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ink/ink1.xml" ContentType="application/inkml+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themeColor="background1"/>
  <w:body>
    <w:p w14:paraId="2D66FBB1" w14:textId="77777777" w:rsidR="00CA519F" w:rsidRDefault="00CA519F" w:rsidP="003D03C9">
      <w:pPr>
        <w:rPr>
          <w:rFonts w:ascii="Arial" w:hAnsi="Arial" w:cs="Arial"/>
          <w:b/>
          <w:sz w:val="22"/>
          <w:szCs w:val="22"/>
          <w:u w:val="single"/>
        </w:rPr>
      </w:pPr>
    </w:p>
    <w:p w14:paraId="2066C30F" w14:textId="064F5B1C" w:rsidR="00963F2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491DF7" w:rsidRPr="00D83AAB">
        <w:rPr>
          <w:rFonts w:ascii="Arial" w:hAnsi="Arial" w:cs="Arial"/>
          <w:b/>
          <w:sz w:val="22"/>
          <w:szCs w:val="22"/>
          <w:u w:val="single"/>
        </w:rPr>
        <w:t xml:space="preserve"> </w:t>
      </w:r>
      <w:r w:rsidR="007C1928" w:rsidRPr="00D83AAB">
        <w:rPr>
          <w:rFonts w:ascii="Arial" w:hAnsi="Arial" w:cs="Arial"/>
          <w:b/>
          <w:sz w:val="22"/>
          <w:szCs w:val="22"/>
          <w:u w:val="single"/>
        </w:rPr>
        <w:t>–</w:t>
      </w:r>
      <w:r w:rsidR="00491DF7" w:rsidRPr="00D83AAB">
        <w:rPr>
          <w:rFonts w:ascii="Arial" w:hAnsi="Arial" w:cs="Arial"/>
          <w:b/>
          <w:sz w:val="22"/>
          <w:szCs w:val="22"/>
          <w:u w:val="single"/>
        </w:rPr>
        <w:t xml:space="preserve"> PREÂMBULO</w:t>
      </w:r>
    </w:p>
    <w:p w14:paraId="2155E2CE" w14:textId="6AB741E2" w:rsidR="00491DF7" w:rsidRPr="00D83AAB" w:rsidRDefault="00491DF7" w:rsidP="003D03C9">
      <w:pPr>
        <w:rPr>
          <w:rFonts w:ascii="Arial" w:hAnsi="Arial" w:cs="Arial"/>
          <w:sz w:val="20"/>
          <w:szCs w:val="20"/>
        </w:rPr>
      </w:pPr>
      <w:r w:rsidRPr="00D83AAB">
        <w:rPr>
          <w:rFonts w:ascii="Arial" w:hAnsi="Arial" w:cs="Arial"/>
          <w:b/>
          <w:sz w:val="22"/>
          <w:szCs w:val="22"/>
        </w:rPr>
        <w:t xml:space="preserve"> </w:t>
      </w:r>
      <w:r w:rsidR="00313D79" w:rsidRPr="00D83AAB">
        <w:rPr>
          <w:rFonts w:ascii="Arial" w:hAnsi="Arial" w:cs="Arial"/>
          <w:b/>
          <w:sz w:val="22"/>
          <w:szCs w:val="22"/>
        </w:rPr>
        <w:t xml:space="preserve">  </w:t>
      </w:r>
    </w:p>
    <w:p w14:paraId="76EAAFD5" w14:textId="428EEFD7" w:rsidR="00491DF7" w:rsidRPr="00A96EDC" w:rsidRDefault="00491DF7" w:rsidP="003D03C9">
      <w:pPr>
        <w:tabs>
          <w:tab w:val="center" w:pos="4535"/>
          <w:tab w:val="left" w:pos="8260"/>
        </w:tabs>
        <w:jc w:val="both"/>
        <w:rPr>
          <w:rFonts w:ascii="Arial" w:hAnsi="Arial" w:cs="Arial"/>
          <w:sz w:val="22"/>
          <w:szCs w:val="22"/>
        </w:rPr>
      </w:pPr>
      <w:r w:rsidRPr="00A96EDC">
        <w:rPr>
          <w:rFonts w:ascii="Arial" w:hAnsi="Arial" w:cs="Arial"/>
          <w:b/>
          <w:sz w:val="22"/>
          <w:szCs w:val="22"/>
        </w:rPr>
        <w:t>1.1</w:t>
      </w:r>
      <w:r w:rsidRPr="00A96EDC">
        <w:rPr>
          <w:rFonts w:ascii="Arial" w:hAnsi="Arial" w:cs="Arial"/>
          <w:sz w:val="22"/>
          <w:szCs w:val="22"/>
        </w:rPr>
        <w:t xml:space="preserve"> </w:t>
      </w:r>
      <w:r w:rsidR="007C1928" w:rsidRPr="00A96EDC">
        <w:rPr>
          <w:rFonts w:ascii="Arial" w:hAnsi="Arial" w:cs="Arial"/>
          <w:sz w:val="22"/>
          <w:szCs w:val="22"/>
        </w:rPr>
        <w:t>–</w:t>
      </w:r>
      <w:r w:rsidRPr="00A96EDC">
        <w:rPr>
          <w:rFonts w:ascii="Arial" w:hAnsi="Arial" w:cs="Arial"/>
          <w:sz w:val="22"/>
          <w:szCs w:val="22"/>
        </w:rPr>
        <w:t xml:space="preserve"> O</w:t>
      </w:r>
      <w:r w:rsidRPr="00A96EDC">
        <w:rPr>
          <w:rFonts w:ascii="Arial" w:hAnsi="Arial" w:cs="Arial"/>
          <w:b/>
          <w:sz w:val="22"/>
          <w:szCs w:val="22"/>
        </w:rPr>
        <w:t xml:space="preserve"> CONSÓRCIO PÚBLICO INTERMUNICIPAL DE SAÚDE DO SETENTRIÃO PARANAENSE </w:t>
      </w:r>
      <w:r w:rsidR="003739B7" w:rsidRPr="00A96EDC">
        <w:rPr>
          <w:rFonts w:ascii="Arial" w:hAnsi="Arial" w:cs="Arial"/>
          <w:b/>
          <w:sz w:val="22"/>
          <w:szCs w:val="22"/>
        </w:rPr>
        <w:t>–</w:t>
      </w:r>
      <w:r w:rsidRPr="00A96EDC">
        <w:rPr>
          <w:rFonts w:ascii="Arial" w:hAnsi="Arial" w:cs="Arial"/>
          <w:b/>
          <w:sz w:val="22"/>
          <w:szCs w:val="22"/>
        </w:rPr>
        <w:t xml:space="preserve"> CISAMUSEP</w:t>
      </w:r>
      <w:r w:rsidR="00963F27" w:rsidRPr="00A96EDC">
        <w:rPr>
          <w:rFonts w:ascii="Arial" w:hAnsi="Arial" w:cs="Arial"/>
          <w:sz w:val="22"/>
          <w:szCs w:val="22"/>
        </w:rPr>
        <w:t xml:space="preserve">, com a </w:t>
      </w:r>
      <w:r w:rsidR="005272C3" w:rsidRPr="00A96EDC">
        <w:rPr>
          <w:rFonts w:ascii="Arial" w:hAnsi="Arial" w:cs="Arial"/>
          <w:sz w:val="22"/>
          <w:szCs w:val="22"/>
        </w:rPr>
        <w:t xml:space="preserve">devida autorização </w:t>
      </w:r>
      <w:r w:rsidR="00F05FDA" w:rsidRPr="00A96EDC">
        <w:rPr>
          <w:rFonts w:ascii="Arial" w:eastAsia="Arial Unicode MS" w:hAnsi="Arial" w:cs="Arial"/>
          <w:color w:val="000000" w:themeColor="text1"/>
          <w:sz w:val="22"/>
          <w:szCs w:val="22"/>
        </w:rPr>
        <w:t>expedida pela Secretária Executiva Sra. Sonia Regina Gomes Celestino</w:t>
      </w:r>
      <w:r w:rsidR="00295571" w:rsidRPr="00A96EDC">
        <w:rPr>
          <w:rFonts w:ascii="Arial" w:hAnsi="Arial" w:cs="Arial"/>
          <w:sz w:val="22"/>
          <w:szCs w:val="22"/>
        </w:rPr>
        <w:t xml:space="preserve"> </w:t>
      </w:r>
      <w:r w:rsidR="00963F27" w:rsidRPr="00A96EDC">
        <w:rPr>
          <w:rFonts w:ascii="Arial" w:hAnsi="Arial" w:cs="Arial"/>
          <w:sz w:val="22"/>
          <w:szCs w:val="22"/>
        </w:rPr>
        <w:t>e</w:t>
      </w:r>
      <w:r w:rsidR="008D1E17" w:rsidRPr="00A96EDC">
        <w:rPr>
          <w:rFonts w:ascii="Arial" w:hAnsi="Arial" w:cs="Arial"/>
          <w:sz w:val="22"/>
          <w:szCs w:val="22"/>
        </w:rPr>
        <w:t xml:space="preserve"> através da Comissão</w:t>
      </w:r>
      <w:r w:rsidRPr="00A96EDC">
        <w:rPr>
          <w:rFonts w:ascii="Arial" w:hAnsi="Arial" w:cs="Arial"/>
          <w:sz w:val="22"/>
          <w:szCs w:val="22"/>
        </w:rPr>
        <w:t xml:space="preserve"> de </w:t>
      </w:r>
      <w:r w:rsidR="00293B6F" w:rsidRPr="00A96EDC">
        <w:rPr>
          <w:rFonts w:ascii="Arial" w:hAnsi="Arial" w:cs="Arial"/>
          <w:sz w:val="22"/>
          <w:szCs w:val="22"/>
        </w:rPr>
        <w:t>Contratação</w:t>
      </w:r>
      <w:r w:rsidRPr="00A96EDC">
        <w:rPr>
          <w:rFonts w:ascii="Arial" w:hAnsi="Arial" w:cs="Arial"/>
          <w:sz w:val="22"/>
          <w:szCs w:val="22"/>
        </w:rPr>
        <w:t>, designada pela</w:t>
      </w:r>
      <w:r w:rsidR="00A55B44" w:rsidRPr="00A96EDC">
        <w:rPr>
          <w:rFonts w:ascii="Arial" w:hAnsi="Arial" w:cs="Arial"/>
          <w:sz w:val="22"/>
          <w:szCs w:val="22"/>
        </w:rPr>
        <w:t xml:space="preserve"> </w:t>
      </w:r>
      <w:r w:rsidR="002C16F3" w:rsidRPr="001470C4">
        <w:rPr>
          <w:rFonts w:ascii="Arial" w:hAnsi="Arial" w:cs="Arial"/>
          <w:sz w:val="22"/>
          <w:szCs w:val="22"/>
        </w:rPr>
        <w:t>Resolução n°</w:t>
      </w:r>
      <w:r w:rsidRPr="001470C4">
        <w:rPr>
          <w:rFonts w:ascii="Arial" w:hAnsi="Arial" w:cs="Arial"/>
          <w:sz w:val="22"/>
          <w:szCs w:val="22"/>
        </w:rPr>
        <w:t xml:space="preserve"> </w:t>
      </w:r>
      <w:r w:rsidR="00332E30" w:rsidRPr="001470C4">
        <w:rPr>
          <w:rFonts w:ascii="Arial" w:hAnsi="Arial" w:cs="Arial"/>
          <w:sz w:val="22"/>
          <w:szCs w:val="22"/>
        </w:rPr>
        <w:t>0</w:t>
      </w:r>
      <w:r w:rsidR="001470C4" w:rsidRPr="001470C4">
        <w:rPr>
          <w:rFonts w:ascii="Arial" w:hAnsi="Arial" w:cs="Arial"/>
          <w:sz w:val="22"/>
          <w:szCs w:val="22"/>
        </w:rPr>
        <w:t>88</w:t>
      </w:r>
      <w:r w:rsidR="00332E30" w:rsidRPr="001470C4">
        <w:rPr>
          <w:rFonts w:ascii="Arial" w:hAnsi="Arial" w:cs="Arial"/>
          <w:sz w:val="22"/>
          <w:szCs w:val="22"/>
        </w:rPr>
        <w:t>/202</w:t>
      </w:r>
      <w:r w:rsidR="005A199F" w:rsidRPr="001470C4">
        <w:rPr>
          <w:rFonts w:ascii="Arial" w:hAnsi="Arial" w:cs="Arial"/>
          <w:sz w:val="22"/>
          <w:szCs w:val="22"/>
        </w:rPr>
        <w:t>5</w:t>
      </w:r>
      <w:r w:rsidR="00332E30" w:rsidRPr="001470C4">
        <w:rPr>
          <w:rFonts w:ascii="Arial" w:hAnsi="Arial" w:cs="Arial"/>
          <w:sz w:val="22"/>
          <w:szCs w:val="22"/>
        </w:rPr>
        <w:t>,</w:t>
      </w:r>
      <w:r w:rsidRPr="001470C4">
        <w:rPr>
          <w:rFonts w:ascii="Arial" w:hAnsi="Arial" w:cs="Arial"/>
          <w:sz w:val="22"/>
          <w:szCs w:val="22"/>
        </w:rPr>
        <w:t xml:space="preserve"> nos termos fixados</w:t>
      </w:r>
      <w:r w:rsidR="00333534" w:rsidRPr="001470C4">
        <w:rPr>
          <w:rFonts w:ascii="Arial" w:hAnsi="Arial" w:cs="Arial"/>
          <w:sz w:val="22"/>
          <w:szCs w:val="22"/>
        </w:rPr>
        <w:t xml:space="preserve"> pela</w:t>
      </w:r>
      <w:r w:rsidRPr="001470C4">
        <w:rPr>
          <w:rFonts w:ascii="Arial" w:hAnsi="Arial" w:cs="Arial"/>
          <w:sz w:val="22"/>
          <w:szCs w:val="22"/>
        </w:rPr>
        <w:t xml:space="preserve"> Lei</w:t>
      </w:r>
      <w:r w:rsidR="00646DA5" w:rsidRPr="001470C4">
        <w:rPr>
          <w:rFonts w:ascii="Arial" w:hAnsi="Arial" w:cs="Arial"/>
          <w:sz w:val="22"/>
          <w:szCs w:val="22"/>
        </w:rPr>
        <w:t xml:space="preserve"> Federal</w:t>
      </w:r>
      <w:r w:rsidR="0071115B" w:rsidRPr="001470C4">
        <w:rPr>
          <w:rFonts w:ascii="Arial" w:hAnsi="Arial" w:cs="Arial"/>
          <w:sz w:val="22"/>
          <w:szCs w:val="22"/>
        </w:rPr>
        <w:t xml:space="preserve"> nº</w:t>
      </w:r>
      <w:r w:rsidR="004D18D2" w:rsidRPr="001470C4">
        <w:rPr>
          <w:rFonts w:ascii="Arial" w:hAnsi="Arial" w:cs="Arial"/>
          <w:sz w:val="22"/>
          <w:szCs w:val="22"/>
        </w:rPr>
        <w:t xml:space="preserve"> </w:t>
      </w:r>
      <w:r w:rsidR="007C7883" w:rsidRPr="001470C4">
        <w:rPr>
          <w:rFonts w:ascii="Arial" w:hAnsi="Arial" w:cs="Arial"/>
          <w:sz w:val="22"/>
          <w:szCs w:val="22"/>
        </w:rPr>
        <w:t>14.133/202</w:t>
      </w:r>
      <w:r w:rsidR="00D7226A" w:rsidRPr="001470C4">
        <w:rPr>
          <w:rFonts w:ascii="Arial" w:hAnsi="Arial" w:cs="Arial"/>
          <w:sz w:val="22"/>
          <w:szCs w:val="22"/>
        </w:rPr>
        <w:t>1</w:t>
      </w:r>
      <w:r w:rsidR="007C7883" w:rsidRPr="001470C4">
        <w:rPr>
          <w:rFonts w:ascii="Arial" w:hAnsi="Arial" w:cs="Arial"/>
          <w:sz w:val="22"/>
          <w:szCs w:val="22"/>
        </w:rPr>
        <w:t xml:space="preserve">; </w:t>
      </w:r>
      <w:r w:rsidR="00337186" w:rsidRPr="001470C4">
        <w:rPr>
          <w:rFonts w:ascii="Arial" w:hAnsi="Arial" w:cs="Arial"/>
          <w:sz w:val="22"/>
          <w:szCs w:val="22"/>
        </w:rPr>
        <w:t xml:space="preserve">e art. 24 </w:t>
      </w:r>
      <w:r w:rsidR="0019233E" w:rsidRPr="00137B13">
        <w:rPr>
          <w:rFonts w:ascii="Arial" w:hAnsi="Arial" w:cs="Arial"/>
          <w:sz w:val="22"/>
          <w:szCs w:val="22"/>
        </w:rPr>
        <w:t>e 10</w:t>
      </w:r>
      <w:r w:rsidR="0019233E" w:rsidRPr="001470C4">
        <w:rPr>
          <w:rFonts w:ascii="Arial" w:hAnsi="Arial" w:cs="Arial"/>
          <w:sz w:val="22"/>
          <w:szCs w:val="22"/>
        </w:rPr>
        <w:t xml:space="preserve"> </w:t>
      </w:r>
      <w:r w:rsidR="00337186" w:rsidRPr="001470C4">
        <w:rPr>
          <w:rFonts w:ascii="Arial" w:hAnsi="Arial" w:cs="Arial"/>
          <w:sz w:val="22"/>
          <w:szCs w:val="22"/>
        </w:rPr>
        <w:t>da Lei Federal nº 8.080/90</w:t>
      </w:r>
      <w:r w:rsidR="004D18D2" w:rsidRPr="001470C4">
        <w:rPr>
          <w:rFonts w:ascii="Arial" w:hAnsi="Arial" w:cs="Arial"/>
          <w:sz w:val="22"/>
          <w:szCs w:val="22"/>
        </w:rPr>
        <w:t xml:space="preserve">; </w:t>
      </w:r>
      <w:r w:rsidR="003D4386" w:rsidRPr="001470C4">
        <w:rPr>
          <w:rFonts w:ascii="Arial" w:hAnsi="Arial" w:cs="Arial"/>
          <w:sz w:val="22"/>
          <w:szCs w:val="22"/>
        </w:rPr>
        <w:t xml:space="preserve">e demais </w:t>
      </w:r>
      <w:r w:rsidRPr="00A96EDC">
        <w:rPr>
          <w:rFonts w:ascii="Arial" w:hAnsi="Arial" w:cs="Arial"/>
          <w:sz w:val="22"/>
          <w:szCs w:val="22"/>
        </w:rPr>
        <w:t>legislações aplicáveis,</w:t>
      </w:r>
      <w:r w:rsidR="00946C0E" w:rsidRPr="00A96EDC">
        <w:rPr>
          <w:rFonts w:ascii="Arial" w:hAnsi="Arial" w:cs="Arial"/>
          <w:sz w:val="22"/>
          <w:szCs w:val="22"/>
        </w:rPr>
        <w:t xml:space="preserve"> TORNA PÚBLICO a realização de </w:t>
      </w:r>
      <w:bookmarkStart w:id="0" w:name="_Hlk212724999"/>
      <w:r w:rsidR="0076549A" w:rsidRPr="00A96EDC">
        <w:rPr>
          <w:rFonts w:ascii="Arial" w:hAnsi="Arial" w:cs="Arial"/>
          <w:b/>
          <w:sz w:val="22"/>
          <w:szCs w:val="22"/>
        </w:rPr>
        <w:t xml:space="preserve">Credenciamento de Pessoas Jurídicas da Área de Saúde para Realização de Serviços Complementares Especializados de Saúde para a realização de Consultas, Exames, Procedimentos e Serviços em </w:t>
      </w:r>
      <w:r w:rsidR="0076549A" w:rsidRPr="00CD377E">
        <w:rPr>
          <w:rFonts w:ascii="Arial" w:hAnsi="Arial" w:cs="Arial"/>
          <w:b/>
          <w:sz w:val="22"/>
          <w:szCs w:val="22"/>
        </w:rPr>
        <w:t xml:space="preserve">Rede </w:t>
      </w:r>
      <w:r w:rsidR="00CD377E" w:rsidRPr="00CD377E">
        <w:rPr>
          <w:rFonts w:ascii="Arial" w:hAnsi="Arial" w:cs="Arial"/>
          <w:b/>
          <w:sz w:val="22"/>
          <w:szCs w:val="22"/>
        </w:rPr>
        <w:t xml:space="preserve">- </w:t>
      </w:r>
      <w:r w:rsidR="0076549A" w:rsidRPr="00CD377E">
        <w:rPr>
          <w:rFonts w:ascii="Arial" w:hAnsi="Arial" w:cs="Arial"/>
          <w:b/>
          <w:sz w:val="22"/>
          <w:szCs w:val="22"/>
        </w:rPr>
        <w:t>202</w:t>
      </w:r>
      <w:r w:rsidR="005A199F" w:rsidRPr="00CD377E">
        <w:rPr>
          <w:rFonts w:ascii="Arial" w:hAnsi="Arial" w:cs="Arial"/>
          <w:b/>
          <w:sz w:val="22"/>
          <w:szCs w:val="22"/>
        </w:rPr>
        <w:t>6</w:t>
      </w:r>
      <w:bookmarkEnd w:id="0"/>
      <w:r w:rsidR="00623CDD" w:rsidRPr="00CD377E">
        <w:rPr>
          <w:rFonts w:ascii="Arial" w:hAnsi="Arial" w:cs="Arial"/>
          <w:sz w:val="22"/>
          <w:szCs w:val="22"/>
        </w:rPr>
        <w:t>, para atendimento do</w:t>
      </w:r>
      <w:r w:rsidR="000A6124" w:rsidRPr="00CD377E">
        <w:rPr>
          <w:rFonts w:ascii="Arial" w:hAnsi="Arial" w:cs="Arial"/>
          <w:sz w:val="22"/>
          <w:szCs w:val="22"/>
        </w:rPr>
        <w:t>s</w:t>
      </w:r>
      <w:r w:rsidR="00623CDD" w:rsidRPr="00CD377E">
        <w:rPr>
          <w:rFonts w:ascii="Arial" w:hAnsi="Arial" w:cs="Arial"/>
          <w:sz w:val="22"/>
          <w:szCs w:val="22"/>
        </w:rPr>
        <w:t xml:space="preserve"> Municípios Consorciados, bem como serviços em Rede, definidos pelo Convênio </w:t>
      </w:r>
      <w:r w:rsidR="00623CDD" w:rsidRPr="00A96EDC">
        <w:rPr>
          <w:rFonts w:ascii="Arial" w:hAnsi="Arial" w:cs="Arial"/>
          <w:sz w:val="22"/>
          <w:szCs w:val="22"/>
        </w:rPr>
        <w:t>QualiCis firmado com a Secretaria de Estado da Saúde do Paraná</w:t>
      </w:r>
      <w:r w:rsidRPr="00A96EDC">
        <w:rPr>
          <w:rFonts w:ascii="Arial" w:hAnsi="Arial" w:cs="Arial"/>
          <w:sz w:val="22"/>
          <w:szCs w:val="22"/>
        </w:rPr>
        <w:t xml:space="preserve">, </w:t>
      </w:r>
      <w:r w:rsidR="0045448E" w:rsidRPr="00A96EDC">
        <w:rPr>
          <w:rFonts w:ascii="Arial" w:hAnsi="Arial" w:cs="Arial"/>
          <w:sz w:val="22"/>
          <w:szCs w:val="22"/>
        </w:rPr>
        <w:t xml:space="preserve">referidas no item 2 deste instrumento, </w:t>
      </w:r>
      <w:r w:rsidR="00226780" w:rsidRPr="00A96EDC">
        <w:rPr>
          <w:rFonts w:ascii="Arial" w:hAnsi="Arial" w:cs="Arial"/>
          <w:sz w:val="22"/>
          <w:szCs w:val="22"/>
        </w:rPr>
        <w:t>nas condições fixadas neste Edital e seus Anexos.</w:t>
      </w:r>
    </w:p>
    <w:p w14:paraId="246864A8" w14:textId="77777777" w:rsidR="00C0605D" w:rsidRPr="00A96EDC" w:rsidRDefault="00C0605D" w:rsidP="003D03C9">
      <w:pPr>
        <w:jc w:val="both"/>
        <w:rPr>
          <w:rFonts w:ascii="Arial" w:hAnsi="Arial" w:cs="Arial"/>
          <w:sz w:val="20"/>
          <w:szCs w:val="20"/>
        </w:rPr>
      </w:pPr>
    </w:p>
    <w:p w14:paraId="53EA589F" w14:textId="4838BDA0" w:rsidR="00DA172C" w:rsidRPr="007B0488" w:rsidRDefault="00DA172C" w:rsidP="003D03C9">
      <w:pPr>
        <w:jc w:val="both"/>
        <w:rPr>
          <w:rFonts w:ascii="Arial" w:eastAsia="Arial Unicode MS" w:hAnsi="Arial" w:cs="Arial"/>
          <w:bCs/>
          <w:sz w:val="22"/>
          <w:szCs w:val="22"/>
        </w:rPr>
      </w:pPr>
      <w:r w:rsidRPr="007B0488">
        <w:rPr>
          <w:rFonts w:ascii="Arial" w:eastAsia="Arial Unicode MS" w:hAnsi="Arial" w:cs="Arial"/>
          <w:bCs/>
          <w:sz w:val="22"/>
          <w:szCs w:val="22"/>
        </w:rPr>
        <w:t>O envelope</w:t>
      </w:r>
      <w:r w:rsidR="00E6675C" w:rsidRPr="007B0488">
        <w:rPr>
          <w:rFonts w:ascii="Arial" w:eastAsia="Arial Unicode MS" w:hAnsi="Arial" w:cs="Arial"/>
          <w:bCs/>
          <w:sz w:val="22"/>
          <w:szCs w:val="22"/>
        </w:rPr>
        <w:t xml:space="preserve"> lacrado</w:t>
      </w:r>
      <w:r w:rsidRPr="007B0488">
        <w:rPr>
          <w:rFonts w:ascii="Arial" w:eastAsia="Arial Unicode MS" w:hAnsi="Arial" w:cs="Arial"/>
          <w:bCs/>
          <w:sz w:val="22"/>
          <w:szCs w:val="22"/>
        </w:rPr>
        <w:t xml:space="preserve"> com a documentação para o credenciamento </w:t>
      </w:r>
      <w:r w:rsidR="00F449D6" w:rsidRPr="007B0488">
        <w:rPr>
          <w:rFonts w:ascii="Arial" w:eastAsia="Arial Unicode MS" w:hAnsi="Arial" w:cs="Arial"/>
          <w:bCs/>
          <w:sz w:val="22"/>
          <w:szCs w:val="22"/>
        </w:rPr>
        <w:t xml:space="preserve">será recebido </w:t>
      </w:r>
      <w:r w:rsidR="00F449D6" w:rsidRPr="009A1A8F">
        <w:rPr>
          <w:rFonts w:ascii="Arial" w:eastAsia="Arial Unicode MS" w:hAnsi="Arial" w:cs="Arial"/>
          <w:bCs/>
          <w:sz w:val="22"/>
          <w:szCs w:val="22"/>
        </w:rPr>
        <w:t>a partir do dia</w:t>
      </w:r>
      <w:r w:rsidR="00F449D6" w:rsidRPr="006B5E12">
        <w:rPr>
          <w:rFonts w:ascii="Arial" w:eastAsia="Arial Unicode MS" w:hAnsi="Arial" w:cs="Arial"/>
          <w:b/>
          <w:sz w:val="22"/>
          <w:szCs w:val="22"/>
        </w:rPr>
        <w:t xml:space="preserve"> </w:t>
      </w:r>
      <w:r w:rsidR="006B5E12" w:rsidRPr="006B5E12">
        <w:rPr>
          <w:rFonts w:ascii="Arial" w:eastAsia="Arial Unicode MS" w:hAnsi="Arial" w:cs="Arial"/>
          <w:b/>
          <w:sz w:val="22"/>
          <w:szCs w:val="22"/>
        </w:rPr>
        <w:t>04</w:t>
      </w:r>
      <w:r w:rsidR="00271A2C" w:rsidRPr="006B5E12">
        <w:rPr>
          <w:rFonts w:ascii="Arial" w:eastAsia="Arial Unicode MS" w:hAnsi="Arial" w:cs="Arial"/>
          <w:b/>
          <w:sz w:val="22"/>
          <w:szCs w:val="22"/>
        </w:rPr>
        <w:t xml:space="preserve"> </w:t>
      </w:r>
      <w:r w:rsidRPr="006B5E12">
        <w:rPr>
          <w:rFonts w:ascii="Arial" w:eastAsia="Arial Unicode MS" w:hAnsi="Arial" w:cs="Arial"/>
          <w:b/>
          <w:sz w:val="22"/>
          <w:szCs w:val="22"/>
        </w:rPr>
        <w:t xml:space="preserve">de </w:t>
      </w:r>
      <w:r w:rsidR="006B5E12" w:rsidRPr="006B5E12">
        <w:rPr>
          <w:rFonts w:ascii="Arial" w:eastAsia="Arial Unicode MS" w:hAnsi="Arial" w:cs="Arial"/>
          <w:b/>
          <w:sz w:val="22"/>
          <w:szCs w:val="22"/>
        </w:rPr>
        <w:t>novem</w:t>
      </w:r>
      <w:r w:rsidR="007B0488" w:rsidRPr="006B5E12">
        <w:rPr>
          <w:rFonts w:ascii="Arial" w:eastAsia="Arial Unicode MS" w:hAnsi="Arial" w:cs="Arial"/>
          <w:b/>
          <w:sz w:val="22"/>
          <w:szCs w:val="22"/>
        </w:rPr>
        <w:t>bro</w:t>
      </w:r>
      <w:r w:rsidR="00F11CD2" w:rsidRPr="006B5E12">
        <w:rPr>
          <w:rFonts w:ascii="Arial" w:eastAsia="Arial Unicode MS" w:hAnsi="Arial" w:cs="Arial"/>
          <w:b/>
          <w:sz w:val="22"/>
          <w:szCs w:val="22"/>
        </w:rPr>
        <w:t xml:space="preserve"> de 202</w:t>
      </w:r>
      <w:r w:rsidR="00102969" w:rsidRPr="006B5E12">
        <w:rPr>
          <w:rFonts w:ascii="Arial" w:eastAsia="Arial Unicode MS" w:hAnsi="Arial" w:cs="Arial"/>
          <w:b/>
          <w:sz w:val="22"/>
          <w:szCs w:val="22"/>
        </w:rPr>
        <w:t>5</w:t>
      </w:r>
      <w:r w:rsidRPr="006B5E12">
        <w:rPr>
          <w:rFonts w:ascii="Arial" w:eastAsia="Arial Unicode MS" w:hAnsi="Arial" w:cs="Arial"/>
          <w:b/>
          <w:sz w:val="22"/>
          <w:szCs w:val="22"/>
        </w:rPr>
        <w:t xml:space="preserve">, </w:t>
      </w:r>
      <w:r w:rsidRPr="006B5E12">
        <w:rPr>
          <w:rFonts w:ascii="Arial" w:eastAsia="Arial Unicode MS" w:hAnsi="Arial" w:cs="Arial"/>
          <w:bCs/>
          <w:sz w:val="22"/>
          <w:szCs w:val="22"/>
        </w:rPr>
        <w:t>em dias úteis, na Recepção Administrativa/Protocolo do CISAM</w:t>
      </w:r>
      <w:r w:rsidRPr="007B0488">
        <w:rPr>
          <w:rFonts w:ascii="Arial" w:eastAsia="Arial Unicode MS" w:hAnsi="Arial" w:cs="Arial"/>
          <w:bCs/>
          <w:sz w:val="22"/>
          <w:szCs w:val="22"/>
        </w:rPr>
        <w:t>USEP, das 07h30min às 11h30min e 13h30min às 16h30min, na Rua Adolpho Contessotto, nº 620, Zona 28, Maringá/PR, CEP 87.053-285.</w:t>
      </w:r>
    </w:p>
    <w:p w14:paraId="6056B290" w14:textId="77777777" w:rsidR="00A07136" w:rsidRPr="00A96EDC" w:rsidRDefault="00A07136" w:rsidP="003D03C9">
      <w:pPr>
        <w:jc w:val="both"/>
        <w:rPr>
          <w:rFonts w:ascii="Arial" w:hAnsi="Arial" w:cs="Arial"/>
          <w:sz w:val="20"/>
          <w:szCs w:val="20"/>
        </w:rPr>
      </w:pPr>
    </w:p>
    <w:p w14:paraId="790D203E" w14:textId="2E35A65D" w:rsidR="00491DF7" w:rsidRPr="00A96EDC" w:rsidRDefault="00006840" w:rsidP="003D03C9">
      <w:pPr>
        <w:jc w:val="both"/>
        <w:rPr>
          <w:rFonts w:ascii="Arial" w:hAnsi="Arial" w:cs="Arial"/>
          <w:b/>
          <w:sz w:val="22"/>
          <w:szCs w:val="22"/>
          <w:u w:val="single"/>
        </w:rPr>
      </w:pPr>
      <w:r w:rsidRPr="00A96EDC">
        <w:rPr>
          <w:rFonts w:ascii="Arial" w:hAnsi="Arial" w:cs="Arial"/>
          <w:b/>
          <w:sz w:val="22"/>
          <w:szCs w:val="22"/>
          <w:u w:val="single"/>
        </w:rPr>
        <w:t>2</w:t>
      </w:r>
      <w:r w:rsidR="00701294" w:rsidRPr="00A96EDC">
        <w:rPr>
          <w:rFonts w:ascii="Arial" w:hAnsi="Arial" w:cs="Arial"/>
          <w:b/>
          <w:sz w:val="22"/>
          <w:szCs w:val="22"/>
          <w:u w:val="single"/>
        </w:rPr>
        <w:t xml:space="preserve"> – </w:t>
      </w:r>
      <w:r w:rsidR="00491DF7" w:rsidRPr="00A96EDC">
        <w:rPr>
          <w:rFonts w:ascii="Arial" w:hAnsi="Arial" w:cs="Arial"/>
          <w:b/>
          <w:sz w:val="22"/>
          <w:szCs w:val="22"/>
          <w:u w:val="single"/>
        </w:rPr>
        <w:t>OBJETO</w:t>
      </w:r>
      <w:r w:rsidR="003F0FA2">
        <w:rPr>
          <w:rFonts w:ascii="Arial" w:hAnsi="Arial" w:cs="Arial"/>
          <w:b/>
          <w:sz w:val="22"/>
          <w:szCs w:val="22"/>
          <w:u w:val="single"/>
        </w:rPr>
        <w:t xml:space="preserve"> </w:t>
      </w:r>
    </w:p>
    <w:p w14:paraId="079AD3E0" w14:textId="77777777" w:rsidR="00491DF7" w:rsidRPr="00A96EDC" w:rsidRDefault="00491DF7" w:rsidP="003D03C9">
      <w:pPr>
        <w:jc w:val="both"/>
        <w:rPr>
          <w:rFonts w:ascii="Arial" w:hAnsi="Arial" w:cs="Arial"/>
          <w:sz w:val="20"/>
          <w:szCs w:val="20"/>
        </w:rPr>
      </w:pPr>
    </w:p>
    <w:p w14:paraId="59BEFAD6" w14:textId="4727E7F4" w:rsidR="00491DF7" w:rsidRPr="00395857" w:rsidRDefault="00491DF7" w:rsidP="00DF0FBA">
      <w:pPr>
        <w:jc w:val="both"/>
        <w:rPr>
          <w:rFonts w:ascii="Arial" w:hAnsi="Arial" w:cs="Arial"/>
          <w:sz w:val="22"/>
          <w:szCs w:val="22"/>
        </w:rPr>
      </w:pPr>
      <w:r w:rsidRPr="00A96EDC">
        <w:rPr>
          <w:rFonts w:ascii="Arial" w:hAnsi="Arial" w:cs="Arial"/>
          <w:b/>
          <w:sz w:val="22"/>
          <w:szCs w:val="22"/>
        </w:rPr>
        <w:t xml:space="preserve">2.1 </w:t>
      </w:r>
      <w:r w:rsidR="007C1928" w:rsidRPr="00A96EDC">
        <w:rPr>
          <w:rFonts w:ascii="Arial" w:hAnsi="Arial" w:cs="Arial"/>
          <w:sz w:val="22"/>
          <w:szCs w:val="22"/>
        </w:rPr>
        <w:t>–</w:t>
      </w:r>
      <w:r w:rsidRPr="00A96EDC">
        <w:rPr>
          <w:rFonts w:ascii="Arial" w:hAnsi="Arial" w:cs="Arial"/>
          <w:b/>
          <w:sz w:val="22"/>
          <w:szCs w:val="22"/>
        </w:rPr>
        <w:t xml:space="preserve"> </w:t>
      </w:r>
      <w:r w:rsidRPr="00A96EDC">
        <w:rPr>
          <w:rFonts w:ascii="Arial" w:hAnsi="Arial" w:cs="Arial"/>
          <w:sz w:val="22"/>
          <w:szCs w:val="22"/>
        </w:rPr>
        <w:t>O</w:t>
      </w:r>
      <w:r w:rsidR="007C1928" w:rsidRPr="00A96EDC">
        <w:rPr>
          <w:rFonts w:ascii="Arial" w:hAnsi="Arial" w:cs="Arial"/>
          <w:sz w:val="22"/>
          <w:szCs w:val="22"/>
        </w:rPr>
        <w:t xml:space="preserve"> </w:t>
      </w:r>
      <w:r w:rsidRPr="00A96EDC">
        <w:rPr>
          <w:rFonts w:ascii="Arial" w:hAnsi="Arial" w:cs="Arial"/>
          <w:sz w:val="22"/>
          <w:szCs w:val="22"/>
        </w:rPr>
        <w:t xml:space="preserve">presente </w:t>
      </w:r>
      <w:r w:rsidR="00B81FAD" w:rsidRPr="00A96EDC">
        <w:rPr>
          <w:rFonts w:ascii="Arial" w:hAnsi="Arial" w:cs="Arial"/>
          <w:sz w:val="22"/>
          <w:szCs w:val="22"/>
        </w:rPr>
        <w:t xml:space="preserve">Edital de </w:t>
      </w:r>
      <w:r w:rsidRPr="00A96EDC">
        <w:rPr>
          <w:rFonts w:ascii="Arial" w:hAnsi="Arial" w:cs="Arial"/>
          <w:sz w:val="22"/>
          <w:szCs w:val="22"/>
        </w:rPr>
        <w:t xml:space="preserve">Chamamento Público tem por objeto o </w:t>
      </w:r>
      <w:r w:rsidR="0076549A" w:rsidRPr="00A96EDC">
        <w:rPr>
          <w:rFonts w:ascii="Arial" w:hAnsi="Arial" w:cs="Arial"/>
          <w:sz w:val="22"/>
          <w:szCs w:val="22"/>
        </w:rPr>
        <w:t xml:space="preserve">Credenciamento de Pessoas Jurídicas da Área de Saúde Visando Estabelecer Suporte para Realização de </w:t>
      </w:r>
      <w:r w:rsidR="0076549A" w:rsidRPr="00EC47D1">
        <w:rPr>
          <w:rFonts w:ascii="Arial" w:hAnsi="Arial" w:cs="Arial"/>
          <w:sz w:val="22"/>
          <w:szCs w:val="22"/>
        </w:rPr>
        <w:t xml:space="preserve">Serviços Complementares Especializados de Saúde para a realização de Consultas, Exames, Procedimentos </w:t>
      </w:r>
      <w:r w:rsidR="0076549A" w:rsidRPr="00395857">
        <w:rPr>
          <w:rFonts w:ascii="Arial" w:hAnsi="Arial" w:cs="Arial"/>
          <w:sz w:val="22"/>
          <w:szCs w:val="22"/>
        </w:rPr>
        <w:t xml:space="preserve">e Serviços em Rede </w:t>
      </w:r>
      <w:r w:rsidR="002E6981" w:rsidRPr="00395857">
        <w:rPr>
          <w:rFonts w:ascii="Arial" w:hAnsi="Arial" w:cs="Arial"/>
          <w:sz w:val="22"/>
          <w:szCs w:val="22"/>
        </w:rPr>
        <w:t xml:space="preserve">- </w:t>
      </w:r>
      <w:r w:rsidR="0076549A" w:rsidRPr="00395857">
        <w:rPr>
          <w:rFonts w:ascii="Arial" w:hAnsi="Arial" w:cs="Arial"/>
          <w:sz w:val="22"/>
          <w:szCs w:val="22"/>
        </w:rPr>
        <w:t>202</w:t>
      </w:r>
      <w:r w:rsidR="005A199F" w:rsidRPr="00395857">
        <w:rPr>
          <w:rFonts w:ascii="Arial" w:hAnsi="Arial" w:cs="Arial"/>
          <w:sz w:val="22"/>
          <w:szCs w:val="22"/>
        </w:rPr>
        <w:t>6</w:t>
      </w:r>
      <w:r w:rsidRPr="00395857">
        <w:rPr>
          <w:rFonts w:ascii="Arial" w:hAnsi="Arial" w:cs="Arial"/>
          <w:sz w:val="22"/>
          <w:szCs w:val="22"/>
        </w:rPr>
        <w:t xml:space="preserve">, </w:t>
      </w:r>
      <w:r w:rsidR="00877B60" w:rsidRPr="00395857">
        <w:rPr>
          <w:rFonts w:ascii="Arial" w:hAnsi="Arial" w:cs="Arial"/>
          <w:sz w:val="22"/>
          <w:szCs w:val="22"/>
        </w:rPr>
        <w:t xml:space="preserve">nas clínicas, hospitais e </w:t>
      </w:r>
      <w:r w:rsidR="00AA47DB" w:rsidRPr="00395857">
        <w:rPr>
          <w:rFonts w:ascii="Arial" w:hAnsi="Arial" w:cs="Arial"/>
          <w:sz w:val="22"/>
          <w:szCs w:val="22"/>
        </w:rPr>
        <w:t>no ambulatório</w:t>
      </w:r>
      <w:r w:rsidRPr="00395857">
        <w:rPr>
          <w:rFonts w:ascii="Arial" w:hAnsi="Arial" w:cs="Arial"/>
          <w:sz w:val="22"/>
          <w:szCs w:val="22"/>
        </w:rPr>
        <w:t xml:space="preserve"> do CISAMUSEP, de acordo </w:t>
      </w:r>
      <w:r w:rsidR="000A2650" w:rsidRPr="00395857">
        <w:rPr>
          <w:rFonts w:ascii="Arial" w:hAnsi="Arial" w:cs="Arial"/>
          <w:sz w:val="22"/>
          <w:szCs w:val="22"/>
        </w:rPr>
        <w:t>com</w:t>
      </w:r>
      <w:r w:rsidR="00DE55B9" w:rsidRPr="00395857">
        <w:rPr>
          <w:rFonts w:ascii="Arial" w:hAnsi="Arial" w:cs="Arial"/>
          <w:sz w:val="22"/>
          <w:szCs w:val="22"/>
        </w:rPr>
        <w:t xml:space="preserve"> a </w:t>
      </w:r>
      <w:bookmarkStart w:id="1" w:name="_Hlk211950426"/>
      <w:r w:rsidR="00DE55B9" w:rsidRPr="00395857">
        <w:rPr>
          <w:rFonts w:ascii="Arial" w:hAnsi="Arial" w:cs="Arial"/>
          <w:sz w:val="22"/>
          <w:szCs w:val="22"/>
        </w:rPr>
        <w:t>Tabela de Procedimento</w:t>
      </w:r>
      <w:r w:rsidR="00DC53DE" w:rsidRPr="00395857">
        <w:rPr>
          <w:rFonts w:ascii="Arial" w:hAnsi="Arial" w:cs="Arial"/>
          <w:sz w:val="22"/>
          <w:szCs w:val="22"/>
        </w:rPr>
        <w:t>s</w:t>
      </w:r>
      <w:r w:rsidR="00DE55B9" w:rsidRPr="00395857">
        <w:rPr>
          <w:rFonts w:ascii="Arial" w:hAnsi="Arial" w:cs="Arial"/>
          <w:sz w:val="22"/>
          <w:szCs w:val="22"/>
        </w:rPr>
        <w:t xml:space="preserve"> SUS – referência </w:t>
      </w:r>
      <w:r w:rsidR="00EC47D1" w:rsidRPr="00395857">
        <w:rPr>
          <w:rFonts w:ascii="Arial" w:hAnsi="Arial" w:cs="Arial"/>
          <w:sz w:val="22"/>
          <w:szCs w:val="22"/>
        </w:rPr>
        <w:t>Setembro</w:t>
      </w:r>
      <w:r w:rsidR="00F11CD2" w:rsidRPr="00395857">
        <w:rPr>
          <w:rFonts w:ascii="Arial" w:hAnsi="Arial" w:cs="Arial"/>
          <w:sz w:val="22"/>
          <w:szCs w:val="22"/>
        </w:rPr>
        <w:t>/202</w:t>
      </w:r>
      <w:r w:rsidR="005A199F" w:rsidRPr="00395857">
        <w:rPr>
          <w:rFonts w:ascii="Arial" w:hAnsi="Arial" w:cs="Arial"/>
          <w:sz w:val="22"/>
          <w:szCs w:val="22"/>
        </w:rPr>
        <w:t>5</w:t>
      </w:r>
      <w:r w:rsidR="0037311A" w:rsidRPr="00395857">
        <w:rPr>
          <w:rFonts w:ascii="Arial" w:hAnsi="Arial" w:cs="Arial"/>
          <w:sz w:val="22"/>
          <w:szCs w:val="22"/>
        </w:rPr>
        <w:t xml:space="preserve"> </w:t>
      </w:r>
      <w:r w:rsidR="000A2650" w:rsidRPr="00395857">
        <w:rPr>
          <w:rFonts w:ascii="Arial" w:hAnsi="Arial" w:cs="Arial"/>
          <w:sz w:val="22"/>
          <w:szCs w:val="22"/>
        </w:rPr>
        <w:t xml:space="preserve">e </w:t>
      </w:r>
      <w:r w:rsidR="00AB6CE8" w:rsidRPr="00395857">
        <w:rPr>
          <w:rFonts w:ascii="Arial" w:hAnsi="Arial" w:cs="Arial"/>
          <w:sz w:val="22"/>
          <w:szCs w:val="22"/>
        </w:rPr>
        <w:t xml:space="preserve">Tabela de Procedimento </w:t>
      </w:r>
      <w:r w:rsidR="000A2650" w:rsidRPr="00395857">
        <w:rPr>
          <w:rFonts w:ascii="Arial" w:hAnsi="Arial" w:cs="Arial"/>
          <w:sz w:val="22"/>
          <w:szCs w:val="22"/>
        </w:rPr>
        <w:t>CISAMUSEP</w:t>
      </w:r>
      <w:r w:rsidR="001658BA" w:rsidRPr="00395857">
        <w:rPr>
          <w:rFonts w:ascii="Arial" w:hAnsi="Arial" w:cs="Arial"/>
          <w:sz w:val="22"/>
          <w:szCs w:val="22"/>
        </w:rPr>
        <w:t xml:space="preserve"> </w:t>
      </w:r>
      <w:r w:rsidR="000F1C66" w:rsidRPr="00395857">
        <w:rPr>
          <w:rFonts w:ascii="Arial" w:hAnsi="Arial" w:cs="Arial"/>
          <w:sz w:val="22"/>
          <w:szCs w:val="22"/>
        </w:rPr>
        <w:t>–</w:t>
      </w:r>
      <w:r w:rsidR="001658BA" w:rsidRPr="00395857">
        <w:rPr>
          <w:rFonts w:ascii="Arial" w:hAnsi="Arial" w:cs="Arial"/>
          <w:sz w:val="22"/>
          <w:szCs w:val="22"/>
        </w:rPr>
        <w:t xml:space="preserve"> 20</w:t>
      </w:r>
      <w:r w:rsidR="009E6FCD" w:rsidRPr="00395857">
        <w:rPr>
          <w:rFonts w:ascii="Arial" w:hAnsi="Arial" w:cs="Arial"/>
          <w:sz w:val="22"/>
          <w:szCs w:val="22"/>
        </w:rPr>
        <w:t>2</w:t>
      </w:r>
      <w:r w:rsidR="005A199F" w:rsidRPr="00395857">
        <w:rPr>
          <w:rFonts w:ascii="Arial" w:hAnsi="Arial" w:cs="Arial"/>
          <w:sz w:val="22"/>
          <w:szCs w:val="22"/>
        </w:rPr>
        <w:t>6</w:t>
      </w:r>
      <w:bookmarkEnd w:id="1"/>
      <w:r w:rsidR="000F1C66" w:rsidRPr="00395857">
        <w:rPr>
          <w:rFonts w:ascii="Arial" w:hAnsi="Arial" w:cs="Arial"/>
          <w:sz w:val="22"/>
          <w:szCs w:val="22"/>
        </w:rPr>
        <w:t xml:space="preserve">, aprovada pela Resolução nº </w:t>
      </w:r>
      <w:r w:rsidR="00395857" w:rsidRPr="00395857">
        <w:rPr>
          <w:rFonts w:ascii="Arial" w:hAnsi="Arial" w:cs="Arial"/>
          <w:sz w:val="22"/>
          <w:szCs w:val="22"/>
        </w:rPr>
        <w:t>116</w:t>
      </w:r>
      <w:r w:rsidR="00592075" w:rsidRPr="00395857">
        <w:rPr>
          <w:rFonts w:ascii="Arial" w:hAnsi="Arial" w:cs="Arial"/>
          <w:sz w:val="22"/>
          <w:szCs w:val="22"/>
        </w:rPr>
        <w:t>/202</w:t>
      </w:r>
      <w:r w:rsidR="005A199F" w:rsidRPr="00395857">
        <w:rPr>
          <w:rFonts w:ascii="Arial" w:hAnsi="Arial" w:cs="Arial"/>
          <w:sz w:val="22"/>
          <w:szCs w:val="22"/>
        </w:rPr>
        <w:t>5</w:t>
      </w:r>
      <w:r w:rsidR="000F1C66" w:rsidRPr="00395857">
        <w:rPr>
          <w:rFonts w:ascii="Arial" w:hAnsi="Arial" w:cs="Arial"/>
          <w:sz w:val="22"/>
          <w:szCs w:val="22"/>
        </w:rPr>
        <w:t xml:space="preserve">, </w:t>
      </w:r>
      <w:r w:rsidR="00937A34" w:rsidRPr="00395857">
        <w:rPr>
          <w:rFonts w:ascii="Arial" w:hAnsi="Arial" w:cs="Arial"/>
          <w:sz w:val="22"/>
          <w:szCs w:val="22"/>
        </w:rPr>
        <w:t>publicada</w:t>
      </w:r>
      <w:r w:rsidR="000F1C66" w:rsidRPr="00395857">
        <w:rPr>
          <w:rFonts w:ascii="Arial" w:hAnsi="Arial" w:cs="Arial"/>
          <w:sz w:val="22"/>
          <w:szCs w:val="22"/>
        </w:rPr>
        <w:t xml:space="preserve"> no Diário Oficial Eletrônico </w:t>
      </w:r>
      <w:r w:rsidR="00937A34" w:rsidRPr="00395857">
        <w:rPr>
          <w:rFonts w:ascii="Arial" w:hAnsi="Arial" w:cs="Arial"/>
          <w:sz w:val="22"/>
          <w:szCs w:val="22"/>
        </w:rPr>
        <w:t xml:space="preserve">do CISAMUSEP </w:t>
      </w:r>
      <w:r w:rsidR="000F1C66" w:rsidRPr="00395857">
        <w:rPr>
          <w:rFonts w:ascii="Arial" w:hAnsi="Arial" w:cs="Arial"/>
          <w:sz w:val="22"/>
          <w:szCs w:val="22"/>
        </w:rPr>
        <w:t xml:space="preserve">em </w:t>
      </w:r>
      <w:r w:rsidR="00395857" w:rsidRPr="00395857">
        <w:rPr>
          <w:rFonts w:ascii="Arial" w:hAnsi="Arial" w:cs="Arial"/>
          <w:sz w:val="22"/>
          <w:szCs w:val="22"/>
        </w:rPr>
        <w:t>22</w:t>
      </w:r>
      <w:r w:rsidR="000F1C66" w:rsidRPr="00395857">
        <w:rPr>
          <w:rFonts w:ascii="Arial" w:hAnsi="Arial" w:cs="Arial"/>
          <w:sz w:val="22"/>
          <w:szCs w:val="22"/>
        </w:rPr>
        <w:t xml:space="preserve"> de </w:t>
      </w:r>
      <w:r w:rsidR="00395857" w:rsidRPr="00395857">
        <w:rPr>
          <w:rFonts w:ascii="Arial" w:hAnsi="Arial" w:cs="Arial"/>
          <w:sz w:val="22"/>
          <w:szCs w:val="22"/>
        </w:rPr>
        <w:t>outubro</w:t>
      </w:r>
      <w:r w:rsidR="00592075" w:rsidRPr="00395857">
        <w:rPr>
          <w:rFonts w:ascii="Arial" w:hAnsi="Arial" w:cs="Arial"/>
          <w:sz w:val="22"/>
          <w:szCs w:val="22"/>
        </w:rPr>
        <w:t xml:space="preserve"> de 202</w:t>
      </w:r>
      <w:r w:rsidR="005A199F" w:rsidRPr="00395857">
        <w:rPr>
          <w:rFonts w:ascii="Arial" w:hAnsi="Arial" w:cs="Arial"/>
          <w:sz w:val="22"/>
          <w:szCs w:val="22"/>
        </w:rPr>
        <w:t>5</w:t>
      </w:r>
      <w:r w:rsidR="00D33AFB" w:rsidRPr="00395857">
        <w:rPr>
          <w:rFonts w:ascii="Arial" w:hAnsi="Arial" w:cs="Arial"/>
          <w:sz w:val="22"/>
          <w:szCs w:val="22"/>
        </w:rPr>
        <w:t>.</w:t>
      </w:r>
    </w:p>
    <w:p w14:paraId="0EA9C201" w14:textId="77777777" w:rsidR="00491DF7" w:rsidRPr="00334236" w:rsidRDefault="00491DF7" w:rsidP="003D03C9">
      <w:pPr>
        <w:jc w:val="both"/>
        <w:rPr>
          <w:rFonts w:ascii="Arial" w:hAnsi="Arial" w:cs="Arial"/>
          <w:color w:val="FFFFFF"/>
          <w:sz w:val="20"/>
          <w:szCs w:val="20"/>
        </w:rPr>
      </w:pPr>
    </w:p>
    <w:p w14:paraId="2184672C" w14:textId="5F3A6B3F" w:rsidR="00491DF7" w:rsidRPr="00A96EDC" w:rsidRDefault="00334236" w:rsidP="003D03C9">
      <w:pPr>
        <w:jc w:val="both"/>
        <w:rPr>
          <w:rFonts w:ascii="Arial" w:hAnsi="Arial" w:cs="Arial"/>
          <w:sz w:val="22"/>
          <w:szCs w:val="22"/>
        </w:rPr>
      </w:pPr>
      <w:r w:rsidRPr="00334236">
        <w:rPr>
          <w:rFonts w:ascii="Arial" w:hAnsi="Arial" w:cs="Arial"/>
          <w:b/>
          <w:bCs/>
          <w:sz w:val="22"/>
          <w:szCs w:val="22"/>
        </w:rPr>
        <w:t>2.</w:t>
      </w:r>
      <w:r>
        <w:rPr>
          <w:rFonts w:ascii="Arial" w:hAnsi="Arial" w:cs="Arial"/>
          <w:b/>
          <w:bCs/>
          <w:sz w:val="22"/>
          <w:szCs w:val="22"/>
        </w:rPr>
        <w:t xml:space="preserve">2 </w:t>
      </w:r>
      <w:r w:rsidRPr="00A96EDC">
        <w:rPr>
          <w:rFonts w:ascii="Arial" w:hAnsi="Arial" w:cs="Arial"/>
          <w:sz w:val="22"/>
          <w:szCs w:val="22"/>
        </w:rPr>
        <w:t>–</w:t>
      </w:r>
      <w:r>
        <w:rPr>
          <w:rFonts w:ascii="Arial" w:hAnsi="Arial" w:cs="Arial"/>
          <w:sz w:val="22"/>
          <w:szCs w:val="22"/>
        </w:rPr>
        <w:t xml:space="preserve"> </w:t>
      </w:r>
      <w:r w:rsidR="00A9525C" w:rsidRPr="00A96EDC">
        <w:rPr>
          <w:rFonts w:ascii="Arial" w:hAnsi="Arial" w:cs="Arial"/>
          <w:sz w:val="22"/>
          <w:szCs w:val="22"/>
        </w:rPr>
        <w:t xml:space="preserve">As empresas deverão prestar os seus serviços através de profissionais qualificados os quais deverão manter vínculo </w:t>
      </w:r>
      <w:r w:rsidR="00F37C87" w:rsidRPr="00A96EDC">
        <w:rPr>
          <w:rFonts w:ascii="Arial" w:hAnsi="Arial" w:cs="Arial"/>
          <w:sz w:val="22"/>
          <w:szCs w:val="22"/>
        </w:rPr>
        <w:t xml:space="preserve">jurídico </w:t>
      </w:r>
      <w:r w:rsidR="00A9525C" w:rsidRPr="00A96EDC">
        <w:rPr>
          <w:rFonts w:ascii="Arial" w:hAnsi="Arial" w:cs="Arial"/>
          <w:sz w:val="22"/>
          <w:szCs w:val="22"/>
        </w:rPr>
        <w:t>com as</w:t>
      </w:r>
      <w:r w:rsidR="00D616C4" w:rsidRPr="00A96EDC">
        <w:rPr>
          <w:rFonts w:ascii="Arial" w:hAnsi="Arial" w:cs="Arial"/>
          <w:sz w:val="22"/>
          <w:szCs w:val="22"/>
        </w:rPr>
        <w:t xml:space="preserve"> mesmas, sejam como sócios, como empregado</w:t>
      </w:r>
      <w:r w:rsidR="00A9525C" w:rsidRPr="00A96EDC">
        <w:rPr>
          <w:rFonts w:ascii="Arial" w:hAnsi="Arial" w:cs="Arial"/>
          <w:sz w:val="22"/>
          <w:szCs w:val="22"/>
        </w:rPr>
        <w:t xml:space="preserve"> o</w:t>
      </w:r>
      <w:r w:rsidR="001C1821" w:rsidRPr="00A96EDC">
        <w:rPr>
          <w:rFonts w:ascii="Arial" w:hAnsi="Arial" w:cs="Arial"/>
          <w:sz w:val="22"/>
          <w:szCs w:val="22"/>
        </w:rPr>
        <w:t>u prestador de serviço autônomo, s</w:t>
      </w:r>
      <w:r w:rsidR="00AC4977" w:rsidRPr="00A96EDC">
        <w:rPr>
          <w:rFonts w:ascii="Arial" w:hAnsi="Arial" w:cs="Arial"/>
          <w:sz w:val="22"/>
          <w:szCs w:val="22"/>
        </w:rPr>
        <w:t>empre como pessoa física, vedada</w:t>
      </w:r>
      <w:r w:rsidR="001C1821" w:rsidRPr="00A96EDC">
        <w:rPr>
          <w:rFonts w:ascii="Arial" w:hAnsi="Arial" w:cs="Arial"/>
          <w:sz w:val="22"/>
          <w:szCs w:val="22"/>
        </w:rPr>
        <w:t xml:space="preserve"> </w:t>
      </w:r>
      <w:r w:rsidR="001A2954" w:rsidRPr="00A96EDC">
        <w:rPr>
          <w:rFonts w:ascii="Arial" w:hAnsi="Arial" w:cs="Arial"/>
          <w:sz w:val="22"/>
          <w:szCs w:val="22"/>
        </w:rPr>
        <w:t>à</w:t>
      </w:r>
      <w:r w:rsidR="001C1821" w:rsidRPr="00A96EDC">
        <w:rPr>
          <w:rFonts w:ascii="Arial" w:hAnsi="Arial" w:cs="Arial"/>
          <w:sz w:val="22"/>
          <w:szCs w:val="22"/>
        </w:rPr>
        <w:t xml:space="preserve"> contratação por meio de pessoa jurídica, </w:t>
      </w:r>
      <w:r w:rsidR="00A9525C" w:rsidRPr="00A96EDC">
        <w:rPr>
          <w:rFonts w:ascii="Arial" w:hAnsi="Arial" w:cs="Arial"/>
          <w:sz w:val="22"/>
          <w:szCs w:val="22"/>
        </w:rPr>
        <w:t>com observância do que estabelece o</w:t>
      </w:r>
      <w:r w:rsidR="004F4C76" w:rsidRPr="00A96EDC">
        <w:rPr>
          <w:rFonts w:ascii="Arial" w:hAnsi="Arial" w:cs="Arial"/>
          <w:sz w:val="22"/>
          <w:szCs w:val="22"/>
        </w:rPr>
        <w:t xml:space="preserve"> § 1º, do art. 9º da</w:t>
      </w:r>
      <w:r w:rsidR="00A9525C" w:rsidRPr="00A96EDC">
        <w:rPr>
          <w:rFonts w:ascii="Arial" w:hAnsi="Arial" w:cs="Arial"/>
          <w:sz w:val="22"/>
          <w:szCs w:val="22"/>
        </w:rPr>
        <w:t xml:space="preserve"> Lei Federal nº </w:t>
      </w:r>
      <w:r w:rsidR="004F4C76" w:rsidRPr="00A96EDC">
        <w:rPr>
          <w:rFonts w:ascii="Arial" w:hAnsi="Arial" w:cs="Arial"/>
          <w:sz w:val="22"/>
          <w:szCs w:val="22"/>
        </w:rPr>
        <w:t>14.133/2021</w:t>
      </w:r>
      <w:r w:rsidR="00A9525C" w:rsidRPr="00A96EDC">
        <w:rPr>
          <w:rFonts w:ascii="Arial" w:hAnsi="Arial" w:cs="Arial"/>
          <w:sz w:val="22"/>
          <w:szCs w:val="22"/>
        </w:rPr>
        <w:t>.</w:t>
      </w:r>
    </w:p>
    <w:p w14:paraId="6F76CF69" w14:textId="77777777" w:rsidR="00FC5052" w:rsidRPr="00A96EDC" w:rsidRDefault="00FC5052" w:rsidP="003D03C9">
      <w:pPr>
        <w:jc w:val="both"/>
        <w:rPr>
          <w:rFonts w:ascii="Arial" w:hAnsi="Arial" w:cs="Arial"/>
          <w:sz w:val="20"/>
          <w:szCs w:val="20"/>
        </w:rPr>
      </w:pPr>
    </w:p>
    <w:p w14:paraId="6060AB30" w14:textId="026A217D" w:rsidR="007A20CB" w:rsidRPr="00A96EDC" w:rsidRDefault="00FA4AFB" w:rsidP="003D03C9">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3</w:t>
      </w:r>
      <w:r w:rsidR="007A20CB" w:rsidRPr="00A96EDC">
        <w:rPr>
          <w:rFonts w:ascii="Arial" w:hAnsi="Arial" w:cs="Arial"/>
          <w:b/>
          <w:sz w:val="22"/>
          <w:szCs w:val="22"/>
        </w:rPr>
        <w:t xml:space="preserve"> </w:t>
      </w:r>
      <w:r w:rsidR="007A20CB" w:rsidRPr="00A96EDC">
        <w:rPr>
          <w:rFonts w:ascii="Arial" w:hAnsi="Arial" w:cs="Arial"/>
          <w:sz w:val="22"/>
          <w:szCs w:val="22"/>
        </w:rPr>
        <w:t>–</w:t>
      </w:r>
      <w:r w:rsidR="005F0B95">
        <w:rPr>
          <w:rFonts w:ascii="Arial" w:hAnsi="Arial" w:cs="Arial"/>
          <w:sz w:val="22"/>
          <w:szCs w:val="22"/>
        </w:rPr>
        <w:t xml:space="preserve"> </w:t>
      </w:r>
      <w:r w:rsidR="000C7AA6" w:rsidRPr="00A96EDC">
        <w:rPr>
          <w:rFonts w:ascii="Arial" w:hAnsi="Arial" w:cs="Arial"/>
          <w:sz w:val="22"/>
          <w:szCs w:val="22"/>
        </w:rPr>
        <w:t>O profissional médico ou odontólogo</w:t>
      </w:r>
      <w:r w:rsidR="007A20CB" w:rsidRPr="00A96EDC">
        <w:rPr>
          <w:rFonts w:ascii="Arial" w:hAnsi="Arial" w:cs="Arial"/>
          <w:sz w:val="22"/>
          <w:szCs w:val="22"/>
        </w:rPr>
        <w:t xml:space="preserve"> poderá optar pela realização das cirurgias hospitalares em hospitais credenciados ao CISAMUSEP</w:t>
      </w:r>
      <w:r w:rsidR="00BF616C" w:rsidRPr="00A96EDC">
        <w:rPr>
          <w:rFonts w:ascii="Arial" w:hAnsi="Arial" w:cs="Arial"/>
          <w:sz w:val="22"/>
          <w:szCs w:val="22"/>
        </w:rPr>
        <w:t>,</w:t>
      </w:r>
      <w:r w:rsidR="004B22B7" w:rsidRPr="00A96EDC">
        <w:rPr>
          <w:rFonts w:ascii="Arial" w:hAnsi="Arial" w:cs="Arial"/>
          <w:sz w:val="22"/>
          <w:szCs w:val="22"/>
        </w:rPr>
        <w:t xml:space="preserve"> </w:t>
      </w:r>
      <w:r w:rsidR="00BF616C" w:rsidRPr="00A96EDC">
        <w:rPr>
          <w:rFonts w:ascii="Arial" w:hAnsi="Arial" w:cs="Arial"/>
          <w:sz w:val="22"/>
          <w:szCs w:val="22"/>
        </w:rPr>
        <w:t>mediante autorização dos mesmos</w:t>
      </w:r>
      <w:r w:rsidR="007A20CB" w:rsidRPr="00A96EDC">
        <w:rPr>
          <w:rFonts w:ascii="Arial" w:hAnsi="Arial" w:cs="Arial"/>
          <w:sz w:val="22"/>
          <w:szCs w:val="22"/>
        </w:rPr>
        <w:t xml:space="preserve">, sendo que, neste caso a corresponsabilidade técnica </w:t>
      </w:r>
      <w:r w:rsidR="0042719F" w:rsidRPr="00A96EDC">
        <w:rPr>
          <w:rFonts w:ascii="Arial" w:hAnsi="Arial" w:cs="Arial"/>
          <w:sz w:val="22"/>
          <w:szCs w:val="22"/>
        </w:rPr>
        <w:t>ficará</w:t>
      </w:r>
      <w:r w:rsidR="007A20CB" w:rsidRPr="00A96EDC">
        <w:rPr>
          <w:rFonts w:ascii="Arial" w:hAnsi="Arial" w:cs="Arial"/>
          <w:sz w:val="22"/>
          <w:szCs w:val="22"/>
        </w:rPr>
        <w:t xml:space="preserve"> a cargo do hospital indicado pela</w:t>
      </w:r>
      <w:r w:rsidR="00937B67" w:rsidRPr="00A96EDC">
        <w:rPr>
          <w:rFonts w:ascii="Arial" w:hAnsi="Arial" w:cs="Arial"/>
          <w:sz w:val="22"/>
          <w:szCs w:val="22"/>
        </w:rPr>
        <w:t xml:space="preserve"> empresa.</w:t>
      </w:r>
    </w:p>
    <w:p w14:paraId="4A55D1CB" w14:textId="77777777" w:rsidR="00B13BD1" w:rsidRPr="00A96EDC" w:rsidRDefault="00B13BD1" w:rsidP="003D03C9">
      <w:pPr>
        <w:jc w:val="both"/>
        <w:rPr>
          <w:rFonts w:ascii="Arial" w:hAnsi="Arial" w:cs="Arial"/>
          <w:sz w:val="22"/>
          <w:szCs w:val="22"/>
        </w:rPr>
      </w:pPr>
    </w:p>
    <w:p w14:paraId="77942F4B" w14:textId="03E8D0A2" w:rsidR="00491DF7" w:rsidRPr="00A96EDC" w:rsidRDefault="00655C2F" w:rsidP="003D03C9">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4</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O processo de credenciamento obedecerá </w:t>
      </w:r>
      <w:r w:rsidR="006176FD" w:rsidRPr="00A96EDC">
        <w:rPr>
          <w:rFonts w:ascii="Arial" w:hAnsi="Arial" w:cs="Arial"/>
          <w:sz w:val="22"/>
          <w:szCs w:val="22"/>
        </w:rPr>
        <w:t>às</w:t>
      </w:r>
      <w:r w:rsidR="00491DF7" w:rsidRPr="00A96EDC">
        <w:rPr>
          <w:rFonts w:ascii="Arial" w:hAnsi="Arial" w:cs="Arial"/>
          <w:sz w:val="22"/>
          <w:szCs w:val="22"/>
        </w:rPr>
        <w:t xml:space="preserve"> condições estabelecidas neste Edital.</w:t>
      </w:r>
    </w:p>
    <w:p w14:paraId="0AE74ECE" w14:textId="77777777" w:rsidR="00C840C3" w:rsidRPr="00A96EDC" w:rsidRDefault="00C840C3" w:rsidP="003D03C9">
      <w:pPr>
        <w:jc w:val="both"/>
        <w:rPr>
          <w:rFonts w:ascii="Arial" w:hAnsi="Arial" w:cs="Arial"/>
          <w:sz w:val="20"/>
          <w:szCs w:val="20"/>
        </w:rPr>
      </w:pPr>
    </w:p>
    <w:p w14:paraId="46DF9741" w14:textId="19B75667" w:rsidR="00441185" w:rsidRDefault="00C840C3" w:rsidP="00441185">
      <w:pPr>
        <w:jc w:val="both"/>
        <w:rPr>
          <w:rFonts w:ascii="Arial" w:hAnsi="Arial" w:cs="Arial"/>
          <w:sz w:val="22"/>
          <w:szCs w:val="22"/>
        </w:rPr>
      </w:pPr>
      <w:r w:rsidRPr="00A96EDC">
        <w:rPr>
          <w:rFonts w:ascii="Arial" w:hAnsi="Arial" w:cs="Arial"/>
          <w:b/>
          <w:sz w:val="22"/>
          <w:szCs w:val="22"/>
        </w:rPr>
        <w:t>2.</w:t>
      </w:r>
      <w:r w:rsidR="00334236">
        <w:rPr>
          <w:rFonts w:ascii="Arial" w:hAnsi="Arial" w:cs="Arial"/>
          <w:b/>
          <w:sz w:val="22"/>
          <w:szCs w:val="22"/>
        </w:rPr>
        <w:t>5</w:t>
      </w:r>
      <w:r w:rsidRPr="00A96EDC">
        <w:rPr>
          <w:rFonts w:ascii="Arial" w:hAnsi="Arial" w:cs="Arial"/>
          <w:b/>
          <w:sz w:val="22"/>
          <w:szCs w:val="22"/>
        </w:rPr>
        <w:t xml:space="preserve"> </w:t>
      </w:r>
      <w:r w:rsidRPr="00A96EDC">
        <w:rPr>
          <w:rFonts w:ascii="Arial" w:hAnsi="Arial" w:cs="Arial"/>
          <w:sz w:val="22"/>
          <w:szCs w:val="22"/>
        </w:rPr>
        <w:t xml:space="preserve">– Os </w:t>
      </w:r>
      <w:r w:rsidR="002D761C" w:rsidRPr="00A96EDC">
        <w:rPr>
          <w:rFonts w:ascii="Arial" w:hAnsi="Arial" w:cs="Arial"/>
          <w:sz w:val="22"/>
          <w:szCs w:val="22"/>
        </w:rPr>
        <w:t>M</w:t>
      </w:r>
      <w:r w:rsidRPr="00A96EDC">
        <w:rPr>
          <w:rFonts w:ascii="Arial" w:hAnsi="Arial" w:cs="Arial"/>
          <w:sz w:val="22"/>
          <w:szCs w:val="22"/>
        </w:rPr>
        <w:t>unicípios consorciados através de suas secretarias ou departamentos de saúde</w:t>
      </w:r>
      <w:r w:rsidR="00ED4DD9" w:rsidRPr="00A96EDC">
        <w:rPr>
          <w:rFonts w:ascii="Arial" w:hAnsi="Arial" w:cs="Arial"/>
          <w:sz w:val="22"/>
          <w:szCs w:val="22"/>
        </w:rPr>
        <w:t xml:space="preserve"> são</w:t>
      </w:r>
      <w:r w:rsidRPr="00A96EDC">
        <w:rPr>
          <w:rFonts w:ascii="Arial" w:hAnsi="Arial" w:cs="Arial"/>
          <w:sz w:val="22"/>
          <w:szCs w:val="22"/>
        </w:rPr>
        <w:t xml:space="preserve"> os responsáveis p</w:t>
      </w:r>
      <w:r w:rsidR="002D761C" w:rsidRPr="00A96EDC">
        <w:rPr>
          <w:rFonts w:ascii="Arial" w:hAnsi="Arial" w:cs="Arial"/>
          <w:sz w:val="22"/>
          <w:szCs w:val="22"/>
        </w:rPr>
        <w:t xml:space="preserve">elo financiamento e execução do objeto do presente credenciamento, </w:t>
      </w:r>
      <w:r w:rsidR="004B7C24" w:rsidRPr="00A96EDC">
        <w:rPr>
          <w:rFonts w:ascii="Arial" w:hAnsi="Arial" w:cs="Arial"/>
          <w:sz w:val="22"/>
          <w:szCs w:val="22"/>
        </w:rPr>
        <w:t xml:space="preserve">pela </w:t>
      </w:r>
      <w:r w:rsidRPr="00A96EDC">
        <w:rPr>
          <w:rFonts w:ascii="Arial" w:hAnsi="Arial" w:cs="Arial"/>
          <w:sz w:val="22"/>
          <w:szCs w:val="22"/>
        </w:rPr>
        <w:t>triagem, regulação das filas de espera e pelo agendamento de consultas</w:t>
      </w:r>
      <w:r w:rsidR="002D761C" w:rsidRPr="00A96EDC">
        <w:rPr>
          <w:rFonts w:ascii="Arial" w:hAnsi="Arial" w:cs="Arial"/>
          <w:sz w:val="22"/>
          <w:szCs w:val="22"/>
        </w:rPr>
        <w:t>,</w:t>
      </w:r>
      <w:r w:rsidRPr="00A96EDC">
        <w:rPr>
          <w:rFonts w:ascii="Arial" w:hAnsi="Arial" w:cs="Arial"/>
          <w:sz w:val="22"/>
          <w:szCs w:val="22"/>
        </w:rPr>
        <w:t xml:space="preserve"> exames</w:t>
      </w:r>
      <w:r w:rsidR="00B125C9" w:rsidRPr="00A96EDC">
        <w:rPr>
          <w:rFonts w:ascii="Arial" w:hAnsi="Arial" w:cs="Arial"/>
          <w:sz w:val="22"/>
          <w:szCs w:val="22"/>
        </w:rPr>
        <w:t>,</w:t>
      </w:r>
      <w:r w:rsidR="001E6A4B" w:rsidRPr="00A96EDC">
        <w:rPr>
          <w:rFonts w:ascii="Arial" w:hAnsi="Arial" w:cs="Arial"/>
          <w:sz w:val="22"/>
          <w:szCs w:val="22"/>
        </w:rPr>
        <w:t xml:space="preserve"> </w:t>
      </w:r>
      <w:r w:rsidR="004B22B7" w:rsidRPr="00A96EDC">
        <w:rPr>
          <w:rFonts w:ascii="Arial" w:hAnsi="Arial" w:cs="Arial"/>
          <w:sz w:val="22"/>
          <w:szCs w:val="22"/>
        </w:rPr>
        <w:t>e procediment</w:t>
      </w:r>
      <w:r w:rsidR="001E6A4B" w:rsidRPr="00A96EDC">
        <w:rPr>
          <w:rFonts w:ascii="Arial" w:hAnsi="Arial" w:cs="Arial"/>
          <w:sz w:val="22"/>
          <w:szCs w:val="22"/>
        </w:rPr>
        <w:t>os</w:t>
      </w:r>
      <w:r w:rsidRPr="00A96EDC">
        <w:rPr>
          <w:rFonts w:ascii="Arial" w:hAnsi="Arial" w:cs="Arial"/>
          <w:sz w:val="22"/>
          <w:szCs w:val="22"/>
        </w:rPr>
        <w:t xml:space="preserve">, </w:t>
      </w:r>
      <w:r w:rsidR="002D761C" w:rsidRPr="00A96EDC">
        <w:rPr>
          <w:rFonts w:ascii="Arial" w:hAnsi="Arial" w:cs="Arial"/>
          <w:sz w:val="22"/>
          <w:szCs w:val="22"/>
        </w:rPr>
        <w:t xml:space="preserve">os quais programam </w:t>
      </w:r>
      <w:r w:rsidRPr="00A96EDC">
        <w:rPr>
          <w:rFonts w:ascii="Arial" w:hAnsi="Arial" w:cs="Arial"/>
          <w:sz w:val="22"/>
          <w:szCs w:val="22"/>
        </w:rPr>
        <w:t>suas ações conforme suas demandas e critérios de priorização</w:t>
      </w:r>
      <w:r w:rsidR="00441185" w:rsidRPr="00A96EDC">
        <w:rPr>
          <w:rFonts w:ascii="Arial" w:hAnsi="Arial" w:cs="Arial"/>
          <w:sz w:val="22"/>
          <w:szCs w:val="22"/>
        </w:rPr>
        <w:t>, bem como estabelecimento do modelo de gestão para acesso aos serviços de saúde, contemplando os serviços em Rede, definidos pelo Convênio QualiCis com a Secretaria de Estado de Saúde do Paraná</w:t>
      </w:r>
      <w:r w:rsidR="00337186" w:rsidRPr="00A96EDC">
        <w:rPr>
          <w:rFonts w:ascii="Arial" w:hAnsi="Arial" w:cs="Arial"/>
          <w:sz w:val="22"/>
          <w:szCs w:val="22"/>
        </w:rPr>
        <w:t xml:space="preserve"> </w:t>
      </w:r>
      <w:r w:rsidR="00927802" w:rsidRPr="00A96EDC">
        <w:rPr>
          <w:rFonts w:ascii="Arial" w:hAnsi="Arial" w:cs="Arial"/>
          <w:sz w:val="22"/>
          <w:szCs w:val="22"/>
        </w:rPr>
        <w:t>e o Sistema Único de Saúde – SUS.</w:t>
      </w:r>
    </w:p>
    <w:p w14:paraId="18B6D364" w14:textId="77777777" w:rsidR="00334236" w:rsidRDefault="00334236" w:rsidP="00441185">
      <w:pPr>
        <w:jc w:val="both"/>
        <w:rPr>
          <w:rFonts w:ascii="Arial" w:hAnsi="Arial" w:cs="Arial"/>
          <w:sz w:val="22"/>
          <w:szCs w:val="22"/>
        </w:rPr>
      </w:pPr>
    </w:p>
    <w:p w14:paraId="604D1A13" w14:textId="77777777" w:rsidR="00334236" w:rsidRPr="00D83AAB" w:rsidRDefault="00334236" w:rsidP="00441185">
      <w:pPr>
        <w:jc w:val="both"/>
        <w:rPr>
          <w:rFonts w:ascii="Arial" w:hAnsi="Arial" w:cs="Arial"/>
          <w:sz w:val="22"/>
          <w:szCs w:val="22"/>
        </w:rPr>
      </w:pPr>
    </w:p>
    <w:p w14:paraId="629868CF" w14:textId="77777777" w:rsidR="00DB37ED" w:rsidRDefault="00DB37ED" w:rsidP="003D03C9">
      <w:pPr>
        <w:jc w:val="both"/>
        <w:rPr>
          <w:rFonts w:ascii="Arial" w:hAnsi="Arial" w:cs="Arial"/>
          <w:b/>
          <w:sz w:val="22"/>
          <w:szCs w:val="22"/>
          <w:u w:val="single"/>
        </w:rPr>
      </w:pPr>
    </w:p>
    <w:p w14:paraId="769A6471" w14:textId="3FDDEC2C" w:rsidR="00491DF7" w:rsidRPr="00A96EDC" w:rsidRDefault="003B2C90" w:rsidP="003D03C9">
      <w:pPr>
        <w:jc w:val="both"/>
        <w:rPr>
          <w:rFonts w:ascii="Arial" w:hAnsi="Arial" w:cs="Arial"/>
          <w:b/>
          <w:sz w:val="22"/>
          <w:szCs w:val="22"/>
          <w:u w:val="single"/>
        </w:rPr>
      </w:pPr>
      <w:r w:rsidRPr="00A96EDC">
        <w:rPr>
          <w:rFonts w:ascii="Arial" w:hAnsi="Arial" w:cs="Arial"/>
          <w:b/>
          <w:sz w:val="22"/>
          <w:szCs w:val="22"/>
          <w:u w:val="single"/>
        </w:rPr>
        <w:t>3</w:t>
      </w:r>
      <w:r w:rsidR="00491DF7" w:rsidRPr="00A96EDC">
        <w:rPr>
          <w:rFonts w:ascii="Arial" w:hAnsi="Arial" w:cs="Arial"/>
          <w:b/>
          <w:sz w:val="22"/>
          <w:szCs w:val="22"/>
          <w:u w:val="single"/>
        </w:rPr>
        <w:t xml:space="preserve"> </w:t>
      </w:r>
      <w:r w:rsidR="007C1928" w:rsidRPr="00A96EDC">
        <w:rPr>
          <w:rFonts w:ascii="Arial" w:hAnsi="Arial" w:cs="Arial"/>
          <w:b/>
          <w:sz w:val="22"/>
          <w:szCs w:val="22"/>
          <w:u w:val="single"/>
        </w:rPr>
        <w:t>–</w:t>
      </w:r>
      <w:r w:rsidR="00D30CC8" w:rsidRPr="00A96EDC">
        <w:rPr>
          <w:rFonts w:ascii="Arial" w:hAnsi="Arial" w:cs="Arial"/>
          <w:b/>
          <w:sz w:val="22"/>
          <w:szCs w:val="22"/>
          <w:u w:val="single"/>
        </w:rPr>
        <w:t xml:space="preserve"> CONDIÇÕES PARA PARTICIPAÇÃO</w:t>
      </w:r>
    </w:p>
    <w:p w14:paraId="1C0C2B47" w14:textId="77777777" w:rsidR="00491DF7" w:rsidRPr="00A96EDC" w:rsidRDefault="00491DF7" w:rsidP="003D03C9">
      <w:pPr>
        <w:jc w:val="both"/>
        <w:rPr>
          <w:rFonts w:ascii="Arial" w:hAnsi="Arial" w:cs="Arial"/>
          <w:sz w:val="20"/>
          <w:szCs w:val="20"/>
        </w:rPr>
      </w:pPr>
    </w:p>
    <w:p w14:paraId="19E50FBF" w14:textId="77777777" w:rsidR="00491DF7" w:rsidRPr="00A96EDC" w:rsidRDefault="00BF4B91" w:rsidP="003D03C9">
      <w:pPr>
        <w:jc w:val="both"/>
        <w:rPr>
          <w:rFonts w:ascii="Arial" w:hAnsi="Arial" w:cs="Arial"/>
          <w:sz w:val="22"/>
          <w:szCs w:val="22"/>
        </w:rPr>
      </w:pPr>
      <w:r w:rsidRPr="00A96EDC">
        <w:rPr>
          <w:rFonts w:ascii="Arial" w:hAnsi="Arial" w:cs="Arial"/>
          <w:b/>
          <w:sz w:val="22"/>
          <w:szCs w:val="22"/>
        </w:rPr>
        <w:t>3</w:t>
      </w:r>
      <w:r w:rsidR="00491DF7" w:rsidRPr="00A96EDC">
        <w:rPr>
          <w:rFonts w:ascii="Arial" w:hAnsi="Arial" w:cs="Arial"/>
          <w:b/>
          <w:sz w:val="22"/>
          <w:szCs w:val="22"/>
        </w:rPr>
        <w:t xml:space="preserve">.1 </w:t>
      </w:r>
      <w:r w:rsidR="007C1928" w:rsidRPr="00A96EDC">
        <w:rPr>
          <w:rFonts w:ascii="Arial" w:hAnsi="Arial" w:cs="Arial"/>
          <w:sz w:val="22"/>
          <w:szCs w:val="22"/>
        </w:rPr>
        <w:t>–</w:t>
      </w:r>
      <w:r w:rsidR="00491DF7" w:rsidRPr="00A96EDC">
        <w:rPr>
          <w:rFonts w:ascii="Arial" w:hAnsi="Arial" w:cs="Arial"/>
          <w:sz w:val="22"/>
          <w:szCs w:val="22"/>
        </w:rPr>
        <w:t xml:space="preserve"> A participação neste Credenciamento implica na aceitação integral e irrestrita das condições estabel</w:t>
      </w:r>
      <w:r w:rsidR="00172C94" w:rsidRPr="00A96EDC">
        <w:rPr>
          <w:rFonts w:ascii="Arial" w:hAnsi="Arial" w:cs="Arial"/>
          <w:sz w:val="22"/>
          <w:szCs w:val="22"/>
        </w:rPr>
        <w:t>ecidas neste Edital.</w:t>
      </w:r>
    </w:p>
    <w:p w14:paraId="0399DAC5" w14:textId="77777777" w:rsidR="00786AAD" w:rsidRPr="00A96EDC" w:rsidRDefault="00786AAD" w:rsidP="003D03C9">
      <w:pPr>
        <w:jc w:val="both"/>
        <w:rPr>
          <w:rFonts w:ascii="Arial" w:hAnsi="Arial" w:cs="Arial"/>
          <w:sz w:val="20"/>
          <w:szCs w:val="20"/>
        </w:rPr>
      </w:pPr>
    </w:p>
    <w:p w14:paraId="406A7CE0" w14:textId="1C4EF326" w:rsidR="00E55EA0" w:rsidRPr="00A96EDC" w:rsidRDefault="00BF4B91" w:rsidP="003D03C9">
      <w:pPr>
        <w:jc w:val="both"/>
        <w:rPr>
          <w:rFonts w:ascii="Arial" w:hAnsi="Arial" w:cs="Arial"/>
          <w:sz w:val="22"/>
          <w:szCs w:val="22"/>
        </w:rPr>
      </w:pPr>
      <w:r w:rsidRPr="00A96EDC">
        <w:rPr>
          <w:rFonts w:ascii="Arial" w:hAnsi="Arial" w:cs="Arial"/>
          <w:b/>
          <w:sz w:val="22"/>
          <w:szCs w:val="22"/>
        </w:rPr>
        <w:t>3</w:t>
      </w:r>
      <w:r w:rsidR="00F21714" w:rsidRPr="00A96EDC">
        <w:rPr>
          <w:rFonts w:ascii="Arial" w:hAnsi="Arial" w:cs="Arial"/>
          <w:b/>
          <w:sz w:val="22"/>
          <w:szCs w:val="22"/>
        </w:rPr>
        <w:t xml:space="preserve">.2 </w:t>
      </w:r>
      <w:r w:rsidR="00F21714" w:rsidRPr="00A96EDC">
        <w:rPr>
          <w:rFonts w:ascii="Arial" w:hAnsi="Arial" w:cs="Arial"/>
          <w:sz w:val="22"/>
          <w:szCs w:val="22"/>
        </w:rPr>
        <w:t xml:space="preserve">– </w:t>
      </w:r>
      <w:r w:rsidR="006A274A" w:rsidRPr="00A96EDC">
        <w:rPr>
          <w:rFonts w:ascii="Arial" w:hAnsi="Arial" w:cs="Arial"/>
          <w:sz w:val="22"/>
          <w:szCs w:val="22"/>
        </w:rPr>
        <w:t xml:space="preserve">A adesão a este Credenciamento permite a vinculação à prestação de serviço de saúde </w:t>
      </w:r>
      <w:r w:rsidR="00CB6B63" w:rsidRPr="00A96EDC">
        <w:rPr>
          <w:rFonts w:ascii="Arial" w:hAnsi="Arial" w:cs="Arial"/>
          <w:sz w:val="22"/>
          <w:szCs w:val="22"/>
        </w:rPr>
        <w:t xml:space="preserve">para </w:t>
      </w:r>
      <w:r w:rsidR="00F21714" w:rsidRPr="00A96EDC">
        <w:rPr>
          <w:rFonts w:ascii="Arial" w:hAnsi="Arial" w:cs="Arial"/>
          <w:sz w:val="22"/>
          <w:szCs w:val="22"/>
        </w:rPr>
        <w:t>todos</w:t>
      </w:r>
      <w:r w:rsidR="00CB6B63" w:rsidRPr="00A96EDC">
        <w:rPr>
          <w:rFonts w:ascii="Arial" w:hAnsi="Arial" w:cs="Arial"/>
          <w:sz w:val="22"/>
          <w:szCs w:val="22"/>
        </w:rPr>
        <w:t xml:space="preserve"> os </w:t>
      </w:r>
      <w:r w:rsidR="00F21714" w:rsidRPr="00A96EDC">
        <w:rPr>
          <w:rFonts w:ascii="Arial" w:hAnsi="Arial" w:cs="Arial"/>
          <w:sz w:val="22"/>
          <w:szCs w:val="22"/>
        </w:rPr>
        <w:t>municípios pertencentes a este Consórcio.</w:t>
      </w:r>
    </w:p>
    <w:p w14:paraId="504577E3" w14:textId="77777777" w:rsidR="005D7706" w:rsidRPr="00A96EDC" w:rsidRDefault="005D7706" w:rsidP="003D03C9">
      <w:pPr>
        <w:jc w:val="both"/>
        <w:rPr>
          <w:rFonts w:ascii="Arial" w:hAnsi="Arial" w:cs="Arial"/>
          <w:sz w:val="20"/>
          <w:szCs w:val="20"/>
        </w:rPr>
      </w:pPr>
    </w:p>
    <w:p w14:paraId="1415297E" w14:textId="77777777" w:rsidR="00491DF7" w:rsidRPr="00A96EDC" w:rsidRDefault="00BF4B91"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.3</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00453A5E" w:rsidRPr="00A96EDC">
        <w:rPr>
          <w:rFonts w:ascii="Arial" w:hAnsi="Arial" w:cs="Arial"/>
          <w:sz w:val="22"/>
          <w:szCs w:val="22"/>
        </w:rPr>
        <w:t xml:space="preserve">prestadoras de serviços </w:t>
      </w:r>
      <w:r w:rsidR="00491DF7" w:rsidRPr="00A96EDC">
        <w:rPr>
          <w:rFonts w:ascii="Arial" w:hAnsi="Arial" w:cs="Arial"/>
          <w:sz w:val="22"/>
          <w:szCs w:val="22"/>
        </w:rPr>
        <w:t xml:space="preserve">da área de saúde, que mantenham em seus quadros, </w:t>
      </w:r>
      <w:r w:rsidR="00491DF7" w:rsidRPr="007C6D2F">
        <w:rPr>
          <w:rFonts w:ascii="Arial" w:hAnsi="Arial" w:cs="Arial"/>
          <w:sz w:val="22"/>
          <w:szCs w:val="22"/>
        </w:rPr>
        <w:t xml:space="preserve">profissionais que gozem de boa reputação profissional e, desde que atendidos os requisitos do </w:t>
      </w:r>
      <w:r w:rsidR="004121C4" w:rsidRPr="007C6D2F">
        <w:rPr>
          <w:rFonts w:ascii="Arial" w:hAnsi="Arial" w:cs="Arial"/>
          <w:sz w:val="22"/>
          <w:szCs w:val="22"/>
        </w:rPr>
        <w:t>item</w:t>
      </w:r>
      <w:r w:rsidR="000E28A6" w:rsidRPr="007C6D2F">
        <w:rPr>
          <w:rFonts w:ascii="Arial" w:hAnsi="Arial" w:cs="Arial"/>
          <w:sz w:val="22"/>
          <w:szCs w:val="22"/>
        </w:rPr>
        <w:t xml:space="preserve"> 6</w:t>
      </w:r>
      <w:r w:rsidR="00491DF7" w:rsidRPr="007C6D2F">
        <w:rPr>
          <w:rFonts w:ascii="Arial" w:hAnsi="Arial" w:cs="Arial"/>
          <w:sz w:val="22"/>
          <w:szCs w:val="22"/>
        </w:rPr>
        <w:t xml:space="preserve"> </w:t>
      </w:r>
      <w:r w:rsidR="00491DF7" w:rsidRPr="00A96EDC">
        <w:rPr>
          <w:rFonts w:ascii="Arial" w:hAnsi="Arial" w:cs="Arial"/>
          <w:sz w:val="22"/>
          <w:szCs w:val="22"/>
        </w:rPr>
        <w:t>exigidos neste instrumento de chamamento, bem como atendam as condições e os critérios mínimos estabelecidos pelo SUS, vis</w:t>
      </w:r>
      <w:r w:rsidR="00804B0E" w:rsidRPr="00A96EDC">
        <w:rPr>
          <w:rFonts w:ascii="Arial" w:hAnsi="Arial" w:cs="Arial"/>
          <w:sz w:val="22"/>
          <w:szCs w:val="22"/>
        </w:rPr>
        <w:t>ando o atendimento satisfatório.</w:t>
      </w:r>
    </w:p>
    <w:p w14:paraId="0AE57B14" w14:textId="77777777" w:rsidR="00491DF7" w:rsidRPr="00A96EDC" w:rsidRDefault="00491DF7" w:rsidP="003D03C9">
      <w:pPr>
        <w:jc w:val="both"/>
        <w:rPr>
          <w:rFonts w:ascii="Arial" w:hAnsi="Arial" w:cs="Arial"/>
          <w:sz w:val="20"/>
          <w:szCs w:val="20"/>
        </w:rPr>
      </w:pPr>
    </w:p>
    <w:p w14:paraId="20AF5980" w14:textId="0327998E" w:rsidR="00491DF7" w:rsidRPr="00A96EDC" w:rsidRDefault="00B16E4B"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.4</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Pr="00A96EDC">
        <w:rPr>
          <w:rFonts w:ascii="Arial" w:hAnsi="Arial" w:cs="Arial"/>
          <w:sz w:val="22"/>
          <w:szCs w:val="22"/>
        </w:rPr>
        <w:t xml:space="preserve">prestadoras de serviços </w:t>
      </w:r>
      <w:r w:rsidR="00491DF7" w:rsidRPr="00A96EDC">
        <w:rPr>
          <w:rFonts w:ascii="Arial" w:hAnsi="Arial" w:cs="Arial"/>
          <w:sz w:val="22"/>
          <w:szCs w:val="22"/>
        </w:rPr>
        <w:t xml:space="preserve">da área de saúde que dispuserem de capacidade instalada baseados nos termos da </w:t>
      </w:r>
      <w:r w:rsidR="00904AE0" w:rsidRPr="00A96EDC">
        <w:rPr>
          <w:rFonts w:ascii="Arial" w:hAnsi="Arial" w:cs="Arial"/>
          <w:sz w:val="22"/>
          <w:szCs w:val="22"/>
        </w:rPr>
        <w:t>Portaria</w:t>
      </w:r>
      <w:r w:rsidR="009426BB" w:rsidRPr="00A96EDC">
        <w:rPr>
          <w:rFonts w:ascii="Arial" w:hAnsi="Arial" w:cs="Arial"/>
          <w:sz w:val="22"/>
          <w:szCs w:val="22"/>
        </w:rPr>
        <w:t xml:space="preserve"> Consolidada </w:t>
      </w:r>
      <w:r w:rsidR="00FA264E" w:rsidRPr="00A96EDC">
        <w:rPr>
          <w:rFonts w:ascii="Arial" w:hAnsi="Arial" w:cs="Arial"/>
          <w:sz w:val="22"/>
          <w:szCs w:val="22"/>
        </w:rPr>
        <w:t xml:space="preserve">MS </w:t>
      </w:r>
      <w:r w:rsidR="00491DF7" w:rsidRPr="00A96EDC">
        <w:rPr>
          <w:rFonts w:ascii="Arial" w:hAnsi="Arial" w:cs="Arial"/>
          <w:sz w:val="22"/>
          <w:szCs w:val="22"/>
        </w:rPr>
        <w:t xml:space="preserve">nº </w:t>
      </w:r>
      <w:r w:rsidR="008321BE" w:rsidRPr="00A96EDC">
        <w:rPr>
          <w:rFonts w:ascii="Arial" w:hAnsi="Arial" w:cs="Arial"/>
          <w:sz w:val="22"/>
          <w:szCs w:val="22"/>
        </w:rPr>
        <w:t>01</w:t>
      </w:r>
      <w:r w:rsidR="00CB0019" w:rsidRPr="00A96EDC">
        <w:rPr>
          <w:rFonts w:ascii="Arial" w:hAnsi="Arial" w:cs="Arial"/>
          <w:sz w:val="22"/>
          <w:szCs w:val="22"/>
        </w:rPr>
        <w:t>/201</w:t>
      </w:r>
      <w:r w:rsidR="008321BE" w:rsidRPr="00A96EDC">
        <w:rPr>
          <w:rFonts w:ascii="Arial" w:hAnsi="Arial" w:cs="Arial"/>
          <w:sz w:val="22"/>
          <w:szCs w:val="22"/>
        </w:rPr>
        <w:t>7</w:t>
      </w:r>
      <w:r w:rsidR="00BD2E5F" w:rsidRPr="00A96EDC">
        <w:rPr>
          <w:rFonts w:ascii="Arial" w:hAnsi="Arial" w:cs="Arial"/>
          <w:sz w:val="22"/>
          <w:szCs w:val="22"/>
        </w:rPr>
        <w:t xml:space="preserve"> (consolidação das normas sobre os direitos e deveres dos usuários da saúde, a organização e o funcionamento do Sistema Único de Saúde)</w:t>
      </w:r>
      <w:r w:rsidR="00491DF7" w:rsidRPr="00A96EDC">
        <w:rPr>
          <w:rFonts w:ascii="Arial" w:hAnsi="Arial" w:cs="Arial"/>
          <w:sz w:val="22"/>
          <w:szCs w:val="22"/>
        </w:rPr>
        <w:t>, para atenderem a dema</w:t>
      </w:r>
      <w:r w:rsidR="00804B0E" w:rsidRPr="00A96EDC">
        <w:rPr>
          <w:rFonts w:ascii="Arial" w:hAnsi="Arial" w:cs="Arial"/>
          <w:sz w:val="22"/>
          <w:szCs w:val="22"/>
        </w:rPr>
        <w:t>nda referenciada pelo CISAMUSEP.</w:t>
      </w:r>
    </w:p>
    <w:p w14:paraId="020955ED" w14:textId="77777777" w:rsidR="00491DF7" w:rsidRPr="00A96EDC" w:rsidRDefault="00491DF7" w:rsidP="003D03C9">
      <w:pPr>
        <w:jc w:val="both"/>
        <w:rPr>
          <w:rFonts w:ascii="Arial" w:hAnsi="Arial" w:cs="Arial"/>
          <w:sz w:val="20"/>
          <w:szCs w:val="20"/>
        </w:rPr>
      </w:pPr>
    </w:p>
    <w:p w14:paraId="3B321115" w14:textId="77777777" w:rsidR="00491DF7" w:rsidRPr="00A96EDC" w:rsidRDefault="003B79E9" w:rsidP="003D03C9">
      <w:pPr>
        <w:jc w:val="both"/>
        <w:rPr>
          <w:rFonts w:ascii="Arial" w:hAnsi="Arial" w:cs="Arial"/>
          <w:sz w:val="22"/>
          <w:szCs w:val="22"/>
        </w:rPr>
      </w:pPr>
      <w:r w:rsidRPr="00A96EDC">
        <w:rPr>
          <w:rFonts w:ascii="Arial" w:hAnsi="Arial" w:cs="Arial"/>
          <w:b/>
          <w:sz w:val="22"/>
          <w:szCs w:val="22"/>
        </w:rPr>
        <w:t>3</w:t>
      </w:r>
      <w:r w:rsidR="00770188" w:rsidRPr="00A96EDC">
        <w:rPr>
          <w:rFonts w:ascii="Arial" w:hAnsi="Arial" w:cs="Arial"/>
          <w:b/>
          <w:sz w:val="22"/>
          <w:szCs w:val="22"/>
        </w:rPr>
        <w:t>.5</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Poderão participar do Credenciamento as pessoas jurídicas </w:t>
      </w:r>
      <w:r w:rsidR="003C6939" w:rsidRPr="00A96EDC">
        <w:rPr>
          <w:rFonts w:ascii="Arial" w:hAnsi="Arial" w:cs="Arial"/>
          <w:sz w:val="22"/>
          <w:szCs w:val="22"/>
        </w:rPr>
        <w:t xml:space="preserve">prestadoras </w:t>
      </w:r>
      <w:r w:rsidR="00E51195" w:rsidRPr="00A96EDC">
        <w:rPr>
          <w:rFonts w:ascii="Arial" w:hAnsi="Arial" w:cs="Arial"/>
          <w:sz w:val="22"/>
          <w:szCs w:val="22"/>
        </w:rPr>
        <w:t xml:space="preserve">de serviço </w:t>
      </w:r>
      <w:r w:rsidR="00491DF7" w:rsidRPr="00A96EDC">
        <w:rPr>
          <w:rFonts w:ascii="Arial" w:hAnsi="Arial" w:cs="Arial"/>
          <w:sz w:val="22"/>
          <w:szCs w:val="22"/>
        </w:rPr>
        <w:t>da área de saúde que cumprirem o disposto no Regulamento Técnico da ANVISA, esta</w:t>
      </w:r>
      <w:r w:rsidR="00D64836" w:rsidRPr="00A96EDC">
        <w:rPr>
          <w:rFonts w:ascii="Arial" w:hAnsi="Arial" w:cs="Arial"/>
          <w:sz w:val="22"/>
          <w:szCs w:val="22"/>
        </w:rPr>
        <w:t xml:space="preserve">belecido na RDC nº 50, de 21 de fevereiro de </w:t>
      </w:r>
      <w:r w:rsidR="00491DF7" w:rsidRPr="00A96EDC">
        <w:rPr>
          <w:rFonts w:ascii="Arial" w:hAnsi="Arial" w:cs="Arial"/>
          <w:sz w:val="22"/>
          <w:szCs w:val="22"/>
        </w:rPr>
        <w:t>2002 e suas altera</w:t>
      </w:r>
      <w:r w:rsidR="00D64836" w:rsidRPr="00A96EDC">
        <w:rPr>
          <w:rFonts w:ascii="Arial" w:hAnsi="Arial" w:cs="Arial"/>
          <w:sz w:val="22"/>
          <w:szCs w:val="22"/>
        </w:rPr>
        <w:t xml:space="preserve">ções, publicada no DOU de 20 de março de </w:t>
      </w:r>
      <w:r w:rsidR="00491DF7" w:rsidRPr="00A96EDC">
        <w:rPr>
          <w:rFonts w:ascii="Arial" w:hAnsi="Arial" w:cs="Arial"/>
          <w:sz w:val="22"/>
          <w:szCs w:val="22"/>
        </w:rPr>
        <w:t xml:space="preserve">2003, bem como normas específicas de funcionamento para cada procedimento </w:t>
      </w:r>
      <w:r w:rsidR="007C2C9A" w:rsidRPr="00A96EDC">
        <w:rPr>
          <w:rFonts w:ascii="Arial" w:hAnsi="Arial" w:cs="Arial"/>
          <w:sz w:val="22"/>
          <w:szCs w:val="22"/>
        </w:rPr>
        <w:t>a ser contratado, quando houver.</w:t>
      </w:r>
    </w:p>
    <w:p w14:paraId="0AC61E03" w14:textId="77777777" w:rsidR="00491DF7" w:rsidRPr="00A96EDC" w:rsidRDefault="00491DF7" w:rsidP="003D03C9">
      <w:pPr>
        <w:jc w:val="both"/>
        <w:rPr>
          <w:rFonts w:ascii="Arial" w:hAnsi="Arial" w:cs="Arial"/>
          <w:sz w:val="20"/>
          <w:szCs w:val="20"/>
        </w:rPr>
      </w:pPr>
    </w:p>
    <w:p w14:paraId="6D7A193A" w14:textId="77777777" w:rsidR="006C711F" w:rsidRPr="00A96EDC" w:rsidRDefault="003B79E9" w:rsidP="003D03C9">
      <w:pPr>
        <w:tabs>
          <w:tab w:val="left" w:pos="993"/>
        </w:tabs>
        <w:jc w:val="both"/>
        <w:rPr>
          <w:rFonts w:ascii="Arial" w:hAnsi="Arial" w:cs="Arial"/>
          <w:sz w:val="22"/>
          <w:szCs w:val="22"/>
        </w:rPr>
      </w:pPr>
      <w:r w:rsidRPr="00A96EDC">
        <w:rPr>
          <w:rFonts w:ascii="Arial" w:hAnsi="Arial" w:cs="Arial"/>
          <w:b/>
          <w:sz w:val="22"/>
          <w:szCs w:val="22"/>
        </w:rPr>
        <w:t>3</w:t>
      </w:r>
      <w:r w:rsidR="006C711F" w:rsidRPr="00A96EDC">
        <w:rPr>
          <w:rFonts w:ascii="Arial" w:hAnsi="Arial" w:cs="Arial"/>
          <w:b/>
          <w:sz w:val="22"/>
          <w:szCs w:val="22"/>
        </w:rPr>
        <w:t xml:space="preserve">.6 </w:t>
      </w:r>
      <w:r w:rsidR="006C711F" w:rsidRPr="00A96EDC">
        <w:rPr>
          <w:rFonts w:ascii="Arial" w:hAnsi="Arial" w:cs="Arial"/>
          <w:sz w:val="22"/>
          <w:szCs w:val="22"/>
        </w:rPr>
        <w:t xml:space="preserve">– Poderão participar do Credenciamento as pessoas jurídicas prestadoras de serviços na área </w:t>
      </w:r>
      <w:r w:rsidR="008279E4" w:rsidRPr="00A96EDC">
        <w:rPr>
          <w:rFonts w:ascii="Arial" w:hAnsi="Arial" w:cs="Arial"/>
          <w:sz w:val="22"/>
          <w:szCs w:val="22"/>
        </w:rPr>
        <w:t xml:space="preserve">de </w:t>
      </w:r>
      <w:r w:rsidR="006C711F" w:rsidRPr="00A96EDC">
        <w:rPr>
          <w:rFonts w:ascii="Arial" w:hAnsi="Arial" w:cs="Arial"/>
          <w:sz w:val="22"/>
          <w:szCs w:val="22"/>
        </w:rPr>
        <w:t>saúde estabelecidas no país, que satisfaçam as condições e disposições contidas neste Edital, mediante a apresentação da documentação relacionada neste instrumento.</w:t>
      </w:r>
    </w:p>
    <w:p w14:paraId="0026B27F" w14:textId="77777777" w:rsidR="006C711F" w:rsidRPr="00A96EDC" w:rsidRDefault="006C711F" w:rsidP="003D03C9">
      <w:pPr>
        <w:tabs>
          <w:tab w:val="left" w:pos="993"/>
        </w:tabs>
        <w:jc w:val="both"/>
        <w:rPr>
          <w:rFonts w:ascii="Arial" w:hAnsi="Arial" w:cs="Arial"/>
          <w:sz w:val="20"/>
          <w:szCs w:val="20"/>
        </w:rPr>
      </w:pPr>
    </w:p>
    <w:p w14:paraId="679A5F51" w14:textId="77777777" w:rsidR="003739B7" w:rsidRPr="00A96EDC" w:rsidRDefault="005073F4" w:rsidP="003D03C9">
      <w:pPr>
        <w:tabs>
          <w:tab w:val="left" w:pos="993"/>
        </w:tabs>
        <w:jc w:val="both"/>
        <w:rPr>
          <w:rFonts w:ascii="Arial" w:hAnsi="Arial" w:cs="Arial"/>
          <w:sz w:val="22"/>
          <w:szCs w:val="22"/>
        </w:rPr>
      </w:pPr>
      <w:r w:rsidRPr="00A96EDC">
        <w:rPr>
          <w:rFonts w:ascii="Arial" w:hAnsi="Arial" w:cs="Arial"/>
          <w:b/>
          <w:sz w:val="22"/>
          <w:szCs w:val="22"/>
        </w:rPr>
        <w:t>3</w:t>
      </w:r>
      <w:r w:rsidR="00EE10EA" w:rsidRPr="00A96EDC">
        <w:rPr>
          <w:rFonts w:ascii="Arial" w:hAnsi="Arial" w:cs="Arial"/>
          <w:b/>
          <w:sz w:val="22"/>
          <w:szCs w:val="22"/>
        </w:rPr>
        <w:t>.7</w:t>
      </w:r>
      <w:r w:rsidR="00491DF7" w:rsidRPr="00A96EDC">
        <w:rPr>
          <w:rFonts w:ascii="Arial" w:hAnsi="Arial" w:cs="Arial"/>
          <w:b/>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Não poderão participar </w:t>
      </w:r>
      <w:r w:rsidR="0072667D" w:rsidRPr="00A96EDC">
        <w:rPr>
          <w:rFonts w:ascii="Arial" w:hAnsi="Arial" w:cs="Arial"/>
          <w:sz w:val="22"/>
          <w:szCs w:val="22"/>
        </w:rPr>
        <w:t>do</w:t>
      </w:r>
      <w:r w:rsidR="00491DF7" w:rsidRPr="00A96EDC">
        <w:rPr>
          <w:rFonts w:ascii="Arial" w:hAnsi="Arial" w:cs="Arial"/>
          <w:sz w:val="22"/>
          <w:szCs w:val="22"/>
        </w:rPr>
        <w:t xml:space="preserve"> Credenciamento</w:t>
      </w:r>
      <w:r w:rsidR="003739B7" w:rsidRPr="00A96EDC">
        <w:rPr>
          <w:rFonts w:ascii="Arial" w:hAnsi="Arial" w:cs="Arial"/>
          <w:sz w:val="22"/>
          <w:szCs w:val="22"/>
        </w:rPr>
        <w:t>:</w:t>
      </w:r>
    </w:p>
    <w:p w14:paraId="28479493" w14:textId="77777777" w:rsidR="00491DF7" w:rsidRPr="00A96EDC" w:rsidRDefault="005073F4" w:rsidP="003D03C9">
      <w:pPr>
        <w:tabs>
          <w:tab w:val="left" w:pos="993"/>
        </w:tabs>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3739B7" w:rsidRPr="00A96EDC">
        <w:rPr>
          <w:rFonts w:ascii="Arial" w:hAnsi="Arial" w:cs="Arial"/>
          <w:sz w:val="22"/>
          <w:szCs w:val="22"/>
        </w:rPr>
        <w:t>.1 – O</w:t>
      </w:r>
      <w:r w:rsidR="00491DF7" w:rsidRPr="00A96EDC">
        <w:rPr>
          <w:rFonts w:ascii="Arial" w:hAnsi="Arial" w:cs="Arial"/>
          <w:sz w:val="22"/>
          <w:szCs w:val="22"/>
        </w:rPr>
        <w:t>s interessados que estejam cumprindo a suspensão temporária de participação em licitação e impedimento d</w:t>
      </w:r>
      <w:r w:rsidR="004457DD" w:rsidRPr="00A96EDC">
        <w:rPr>
          <w:rFonts w:ascii="Arial" w:hAnsi="Arial" w:cs="Arial"/>
          <w:sz w:val="22"/>
          <w:szCs w:val="22"/>
        </w:rPr>
        <w:t>e contratar com o CISAMUSEP;</w:t>
      </w:r>
    </w:p>
    <w:p w14:paraId="5D1B8DB6" w14:textId="2AD3591C"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.2</w:t>
      </w:r>
      <w:r w:rsidR="00491DF7" w:rsidRPr="00A96EDC">
        <w:rPr>
          <w:rFonts w:ascii="Arial" w:hAnsi="Arial" w:cs="Arial"/>
          <w:sz w:val="22"/>
          <w:szCs w:val="22"/>
        </w:rPr>
        <w:t xml:space="preserve"> </w:t>
      </w:r>
      <w:r w:rsidR="007C1928" w:rsidRPr="00A96EDC">
        <w:rPr>
          <w:rFonts w:ascii="Arial" w:hAnsi="Arial" w:cs="Arial"/>
          <w:sz w:val="22"/>
          <w:szCs w:val="22"/>
        </w:rPr>
        <w:t>–</w:t>
      </w:r>
      <w:r w:rsidR="0096105E" w:rsidRPr="00A96EDC">
        <w:rPr>
          <w:rFonts w:ascii="Arial" w:hAnsi="Arial" w:cs="Arial"/>
          <w:sz w:val="22"/>
          <w:szCs w:val="22"/>
        </w:rPr>
        <w:t xml:space="preserve"> Pessoas jurídicas em processo</w:t>
      </w:r>
      <w:r w:rsidR="00527DF1" w:rsidRPr="00A96EDC">
        <w:rPr>
          <w:rFonts w:ascii="Arial" w:hAnsi="Arial" w:cs="Arial"/>
          <w:sz w:val="22"/>
          <w:szCs w:val="22"/>
        </w:rPr>
        <w:t xml:space="preserve"> </w:t>
      </w:r>
      <w:r w:rsidR="0096105E" w:rsidRPr="00A96EDC">
        <w:rPr>
          <w:rFonts w:ascii="Arial" w:hAnsi="Arial" w:cs="Arial"/>
          <w:sz w:val="22"/>
          <w:szCs w:val="22"/>
        </w:rPr>
        <w:t xml:space="preserve">de </w:t>
      </w:r>
      <w:r w:rsidR="00527DF1" w:rsidRPr="00A96EDC">
        <w:rPr>
          <w:rFonts w:ascii="Arial" w:hAnsi="Arial" w:cs="Arial"/>
          <w:sz w:val="22"/>
          <w:szCs w:val="22"/>
        </w:rPr>
        <w:t>falência</w:t>
      </w:r>
      <w:r w:rsidR="00E43694" w:rsidRPr="00A96EDC">
        <w:rPr>
          <w:rFonts w:ascii="Arial" w:hAnsi="Arial" w:cs="Arial"/>
          <w:sz w:val="22"/>
          <w:szCs w:val="22"/>
        </w:rPr>
        <w:t>;</w:t>
      </w:r>
    </w:p>
    <w:p w14:paraId="051875CF" w14:textId="0FDD1C61"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.3</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Que tenham sido declaradas inidôneas por órgão da Administração Pública, Direta ou Indireta, Federal, Estadual, Municipal ou do Distrito Federal, por meio de ato publicado no Diário Oficial da União, d</w:t>
      </w:r>
      <w:r w:rsidR="00114829" w:rsidRPr="00A96EDC">
        <w:rPr>
          <w:rFonts w:ascii="Arial" w:hAnsi="Arial" w:cs="Arial"/>
          <w:sz w:val="22"/>
          <w:szCs w:val="22"/>
        </w:rPr>
        <w:t>e</w:t>
      </w:r>
      <w:r w:rsidR="00491DF7" w:rsidRPr="00A96EDC">
        <w:rPr>
          <w:rFonts w:ascii="Arial" w:hAnsi="Arial" w:cs="Arial"/>
          <w:sz w:val="22"/>
          <w:szCs w:val="22"/>
        </w:rPr>
        <w:t xml:space="preserve"> Estado ou d</w:t>
      </w:r>
      <w:r w:rsidR="00114829" w:rsidRPr="00A96EDC">
        <w:rPr>
          <w:rFonts w:ascii="Arial" w:hAnsi="Arial" w:cs="Arial"/>
          <w:sz w:val="22"/>
          <w:szCs w:val="22"/>
        </w:rPr>
        <w:t>e</w:t>
      </w:r>
      <w:r w:rsidR="00491DF7" w:rsidRPr="00A96EDC">
        <w:rPr>
          <w:rFonts w:ascii="Arial" w:hAnsi="Arial" w:cs="Arial"/>
          <w:sz w:val="22"/>
          <w:szCs w:val="22"/>
        </w:rPr>
        <w:t xml:space="preserve"> Município, pelo órgão que o praticou, enquanto perdurarem</w:t>
      </w:r>
      <w:r w:rsidR="00CE46C7" w:rsidRPr="00A96EDC">
        <w:rPr>
          <w:rFonts w:ascii="Arial" w:hAnsi="Arial" w:cs="Arial"/>
          <w:sz w:val="22"/>
          <w:szCs w:val="22"/>
        </w:rPr>
        <w:t xml:space="preserve"> </w:t>
      </w:r>
      <w:r w:rsidR="00491DF7" w:rsidRPr="00A96EDC">
        <w:rPr>
          <w:rFonts w:ascii="Arial" w:hAnsi="Arial" w:cs="Arial"/>
          <w:sz w:val="22"/>
          <w:szCs w:val="22"/>
        </w:rPr>
        <w:t>os mot</w:t>
      </w:r>
      <w:r w:rsidR="003739B7" w:rsidRPr="00A96EDC">
        <w:rPr>
          <w:rFonts w:ascii="Arial" w:hAnsi="Arial" w:cs="Arial"/>
          <w:sz w:val="22"/>
          <w:szCs w:val="22"/>
        </w:rPr>
        <w:t xml:space="preserve">ivos determinantes da punição; </w:t>
      </w:r>
    </w:p>
    <w:p w14:paraId="166C2EE3" w14:textId="77777777" w:rsidR="00491DF7" w:rsidRPr="00A96EDC" w:rsidRDefault="005073F4"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00DA5F6C" w:rsidRPr="00A96EDC">
        <w:rPr>
          <w:rFonts w:ascii="Arial" w:hAnsi="Arial" w:cs="Arial"/>
          <w:sz w:val="22"/>
          <w:szCs w:val="22"/>
        </w:rPr>
        <w:t>.4</w:t>
      </w:r>
      <w:r w:rsidR="00491DF7"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w:t>
      </w:r>
      <w:r w:rsidR="003D1A24" w:rsidRPr="00A96EDC">
        <w:rPr>
          <w:rFonts w:ascii="Arial" w:hAnsi="Arial" w:cs="Arial"/>
          <w:sz w:val="22"/>
          <w:szCs w:val="22"/>
        </w:rPr>
        <w:t>Pessoas jurídicas q</w:t>
      </w:r>
      <w:r w:rsidR="00491DF7" w:rsidRPr="00A96EDC">
        <w:rPr>
          <w:rFonts w:ascii="Arial" w:hAnsi="Arial" w:cs="Arial"/>
          <w:sz w:val="22"/>
          <w:szCs w:val="22"/>
        </w:rPr>
        <w:t>ue estejam reunidas em consórcio, que sejam controladoras, coli</w:t>
      </w:r>
      <w:r w:rsidR="003739B7" w:rsidRPr="00A96EDC">
        <w:rPr>
          <w:rFonts w:ascii="Arial" w:hAnsi="Arial" w:cs="Arial"/>
          <w:sz w:val="22"/>
          <w:szCs w:val="22"/>
        </w:rPr>
        <w:t>gadas ou subsidiárias entre si;</w:t>
      </w:r>
    </w:p>
    <w:p w14:paraId="4F4F8624" w14:textId="29944841" w:rsidR="00491DF7" w:rsidRPr="00A96EDC" w:rsidRDefault="00DA5F6C" w:rsidP="003D03C9">
      <w:pPr>
        <w:jc w:val="both"/>
        <w:rPr>
          <w:rFonts w:ascii="Arial" w:hAnsi="Arial" w:cs="Arial"/>
          <w:sz w:val="22"/>
          <w:szCs w:val="22"/>
        </w:rPr>
      </w:pPr>
      <w:r w:rsidRPr="00A96EDC">
        <w:rPr>
          <w:rFonts w:ascii="Arial" w:hAnsi="Arial" w:cs="Arial"/>
          <w:sz w:val="22"/>
          <w:szCs w:val="22"/>
        </w:rPr>
        <w:t>3</w:t>
      </w:r>
      <w:r w:rsidR="00EE10EA" w:rsidRPr="00A96EDC">
        <w:rPr>
          <w:rFonts w:ascii="Arial" w:hAnsi="Arial" w:cs="Arial"/>
          <w:sz w:val="22"/>
          <w:szCs w:val="22"/>
        </w:rPr>
        <w:t>.7</w:t>
      </w:r>
      <w:r w:rsidRPr="00A96EDC">
        <w:rPr>
          <w:rFonts w:ascii="Arial" w:hAnsi="Arial" w:cs="Arial"/>
          <w:sz w:val="22"/>
          <w:szCs w:val="22"/>
        </w:rPr>
        <w:t>.5</w:t>
      </w:r>
      <w:r w:rsidR="00527DF1" w:rsidRPr="00A96EDC">
        <w:rPr>
          <w:rFonts w:ascii="Arial" w:hAnsi="Arial" w:cs="Arial"/>
          <w:sz w:val="22"/>
          <w:szCs w:val="22"/>
        </w:rPr>
        <w:t xml:space="preserve"> </w:t>
      </w:r>
      <w:r w:rsidR="007C1928" w:rsidRPr="00A96EDC">
        <w:rPr>
          <w:rFonts w:ascii="Arial" w:hAnsi="Arial" w:cs="Arial"/>
          <w:sz w:val="22"/>
          <w:szCs w:val="22"/>
        </w:rPr>
        <w:t>–</w:t>
      </w:r>
      <w:r w:rsidR="00491DF7" w:rsidRPr="00A96EDC">
        <w:rPr>
          <w:rFonts w:ascii="Arial" w:hAnsi="Arial" w:cs="Arial"/>
          <w:sz w:val="22"/>
          <w:szCs w:val="22"/>
        </w:rPr>
        <w:t xml:space="preserve"> </w:t>
      </w:r>
      <w:r w:rsidR="00311177" w:rsidRPr="00A96EDC">
        <w:rPr>
          <w:rFonts w:ascii="Arial" w:hAnsi="Arial" w:cs="Arial"/>
          <w:sz w:val="22"/>
          <w:szCs w:val="22"/>
        </w:rPr>
        <w:t>O</w:t>
      </w:r>
      <w:r w:rsidR="00491DF7" w:rsidRPr="00A96EDC">
        <w:rPr>
          <w:rFonts w:ascii="Arial" w:hAnsi="Arial" w:cs="Arial"/>
          <w:sz w:val="22"/>
          <w:szCs w:val="22"/>
        </w:rPr>
        <w:t>s profissionais de saúde integrantes do quadro de pessoal do CISAMUSEP, bem como aqueles profissionais de saúde que mantenham vínculo laboral direta o</w:t>
      </w:r>
      <w:r w:rsidR="0087665B" w:rsidRPr="00A96EDC">
        <w:rPr>
          <w:rFonts w:ascii="Arial" w:hAnsi="Arial" w:cs="Arial"/>
          <w:sz w:val="22"/>
          <w:szCs w:val="22"/>
        </w:rPr>
        <w:t>u indiretamente com o CISAMUSEP</w:t>
      </w:r>
      <w:r w:rsidR="00331585" w:rsidRPr="00A96EDC">
        <w:rPr>
          <w:rFonts w:ascii="Arial" w:hAnsi="Arial" w:cs="Arial"/>
          <w:sz w:val="22"/>
          <w:szCs w:val="22"/>
        </w:rPr>
        <w:t>;</w:t>
      </w:r>
    </w:p>
    <w:p w14:paraId="6FB08DD8" w14:textId="3C43B47F" w:rsidR="00331585" w:rsidRPr="00A96EDC" w:rsidRDefault="00331585" w:rsidP="00331585">
      <w:pPr>
        <w:suppressAutoHyphens w:val="0"/>
        <w:jc w:val="both"/>
        <w:rPr>
          <w:rFonts w:ascii="Arial" w:hAnsi="Arial" w:cs="Arial"/>
          <w:sz w:val="22"/>
          <w:szCs w:val="22"/>
        </w:rPr>
      </w:pPr>
      <w:r w:rsidRPr="00A96EDC">
        <w:rPr>
          <w:rFonts w:ascii="Arial" w:hAnsi="Arial" w:cs="Arial"/>
          <w:sz w:val="22"/>
          <w:szCs w:val="22"/>
        </w:rPr>
        <w:t>3.7.6. Pessoas que mantenha vínculo de natureza técnica, comercial, econômica, financeira, trabalhista ou civil com dirigente do órgão ou entidade contratante ou com agente público que desempenhe função na licitação ou atue na fiscalização ou na gestão do contrato, ou que deles seja cônjuge, companheiro ou parente em linha reta, colateral ou por afinidade, até o terceiro gra</w:t>
      </w:r>
      <w:r w:rsidR="00EC47D1">
        <w:rPr>
          <w:rFonts w:ascii="Arial" w:hAnsi="Arial" w:cs="Arial"/>
          <w:sz w:val="22"/>
          <w:szCs w:val="22"/>
        </w:rPr>
        <w:t>u.</w:t>
      </w:r>
      <w:r w:rsidRPr="00A96EDC">
        <w:rPr>
          <w:rFonts w:ascii="dialog" w:hAnsi="dialog"/>
          <w:lang w:eastAsia="pt-BR"/>
        </w:rPr>
        <w:t xml:space="preserve"> </w:t>
      </w:r>
    </w:p>
    <w:p w14:paraId="67F33FED" w14:textId="77777777" w:rsidR="009F72F2" w:rsidRDefault="00FA264E" w:rsidP="003D03C9">
      <w:pPr>
        <w:jc w:val="both"/>
        <w:rPr>
          <w:rFonts w:ascii="Arial" w:hAnsi="Arial" w:cs="Arial"/>
          <w:sz w:val="22"/>
          <w:szCs w:val="22"/>
          <w:shd w:val="clear" w:color="auto" w:fill="FFFFFF"/>
        </w:rPr>
      </w:pPr>
      <w:r w:rsidRPr="00A96EDC">
        <w:rPr>
          <w:rFonts w:ascii="Arial" w:hAnsi="Arial" w:cs="Arial"/>
          <w:sz w:val="22"/>
          <w:szCs w:val="22"/>
        </w:rPr>
        <w:t>3.7.</w:t>
      </w:r>
      <w:r w:rsidR="00331585" w:rsidRPr="00A96EDC">
        <w:rPr>
          <w:rFonts w:ascii="Arial" w:hAnsi="Arial" w:cs="Arial"/>
          <w:sz w:val="22"/>
          <w:szCs w:val="22"/>
        </w:rPr>
        <w:t>7</w:t>
      </w:r>
      <w:r w:rsidRPr="00A96EDC">
        <w:rPr>
          <w:rFonts w:ascii="Arial" w:hAnsi="Arial" w:cs="Arial"/>
          <w:sz w:val="22"/>
          <w:szCs w:val="22"/>
        </w:rPr>
        <w:t xml:space="preserve"> </w:t>
      </w:r>
      <w:r w:rsidR="00A738A9" w:rsidRPr="00A96EDC">
        <w:rPr>
          <w:rFonts w:ascii="Arial" w:hAnsi="Arial" w:cs="Arial"/>
          <w:sz w:val="22"/>
          <w:szCs w:val="22"/>
        </w:rPr>
        <w:t>–</w:t>
      </w:r>
      <w:r w:rsidRPr="00A96EDC">
        <w:rPr>
          <w:rFonts w:ascii="Arial" w:hAnsi="Arial" w:cs="Arial"/>
          <w:sz w:val="22"/>
          <w:szCs w:val="22"/>
        </w:rPr>
        <w:t xml:space="preserve"> O</w:t>
      </w:r>
      <w:r w:rsidRPr="00A96EDC">
        <w:rPr>
          <w:rFonts w:ascii="Arial" w:hAnsi="Arial" w:cs="Arial"/>
          <w:sz w:val="22"/>
          <w:szCs w:val="22"/>
          <w:shd w:val="clear" w:color="auto" w:fill="FFFFFF"/>
        </w:rPr>
        <w:t>s proprietários, administradores e dirigentes de entidades ou serviços contratados, sendo vedado exercer cargo de chefia ou função de confiança no Sistema Único de Saúde (SUS), nos termos do art. 26, §4º da Lei Federal nº 8.</w:t>
      </w:r>
      <w:r w:rsidR="00DF53D7" w:rsidRPr="00A96EDC">
        <w:rPr>
          <w:rFonts w:ascii="Arial" w:hAnsi="Arial" w:cs="Arial"/>
          <w:sz w:val="22"/>
          <w:szCs w:val="22"/>
          <w:shd w:val="clear" w:color="auto" w:fill="FFFFFF"/>
        </w:rPr>
        <w:t>080/90.</w:t>
      </w:r>
      <w:r w:rsidRPr="00D83AAB">
        <w:rPr>
          <w:rFonts w:ascii="Arial" w:hAnsi="Arial" w:cs="Arial"/>
          <w:sz w:val="22"/>
          <w:szCs w:val="22"/>
          <w:shd w:val="clear" w:color="auto" w:fill="FFFFFF"/>
        </w:rPr>
        <w:t xml:space="preserve"> </w:t>
      </w:r>
    </w:p>
    <w:p w14:paraId="038ADACE" w14:textId="401B0749" w:rsidR="00A43F5D" w:rsidRPr="00A96EDC" w:rsidRDefault="004E3CF2" w:rsidP="003D03C9">
      <w:pPr>
        <w:jc w:val="both"/>
        <w:rPr>
          <w:rFonts w:ascii="Arial" w:hAnsi="Arial" w:cs="Arial"/>
          <w:b/>
          <w:sz w:val="22"/>
          <w:szCs w:val="22"/>
        </w:rPr>
      </w:pPr>
      <w:r w:rsidRPr="00A96EDC">
        <w:rPr>
          <w:rFonts w:ascii="Arial" w:hAnsi="Arial" w:cs="Arial"/>
          <w:b/>
          <w:sz w:val="22"/>
          <w:szCs w:val="22"/>
          <w:u w:val="single"/>
        </w:rPr>
        <w:lastRenderedPageBreak/>
        <w:t>4</w:t>
      </w:r>
      <w:r w:rsidR="00962DC4" w:rsidRPr="00A96EDC">
        <w:rPr>
          <w:rFonts w:ascii="Arial" w:hAnsi="Arial" w:cs="Arial"/>
          <w:b/>
          <w:sz w:val="22"/>
          <w:szCs w:val="22"/>
          <w:u w:val="single"/>
        </w:rPr>
        <w:t xml:space="preserve"> – </w:t>
      </w:r>
      <w:r w:rsidR="00423A38" w:rsidRPr="00A96EDC">
        <w:rPr>
          <w:rFonts w:ascii="Arial" w:hAnsi="Arial" w:cs="Arial"/>
          <w:b/>
          <w:sz w:val="22"/>
          <w:szCs w:val="22"/>
          <w:u w:val="single"/>
        </w:rPr>
        <w:t>EDITAL</w:t>
      </w:r>
    </w:p>
    <w:p w14:paraId="00F8C3A4" w14:textId="77777777" w:rsidR="00423A38" w:rsidRPr="00A96EDC" w:rsidRDefault="00423A38" w:rsidP="003D03C9">
      <w:pPr>
        <w:jc w:val="both"/>
        <w:rPr>
          <w:rFonts w:ascii="Arial" w:hAnsi="Arial" w:cs="Arial"/>
          <w:b/>
          <w:sz w:val="20"/>
          <w:szCs w:val="20"/>
        </w:rPr>
      </w:pPr>
    </w:p>
    <w:p w14:paraId="627623E6" w14:textId="77777777" w:rsidR="008F609E" w:rsidRPr="00A96EDC" w:rsidRDefault="004E3CF2" w:rsidP="003D03C9">
      <w:pPr>
        <w:jc w:val="both"/>
        <w:rPr>
          <w:rFonts w:ascii="Arial" w:eastAsia="Arial Unicode MS" w:hAnsi="Arial" w:cs="Arial"/>
          <w:sz w:val="22"/>
          <w:szCs w:val="22"/>
        </w:rPr>
      </w:pPr>
      <w:r w:rsidRPr="00A96EDC">
        <w:rPr>
          <w:rFonts w:ascii="Arial" w:eastAsia="Arial Unicode MS" w:hAnsi="Arial" w:cs="Arial"/>
          <w:b/>
          <w:sz w:val="22"/>
          <w:szCs w:val="22"/>
        </w:rPr>
        <w:t>4</w:t>
      </w:r>
      <w:r w:rsidR="008F609E" w:rsidRPr="00A96EDC">
        <w:rPr>
          <w:rFonts w:ascii="Arial" w:eastAsia="Arial Unicode MS" w:hAnsi="Arial" w:cs="Arial"/>
          <w:b/>
          <w:sz w:val="22"/>
          <w:szCs w:val="22"/>
        </w:rPr>
        <w:t xml:space="preserve">.1 </w:t>
      </w:r>
      <w:r w:rsidR="008F609E" w:rsidRPr="00A96EDC">
        <w:rPr>
          <w:rFonts w:ascii="Arial" w:eastAsia="Arial Unicode MS" w:hAnsi="Arial" w:cs="Arial"/>
          <w:sz w:val="22"/>
          <w:szCs w:val="22"/>
        </w:rPr>
        <w:t>– Integram o presente Edital os seguintes documentos:</w:t>
      </w:r>
    </w:p>
    <w:p w14:paraId="694C06AB" w14:textId="7D083691" w:rsidR="008F609E" w:rsidRPr="00A96EDC" w:rsidRDefault="008F609E" w:rsidP="003D03C9">
      <w:pPr>
        <w:jc w:val="both"/>
        <w:rPr>
          <w:rFonts w:ascii="Arial" w:eastAsia="Arial Unicode MS" w:hAnsi="Arial" w:cs="Arial"/>
          <w:sz w:val="22"/>
          <w:szCs w:val="22"/>
        </w:rPr>
      </w:pPr>
      <w:bookmarkStart w:id="2" w:name="_Hlk74642379"/>
      <w:r w:rsidRPr="00A96EDC">
        <w:rPr>
          <w:rFonts w:ascii="Arial" w:eastAsia="Arial Unicode MS" w:hAnsi="Arial" w:cs="Arial"/>
          <w:sz w:val="22"/>
          <w:szCs w:val="22"/>
        </w:rPr>
        <w:t xml:space="preserve">Anexo I </w:t>
      </w:r>
      <w:r w:rsidR="003E0AC6" w:rsidRPr="00A96EDC">
        <w:rPr>
          <w:rFonts w:ascii="Arial" w:eastAsia="Arial Unicode MS" w:hAnsi="Arial" w:cs="Arial"/>
          <w:sz w:val="22"/>
          <w:szCs w:val="22"/>
        </w:rPr>
        <w:t xml:space="preserve">ao V </w:t>
      </w:r>
      <w:r w:rsidRPr="00A96EDC">
        <w:rPr>
          <w:rFonts w:ascii="Arial" w:eastAsia="Arial Unicode MS" w:hAnsi="Arial" w:cs="Arial"/>
          <w:sz w:val="22"/>
          <w:szCs w:val="22"/>
        </w:rPr>
        <w:t xml:space="preserve">– </w:t>
      </w:r>
      <w:r w:rsidR="00564A05" w:rsidRPr="00A96EDC">
        <w:rPr>
          <w:rFonts w:ascii="Arial" w:eastAsia="Arial Unicode MS" w:hAnsi="Arial" w:cs="Arial"/>
          <w:sz w:val="22"/>
          <w:szCs w:val="22"/>
        </w:rPr>
        <w:t>Modelos dos documentos a serem gerados no Sistema</w:t>
      </w:r>
      <w:r w:rsidR="003E7C3D" w:rsidRPr="00A96EDC">
        <w:rPr>
          <w:rFonts w:ascii="Arial" w:eastAsia="Arial Unicode MS" w:hAnsi="Arial" w:cs="Arial"/>
          <w:sz w:val="22"/>
          <w:szCs w:val="22"/>
        </w:rPr>
        <w:t xml:space="preserve"> </w:t>
      </w:r>
      <w:r w:rsidR="00564A05" w:rsidRPr="00A96EDC">
        <w:rPr>
          <w:rFonts w:ascii="Arial" w:eastAsia="Arial Unicode MS" w:hAnsi="Arial" w:cs="Arial"/>
          <w:sz w:val="22"/>
          <w:szCs w:val="22"/>
        </w:rPr>
        <w:t>de Credenciamento;</w:t>
      </w:r>
    </w:p>
    <w:bookmarkEnd w:id="2"/>
    <w:p w14:paraId="24A8CACE" w14:textId="16D3BA04" w:rsidR="008F609E" w:rsidRPr="00EC47D1"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VI</w:t>
      </w:r>
      <w:r w:rsidRPr="00A96EDC">
        <w:rPr>
          <w:rFonts w:ascii="Arial" w:eastAsia="Arial Unicode MS" w:hAnsi="Arial" w:cs="Arial"/>
          <w:sz w:val="22"/>
          <w:szCs w:val="22"/>
        </w:rPr>
        <w:t xml:space="preserve"> – </w:t>
      </w:r>
      <w:r w:rsidR="006D434F" w:rsidRPr="00A96EDC">
        <w:rPr>
          <w:rFonts w:ascii="Arial" w:eastAsia="Arial Unicode MS" w:hAnsi="Arial" w:cs="Arial"/>
          <w:sz w:val="22"/>
          <w:szCs w:val="22"/>
        </w:rPr>
        <w:t>Resolução nº</w:t>
      </w:r>
      <w:r w:rsidR="006D434F" w:rsidRPr="00EF2826">
        <w:rPr>
          <w:rFonts w:ascii="Arial" w:eastAsia="Arial Unicode MS" w:hAnsi="Arial" w:cs="Arial"/>
          <w:sz w:val="22"/>
          <w:szCs w:val="22"/>
        </w:rPr>
        <w:t xml:space="preserve"> </w:t>
      </w:r>
      <w:r w:rsidR="00292B2C" w:rsidRPr="00EC47D1">
        <w:rPr>
          <w:rFonts w:ascii="Arial" w:hAnsi="Arial" w:cs="Arial"/>
          <w:sz w:val="22"/>
          <w:szCs w:val="22"/>
        </w:rPr>
        <w:t>n° 0</w:t>
      </w:r>
      <w:r w:rsidR="00EC47D1" w:rsidRPr="00EC47D1">
        <w:rPr>
          <w:rFonts w:ascii="Arial" w:hAnsi="Arial" w:cs="Arial"/>
          <w:sz w:val="22"/>
          <w:szCs w:val="22"/>
        </w:rPr>
        <w:t>88</w:t>
      </w:r>
      <w:r w:rsidR="00292B2C" w:rsidRPr="00EC47D1">
        <w:rPr>
          <w:rFonts w:ascii="Arial" w:hAnsi="Arial" w:cs="Arial"/>
          <w:sz w:val="22"/>
          <w:szCs w:val="22"/>
        </w:rPr>
        <w:t>/2025</w:t>
      </w:r>
      <w:r w:rsidR="00564A05" w:rsidRPr="00EC47D1">
        <w:rPr>
          <w:rFonts w:ascii="Arial" w:eastAsia="Arial Unicode MS" w:hAnsi="Arial" w:cs="Arial"/>
          <w:sz w:val="22"/>
          <w:szCs w:val="22"/>
        </w:rPr>
        <w:t>;</w:t>
      </w:r>
    </w:p>
    <w:p w14:paraId="7A78FDE6" w14:textId="40D4BC9D"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V</w:t>
      </w:r>
      <w:r w:rsidRPr="00A96EDC">
        <w:rPr>
          <w:rFonts w:ascii="Arial" w:eastAsia="Arial Unicode MS" w:hAnsi="Arial" w:cs="Arial"/>
          <w:sz w:val="22"/>
          <w:szCs w:val="22"/>
        </w:rPr>
        <w:t xml:space="preserve">II – </w:t>
      </w:r>
      <w:r w:rsidR="00564A05" w:rsidRPr="00A96EDC">
        <w:rPr>
          <w:rFonts w:ascii="Arial" w:eastAsia="Arial Unicode MS" w:hAnsi="Arial" w:cs="Arial"/>
          <w:sz w:val="22"/>
          <w:szCs w:val="22"/>
        </w:rPr>
        <w:t>Lista de Procedimentos que integram o BPA</w:t>
      </w:r>
      <w:r w:rsidR="0028749A" w:rsidRPr="00A96EDC">
        <w:rPr>
          <w:rFonts w:ascii="Arial" w:eastAsia="Arial Unicode MS" w:hAnsi="Arial" w:cs="Arial"/>
          <w:sz w:val="22"/>
          <w:szCs w:val="22"/>
        </w:rPr>
        <w:t xml:space="preserve"> e</w:t>
      </w:r>
      <w:r w:rsidR="00C302C6" w:rsidRPr="00A96EDC">
        <w:rPr>
          <w:rFonts w:ascii="Arial" w:eastAsia="Arial Unicode MS" w:hAnsi="Arial" w:cs="Arial"/>
          <w:sz w:val="22"/>
          <w:szCs w:val="22"/>
        </w:rPr>
        <w:t xml:space="preserve"> demais </w:t>
      </w:r>
      <w:r w:rsidR="00E51C2D" w:rsidRPr="00A96EDC">
        <w:rPr>
          <w:rFonts w:ascii="Arial" w:eastAsia="Arial Unicode MS" w:hAnsi="Arial" w:cs="Arial"/>
          <w:sz w:val="22"/>
          <w:szCs w:val="22"/>
        </w:rPr>
        <w:t>C</w:t>
      </w:r>
      <w:r w:rsidR="00C302C6" w:rsidRPr="00A96EDC">
        <w:rPr>
          <w:rFonts w:ascii="Arial" w:eastAsia="Arial Unicode MS" w:hAnsi="Arial" w:cs="Arial"/>
          <w:sz w:val="22"/>
          <w:szCs w:val="22"/>
        </w:rPr>
        <w:t>onvênios que</w:t>
      </w:r>
      <w:r w:rsidR="0028749A" w:rsidRPr="00A96EDC">
        <w:rPr>
          <w:rFonts w:ascii="Arial" w:eastAsia="Arial Unicode MS" w:hAnsi="Arial" w:cs="Arial"/>
          <w:sz w:val="22"/>
          <w:szCs w:val="22"/>
        </w:rPr>
        <w:t xml:space="preserve"> necessitam de laudo para comprovação de realização</w:t>
      </w:r>
      <w:r w:rsidR="00564A05" w:rsidRPr="00A96EDC">
        <w:rPr>
          <w:rFonts w:ascii="Arial" w:eastAsia="Arial Unicode MS" w:hAnsi="Arial" w:cs="Arial"/>
          <w:sz w:val="22"/>
          <w:szCs w:val="22"/>
        </w:rPr>
        <w:t>;</w:t>
      </w:r>
    </w:p>
    <w:p w14:paraId="0EB1622F" w14:textId="0AB012EB"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Anexo V</w:t>
      </w:r>
      <w:r w:rsidR="003E0AC6" w:rsidRPr="00A96EDC">
        <w:rPr>
          <w:rFonts w:ascii="Arial" w:eastAsia="Arial Unicode MS" w:hAnsi="Arial" w:cs="Arial"/>
          <w:sz w:val="22"/>
          <w:szCs w:val="22"/>
        </w:rPr>
        <w:t>III</w:t>
      </w:r>
      <w:r w:rsidRPr="00A96EDC">
        <w:rPr>
          <w:rFonts w:ascii="Arial" w:eastAsia="Arial Unicode MS" w:hAnsi="Arial" w:cs="Arial"/>
          <w:sz w:val="22"/>
          <w:szCs w:val="22"/>
        </w:rPr>
        <w:t xml:space="preserve"> – </w:t>
      </w:r>
      <w:r w:rsidR="00564A05" w:rsidRPr="00A96EDC">
        <w:rPr>
          <w:rFonts w:ascii="Arial" w:eastAsia="Arial Unicode MS" w:hAnsi="Arial" w:cs="Arial"/>
          <w:sz w:val="22"/>
          <w:szCs w:val="22"/>
        </w:rPr>
        <w:t>Minuta do Contrato;</w:t>
      </w:r>
    </w:p>
    <w:p w14:paraId="461061D7" w14:textId="5DD39AF6" w:rsidR="008F609E" w:rsidRPr="00A96EDC" w:rsidRDefault="008F609E" w:rsidP="003D03C9">
      <w:pPr>
        <w:jc w:val="both"/>
        <w:rPr>
          <w:rFonts w:ascii="Arial" w:eastAsia="Arial Unicode MS"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IX</w:t>
      </w:r>
      <w:r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 Modelo de Declaração de Equipamentos</w:t>
      </w:r>
      <w:r w:rsidRPr="00A96EDC">
        <w:rPr>
          <w:rFonts w:ascii="Arial" w:eastAsia="Arial Unicode MS" w:hAnsi="Arial" w:cs="Arial"/>
          <w:sz w:val="22"/>
          <w:szCs w:val="22"/>
        </w:rPr>
        <w:t>;</w:t>
      </w:r>
    </w:p>
    <w:p w14:paraId="7D865ADB" w14:textId="670ADCD8" w:rsidR="008F609E" w:rsidRPr="00A96EDC" w:rsidRDefault="008F609E" w:rsidP="003D03C9">
      <w:pPr>
        <w:jc w:val="both"/>
        <w:rPr>
          <w:rFonts w:ascii="Arial" w:hAnsi="Arial" w:cs="Arial"/>
          <w:sz w:val="22"/>
          <w:szCs w:val="22"/>
        </w:rPr>
      </w:pPr>
      <w:r w:rsidRPr="00A96EDC">
        <w:rPr>
          <w:rFonts w:ascii="Arial" w:eastAsia="Arial Unicode MS" w:hAnsi="Arial" w:cs="Arial"/>
          <w:sz w:val="22"/>
          <w:szCs w:val="22"/>
        </w:rPr>
        <w:t xml:space="preserve">Anexo </w:t>
      </w:r>
      <w:r w:rsidR="003E0AC6" w:rsidRPr="00A96EDC">
        <w:rPr>
          <w:rFonts w:ascii="Arial" w:eastAsia="Arial Unicode MS" w:hAnsi="Arial" w:cs="Arial"/>
          <w:sz w:val="22"/>
          <w:szCs w:val="22"/>
        </w:rPr>
        <w:t>X</w:t>
      </w:r>
      <w:r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 Modelo de Declaração de Vínculo</w:t>
      </w:r>
      <w:r w:rsidR="00756C32" w:rsidRPr="00A96EDC">
        <w:rPr>
          <w:rFonts w:ascii="Arial" w:hAnsi="Arial" w:cs="Arial"/>
          <w:sz w:val="22"/>
          <w:szCs w:val="22"/>
        </w:rPr>
        <w:t>;</w:t>
      </w:r>
      <w:r w:rsidR="00A212DC" w:rsidRPr="00A96EDC">
        <w:rPr>
          <w:rFonts w:ascii="Arial" w:hAnsi="Arial" w:cs="Arial"/>
          <w:sz w:val="22"/>
          <w:szCs w:val="22"/>
        </w:rPr>
        <w:t xml:space="preserve"> </w:t>
      </w:r>
    </w:p>
    <w:p w14:paraId="2ADAF793" w14:textId="52416206" w:rsidR="0036538B" w:rsidRPr="009D36E9" w:rsidRDefault="0036538B" w:rsidP="003D03C9">
      <w:pPr>
        <w:jc w:val="both"/>
        <w:rPr>
          <w:rFonts w:ascii="Arial" w:hAnsi="Arial" w:cs="Arial"/>
          <w:sz w:val="22"/>
          <w:szCs w:val="22"/>
        </w:rPr>
      </w:pPr>
      <w:r w:rsidRPr="009D36E9">
        <w:rPr>
          <w:rFonts w:ascii="Arial" w:hAnsi="Arial" w:cs="Arial"/>
          <w:sz w:val="22"/>
          <w:szCs w:val="22"/>
        </w:rPr>
        <w:t xml:space="preserve">Anexo </w:t>
      </w:r>
      <w:r w:rsidR="003E0AC6" w:rsidRPr="009D36E9">
        <w:rPr>
          <w:rFonts w:ascii="Arial" w:hAnsi="Arial" w:cs="Arial"/>
          <w:sz w:val="22"/>
          <w:szCs w:val="22"/>
        </w:rPr>
        <w:t>X</w:t>
      </w:r>
      <w:r w:rsidRPr="009D36E9">
        <w:rPr>
          <w:rFonts w:ascii="Arial" w:hAnsi="Arial" w:cs="Arial"/>
          <w:sz w:val="22"/>
          <w:szCs w:val="22"/>
        </w:rPr>
        <w:t xml:space="preserve">I </w:t>
      </w:r>
      <w:r w:rsidR="0036002E" w:rsidRPr="009D36E9">
        <w:rPr>
          <w:rFonts w:ascii="Arial" w:hAnsi="Arial" w:cs="Arial"/>
          <w:sz w:val="22"/>
          <w:szCs w:val="22"/>
        </w:rPr>
        <w:t>–</w:t>
      </w:r>
      <w:r w:rsidRPr="009D36E9">
        <w:rPr>
          <w:rFonts w:ascii="Arial" w:hAnsi="Arial" w:cs="Arial"/>
          <w:sz w:val="22"/>
          <w:szCs w:val="22"/>
        </w:rPr>
        <w:t xml:space="preserve"> Modelo de Declaração </w:t>
      </w:r>
      <w:r w:rsidR="00304D34" w:rsidRPr="009D36E9">
        <w:rPr>
          <w:rFonts w:ascii="Arial" w:hAnsi="Arial" w:cs="Arial"/>
          <w:sz w:val="22"/>
          <w:szCs w:val="22"/>
        </w:rPr>
        <w:t xml:space="preserve">de ciência de que </w:t>
      </w:r>
      <w:r w:rsidR="00F34E6C" w:rsidRPr="009D36E9">
        <w:rPr>
          <w:rFonts w:ascii="Arial" w:hAnsi="Arial" w:cs="Arial"/>
          <w:sz w:val="22"/>
          <w:szCs w:val="22"/>
        </w:rPr>
        <w:t>deverá prestar atendimento aos pacientes anteriormente atendidos no CEO/CISAMUSEP no serviço de implantodontia e demais especialidades odontológicas</w:t>
      </w:r>
      <w:r w:rsidR="00C14F5A" w:rsidRPr="009D36E9">
        <w:rPr>
          <w:rFonts w:ascii="Arial" w:hAnsi="Arial" w:cs="Arial"/>
          <w:sz w:val="22"/>
          <w:szCs w:val="22"/>
        </w:rPr>
        <w:t>;</w:t>
      </w:r>
      <w:r w:rsidR="00F34E6C" w:rsidRPr="009D36E9">
        <w:rPr>
          <w:rFonts w:ascii="Arial" w:hAnsi="Arial" w:cs="Arial"/>
          <w:sz w:val="22"/>
          <w:szCs w:val="22"/>
        </w:rPr>
        <w:t xml:space="preserve"> </w:t>
      </w:r>
    </w:p>
    <w:p w14:paraId="2D588670" w14:textId="14E91083" w:rsidR="00143A08" w:rsidRPr="009D36E9" w:rsidRDefault="008F609E" w:rsidP="003D03C9">
      <w:pPr>
        <w:jc w:val="both"/>
        <w:rPr>
          <w:rFonts w:ascii="Arial" w:eastAsia="Arial Unicode MS" w:hAnsi="Arial" w:cs="Arial"/>
          <w:sz w:val="22"/>
          <w:szCs w:val="22"/>
        </w:rPr>
      </w:pPr>
      <w:r w:rsidRPr="009D36E9">
        <w:rPr>
          <w:rFonts w:ascii="Arial" w:eastAsia="Arial Unicode MS" w:hAnsi="Arial" w:cs="Arial"/>
          <w:sz w:val="22"/>
          <w:szCs w:val="22"/>
        </w:rPr>
        <w:t xml:space="preserve">Anexo </w:t>
      </w:r>
      <w:r w:rsidR="00F34E6C" w:rsidRPr="009D36E9">
        <w:rPr>
          <w:rFonts w:ascii="Arial" w:hAnsi="Arial" w:cs="Arial"/>
          <w:sz w:val="22"/>
          <w:szCs w:val="22"/>
        </w:rPr>
        <w:t>X</w:t>
      </w:r>
      <w:r w:rsidR="003E0AC6" w:rsidRPr="009D36E9">
        <w:rPr>
          <w:rFonts w:ascii="Arial" w:hAnsi="Arial" w:cs="Arial"/>
          <w:sz w:val="22"/>
          <w:szCs w:val="22"/>
        </w:rPr>
        <w:t>II</w:t>
      </w:r>
      <w:r w:rsidRPr="009D36E9">
        <w:rPr>
          <w:rFonts w:ascii="Arial" w:eastAsia="Arial Unicode MS" w:hAnsi="Arial" w:cs="Arial"/>
          <w:sz w:val="22"/>
          <w:szCs w:val="22"/>
        </w:rPr>
        <w:t xml:space="preserve"> – </w:t>
      </w:r>
      <w:r w:rsidR="00646BE0" w:rsidRPr="009D36E9">
        <w:rPr>
          <w:rFonts w:ascii="Arial" w:eastAsia="Arial Unicode MS" w:hAnsi="Arial" w:cs="Arial"/>
          <w:sz w:val="22"/>
          <w:szCs w:val="22"/>
        </w:rPr>
        <w:t>Modelo de Declaração de Contrarreferência para Consultas/Exames e Procedimentos;</w:t>
      </w:r>
    </w:p>
    <w:p w14:paraId="382A4DD4" w14:textId="70841142" w:rsidR="00F662F0" w:rsidRPr="00A96EDC" w:rsidRDefault="00701663" w:rsidP="003D03C9">
      <w:pPr>
        <w:jc w:val="both"/>
        <w:rPr>
          <w:rFonts w:ascii="Arial" w:hAnsi="Arial" w:cs="Arial"/>
          <w:sz w:val="22"/>
          <w:szCs w:val="22"/>
        </w:rPr>
      </w:pPr>
      <w:r w:rsidRPr="00A96EDC">
        <w:rPr>
          <w:rFonts w:ascii="Arial" w:hAnsi="Arial" w:cs="Arial"/>
          <w:sz w:val="22"/>
          <w:szCs w:val="22"/>
        </w:rPr>
        <w:t xml:space="preserve">Anexo </w:t>
      </w:r>
      <w:r w:rsidR="00F34E6C" w:rsidRPr="00A96EDC">
        <w:rPr>
          <w:rFonts w:ascii="Arial" w:hAnsi="Arial" w:cs="Arial"/>
          <w:sz w:val="22"/>
          <w:szCs w:val="22"/>
        </w:rPr>
        <w:t>X</w:t>
      </w:r>
      <w:r w:rsidR="003E0AC6" w:rsidRPr="00A96EDC">
        <w:rPr>
          <w:rFonts w:ascii="Arial" w:hAnsi="Arial" w:cs="Arial"/>
          <w:sz w:val="22"/>
          <w:szCs w:val="22"/>
        </w:rPr>
        <w:t>III</w:t>
      </w:r>
      <w:r w:rsidRPr="00A96EDC">
        <w:rPr>
          <w:rFonts w:ascii="Arial" w:hAnsi="Arial" w:cs="Arial"/>
          <w:sz w:val="22"/>
          <w:szCs w:val="22"/>
        </w:rPr>
        <w:t>– Justificativa de prescrição de medicamento não padronizado no SUS;</w:t>
      </w:r>
    </w:p>
    <w:p w14:paraId="49F8A15F" w14:textId="1CAEC770" w:rsidR="00CA11AE" w:rsidRPr="00A96EDC" w:rsidRDefault="00CA11AE" w:rsidP="003D03C9">
      <w:pPr>
        <w:jc w:val="both"/>
        <w:rPr>
          <w:rFonts w:ascii="Arial" w:eastAsia="Arial Unicode MS" w:hAnsi="Arial" w:cs="Arial"/>
          <w:sz w:val="22"/>
          <w:szCs w:val="22"/>
        </w:rPr>
      </w:pPr>
      <w:r w:rsidRPr="00A96EDC">
        <w:rPr>
          <w:rFonts w:ascii="Arial" w:hAnsi="Arial" w:cs="Arial"/>
          <w:sz w:val="22"/>
          <w:szCs w:val="22"/>
        </w:rPr>
        <w:t>Anexo</w:t>
      </w:r>
      <w:r w:rsidR="00DC4F64" w:rsidRPr="00A96EDC">
        <w:rPr>
          <w:rFonts w:ascii="Arial" w:hAnsi="Arial" w:cs="Arial"/>
          <w:sz w:val="22"/>
          <w:szCs w:val="22"/>
        </w:rPr>
        <w:t xml:space="preserve"> XI</w:t>
      </w:r>
      <w:r w:rsidR="00C14F5A" w:rsidRPr="00A96EDC">
        <w:rPr>
          <w:rFonts w:ascii="Arial" w:hAnsi="Arial" w:cs="Arial"/>
          <w:sz w:val="22"/>
          <w:szCs w:val="22"/>
        </w:rPr>
        <w:t>V</w:t>
      </w:r>
      <w:r w:rsidR="00DC4F64" w:rsidRPr="00A96EDC">
        <w:rPr>
          <w:rFonts w:ascii="Arial" w:hAnsi="Arial" w:cs="Arial"/>
          <w:sz w:val="22"/>
          <w:szCs w:val="22"/>
        </w:rPr>
        <w:t xml:space="preserve"> </w:t>
      </w:r>
      <w:r w:rsidR="00DC4F64" w:rsidRPr="00A96EDC">
        <w:rPr>
          <w:rFonts w:ascii="Arial" w:eastAsia="Arial Unicode MS" w:hAnsi="Arial" w:cs="Arial"/>
          <w:sz w:val="22"/>
          <w:szCs w:val="22"/>
        </w:rPr>
        <w:t xml:space="preserve">– </w:t>
      </w:r>
      <w:r w:rsidR="00F53DA9" w:rsidRPr="00A96EDC">
        <w:rPr>
          <w:rFonts w:ascii="Arial" w:eastAsia="Arial Unicode MS" w:hAnsi="Arial" w:cs="Arial"/>
          <w:sz w:val="22"/>
          <w:szCs w:val="22"/>
        </w:rPr>
        <w:t>Modelo de Declaração de</w:t>
      </w:r>
      <w:r w:rsidR="00A8737E" w:rsidRPr="00A96EDC">
        <w:rPr>
          <w:rFonts w:ascii="Arial" w:eastAsia="Arial Unicode MS" w:hAnsi="Arial" w:cs="Arial"/>
          <w:sz w:val="22"/>
          <w:szCs w:val="22"/>
        </w:rPr>
        <w:t xml:space="preserve"> Autorização de Faturamento para pessoa Jurídica executante do Serviço;</w:t>
      </w:r>
      <w:r w:rsidR="00F53DA9" w:rsidRPr="00A96EDC">
        <w:rPr>
          <w:rFonts w:ascii="Arial" w:eastAsia="Arial Unicode MS" w:hAnsi="Arial" w:cs="Arial"/>
          <w:sz w:val="22"/>
          <w:szCs w:val="22"/>
        </w:rPr>
        <w:t xml:space="preserve"> </w:t>
      </w:r>
    </w:p>
    <w:p w14:paraId="46FFB01D" w14:textId="418EA4B9" w:rsidR="0004353A" w:rsidRPr="00A96EDC" w:rsidRDefault="009D484C" w:rsidP="0004353A">
      <w:pPr>
        <w:tabs>
          <w:tab w:val="left" w:pos="1134"/>
          <w:tab w:val="left" w:pos="7938"/>
        </w:tabs>
        <w:rPr>
          <w:rFonts w:ascii="Arial" w:hAnsi="Arial" w:cs="Arial"/>
          <w:sz w:val="22"/>
          <w:szCs w:val="22"/>
        </w:rPr>
      </w:pPr>
      <w:r w:rsidRPr="00A96EDC">
        <w:rPr>
          <w:rFonts w:ascii="Arial" w:eastAsia="Arial Unicode MS" w:hAnsi="Arial" w:cs="Arial"/>
          <w:sz w:val="22"/>
          <w:szCs w:val="22"/>
        </w:rPr>
        <w:t xml:space="preserve">Anexo XV – </w:t>
      </w:r>
      <w:r w:rsidR="0004353A" w:rsidRPr="00A96EDC">
        <w:rPr>
          <w:rFonts w:ascii="Arial" w:hAnsi="Arial" w:cs="Arial"/>
          <w:sz w:val="22"/>
          <w:szCs w:val="22"/>
        </w:rPr>
        <w:t>Modelo de Declaração de Dispensa de Entrega de Amostras</w:t>
      </w:r>
      <w:r w:rsidR="00A47CCE" w:rsidRPr="00A96EDC">
        <w:rPr>
          <w:rFonts w:ascii="Arial" w:hAnsi="Arial" w:cs="Arial"/>
          <w:sz w:val="22"/>
          <w:szCs w:val="22"/>
        </w:rPr>
        <w:t>;</w:t>
      </w:r>
      <w:r w:rsidR="0004353A" w:rsidRPr="00A96EDC">
        <w:rPr>
          <w:rFonts w:ascii="Arial" w:hAnsi="Arial" w:cs="Arial"/>
          <w:sz w:val="22"/>
          <w:szCs w:val="22"/>
        </w:rPr>
        <w:t xml:space="preserve"> </w:t>
      </w:r>
    </w:p>
    <w:p w14:paraId="62538DCE" w14:textId="40D7167D" w:rsidR="008F609E" w:rsidRPr="00A96EDC" w:rsidRDefault="00F34E6C" w:rsidP="0004353A">
      <w:pPr>
        <w:tabs>
          <w:tab w:val="left" w:pos="1134"/>
          <w:tab w:val="left" w:pos="7938"/>
        </w:tabs>
        <w:rPr>
          <w:rFonts w:ascii="Arial" w:hAnsi="Arial" w:cs="Arial"/>
          <w:sz w:val="22"/>
          <w:szCs w:val="22"/>
        </w:rPr>
      </w:pPr>
      <w:r w:rsidRPr="00A96EDC">
        <w:rPr>
          <w:rFonts w:ascii="Arial" w:eastAsia="Arial Unicode MS" w:hAnsi="Arial" w:cs="Arial"/>
          <w:sz w:val="22"/>
          <w:szCs w:val="22"/>
        </w:rPr>
        <w:t xml:space="preserve">Anexo </w:t>
      </w:r>
      <w:r w:rsidR="00143A08" w:rsidRPr="00A96EDC">
        <w:rPr>
          <w:rFonts w:ascii="Arial" w:eastAsia="Arial Unicode MS" w:hAnsi="Arial" w:cs="Arial"/>
          <w:sz w:val="22"/>
          <w:szCs w:val="22"/>
        </w:rPr>
        <w:t>X</w:t>
      </w:r>
      <w:r w:rsidR="003E0AC6" w:rsidRPr="00A96EDC">
        <w:rPr>
          <w:rFonts w:ascii="Arial" w:eastAsia="Arial Unicode MS" w:hAnsi="Arial" w:cs="Arial"/>
          <w:sz w:val="22"/>
          <w:szCs w:val="22"/>
        </w:rPr>
        <w:t>V</w:t>
      </w:r>
      <w:r w:rsidR="009D484C" w:rsidRPr="00A96EDC">
        <w:rPr>
          <w:rFonts w:ascii="Arial" w:eastAsia="Arial Unicode MS" w:hAnsi="Arial" w:cs="Arial"/>
          <w:sz w:val="22"/>
          <w:szCs w:val="22"/>
        </w:rPr>
        <w:t>I</w:t>
      </w:r>
      <w:r w:rsidR="00143A08" w:rsidRPr="00A96EDC">
        <w:rPr>
          <w:rFonts w:ascii="Arial" w:eastAsia="Arial Unicode MS" w:hAnsi="Arial" w:cs="Arial"/>
          <w:sz w:val="22"/>
          <w:szCs w:val="22"/>
        </w:rPr>
        <w:t xml:space="preserve"> </w:t>
      </w:r>
      <w:r w:rsidR="00701663" w:rsidRPr="00A96EDC">
        <w:rPr>
          <w:rFonts w:ascii="Arial" w:eastAsia="Arial Unicode MS" w:hAnsi="Arial" w:cs="Arial"/>
          <w:sz w:val="22"/>
          <w:szCs w:val="22"/>
        </w:rPr>
        <w:t>–</w:t>
      </w:r>
      <w:r w:rsidR="00143A08" w:rsidRPr="00A96EDC">
        <w:rPr>
          <w:rFonts w:ascii="Arial" w:eastAsia="Arial Unicode MS" w:hAnsi="Arial" w:cs="Arial"/>
          <w:sz w:val="22"/>
          <w:szCs w:val="22"/>
        </w:rPr>
        <w:t xml:space="preserve"> </w:t>
      </w:r>
      <w:r w:rsidR="00756C32" w:rsidRPr="00A96EDC">
        <w:rPr>
          <w:rFonts w:ascii="Arial" w:eastAsia="Arial Unicode MS" w:hAnsi="Arial" w:cs="Arial"/>
          <w:sz w:val="22"/>
          <w:szCs w:val="22"/>
        </w:rPr>
        <w:t xml:space="preserve">Cronograma </w:t>
      </w:r>
      <w:r w:rsidR="00502A8C">
        <w:rPr>
          <w:rFonts w:ascii="Arial" w:eastAsia="Arial Unicode MS" w:hAnsi="Arial" w:cs="Arial"/>
          <w:sz w:val="22"/>
          <w:szCs w:val="22"/>
        </w:rPr>
        <w:t>Financeiro</w:t>
      </w:r>
      <w:r w:rsidR="00BF385A" w:rsidRPr="00A96EDC">
        <w:rPr>
          <w:rFonts w:ascii="Arial" w:eastAsia="Arial Unicode MS" w:hAnsi="Arial" w:cs="Arial"/>
          <w:sz w:val="22"/>
          <w:szCs w:val="22"/>
        </w:rPr>
        <w:t>;</w:t>
      </w:r>
    </w:p>
    <w:p w14:paraId="76D56C65" w14:textId="77777777" w:rsidR="00BD0E11" w:rsidRPr="00A96EDC" w:rsidRDefault="00143A08" w:rsidP="003D03C9">
      <w:pPr>
        <w:jc w:val="both"/>
        <w:rPr>
          <w:rFonts w:ascii="Arial" w:hAnsi="Arial" w:cs="Arial"/>
          <w:sz w:val="22"/>
          <w:szCs w:val="22"/>
        </w:rPr>
      </w:pPr>
      <w:r w:rsidRPr="00A96EDC">
        <w:rPr>
          <w:rFonts w:ascii="Arial" w:eastAsia="Arial Unicode MS" w:hAnsi="Arial" w:cs="Arial"/>
          <w:sz w:val="22"/>
          <w:szCs w:val="22"/>
        </w:rPr>
        <w:t>Anexo X</w:t>
      </w:r>
      <w:r w:rsidR="003E0AC6" w:rsidRPr="00A96EDC">
        <w:rPr>
          <w:rFonts w:ascii="Arial" w:eastAsia="Arial Unicode MS" w:hAnsi="Arial" w:cs="Arial"/>
          <w:sz w:val="22"/>
          <w:szCs w:val="22"/>
        </w:rPr>
        <w:t>V</w:t>
      </w:r>
      <w:r w:rsidR="00DC4F64" w:rsidRPr="00A96EDC">
        <w:rPr>
          <w:rFonts w:ascii="Arial" w:eastAsia="Arial Unicode MS" w:hAnsi="Arial" w:cs="Arial"/>
          <w:sz w:val="22"/>
          <w:szCs w:val="22"/>
        </w:rPr>
        <w:t>I</w:t>
      </w:r>
      <w:r w:rsidR="009D484C" w:rsidRPr="00A96EDC">
        <w:rPr>
          <w:rFonts w:ascii="Arial" w:eastAsia="Arial Unicode MS" w:hAnsi="Arial" w:cs="Arial"/>
          <w:sz w:val="22"/>
          <w:szCs w:val="22"/>
        </w:rPr>
        <w:t>I</w:t>
      </w:r>
      <w:r w:rsidRPr="00A96EDC">
        <w:rPr>
          <w:rFonts w:ascii="Arial" w:eastAsia="Arial Unicode MS" w:hAnsi="Arial" w:cs="Arial"/>
          <w:sz w:val="22"/>
          <w:szCs w:val="22"/>
        </w:rPr>
        <w:t xml:space="preserve"> </w:t>
      </w:r>
      <w:r w:rsidR="008F609E" w:rsidRPr="00A96EDC">
        <w:rPr>
          <w:rFonts w:ascii="Arial" w:eastAsia="Arial Unicode MS" w:hAnsi="Arial" w:cs="Arial"/>
          <w:sz w:val="22"/>
          <w:szCs w:val="22"/>
        </w:rPr>
        <w:t xml:space="preserve">– </w:t>
      </w:r>
      <w:r w:rsidR="00756C32" w:rsidRPr="00A96EDC">
        <w:rPr>
          <w:rFonts w:ascii="Arial" w:hAnsi="Arial" w:cs="Arial"/>
          <w:sz w:val="22"/>
          <w:szCs w:val="22"/>
        </w:rPr>
        <w:t>Folder Ouvidoria</w:t>
      </w:r>
      <w:r w:rsidR="00BD0E11" w:rsidRPr="00A96EDC">
        <w:rPr>
          <w:rFonts w:ascii="Arial" w:hAnsi="Arial" w:cs="Arial"/>
          <w:sz w:val="22"/>
          <w:szCs w:val="22"/>
        </w:rPr>
        <w:t>;</w:t>
      </w:r>
    </w:p>
    <w:p w14:paraId="74AC6722" w14:textId="2F1D4FC7" w:rsidR="00BD0E11" w:rsidRPr="00101B4F" w:rsidRDefault="00BD0E11" w:rsidP="00BD0E11">
      <w:pPr>
        <w:jc w:val="both"/>
        <w:rPr>
          <w:rFonts w:ascii="Arial" w:hAnsi="Arial" w:cs="Arial"/>
          <w:sz w:val="22"/>
          <w:szCs w:val="22"/>
        </w:rPr>
      </w:pPr>
      <w:r w:rsidRPr="00A96EDC">
        <w:rPr>
          <w:rFonts w:ascii="Arial" w:hAnsi="Arial" w:cs="Arial"/>
          <w:sz w:val="22"/>
          <w:szCs w:val="22"/>
        </w:rPr>
        <w:t xml:space="preserve">Anexo XVIII – </w:t>
      </w:r>
      <w:r w:rsidR="00A0064A" w:rsidRPr="00A96EDC">
        <w:rPr>
          <w:rFonts w:ascii="Arial" w:hAnsi="Arial" w:cs="Arial"/>
          <w:sz w:val="22"/>
          <w:szCs w:val="22"/>
        </w:rPr>
        <w:t xml:space="preserve">Modelo de </w:t>
      </w:r>
      <w:r w:rsidRPr="00A96EDC">
        <w:rPr>
          <w:rFonts w:ascii="Arial" w:hAnsi="Arial" w:cs="Arial"/>
          <w:sz w:val="22"/>
          <w:szCs w:val="22"/>
        </w:rPr>
        <w:t>Declaração de Isenção de IRRF.</w:t>
      </w:r>
    </w:p>
    <w:p w14:paraId="0F0814A2" w14:textId="77777777" w:rsidR="00CA11AE" w:rsidRPr="00101B4F" w:rsidRDefault="00CA11AE" w:rsidP="003D03C9">
      <w:pPr>
        <w:jc w:val="both"/>
        <w:rPr>
          <w:rFonts w:ascii="Arial" w:hAnsi="Arial" w:cs="Arial"/>
          <w:sz w:val="22"/>
          <w:szCs w:val="22"/>
        </w:rPr>
      </w:pPr>
    </w:p>
    <w:p w14:paraId="553F7A8D" w14:textId="36BBFE0A" w:rsidR="00A729D0" w:rsidRPr="005D1B5D" w:rsidRDefault="00E151CD" w:rsidP="003D03C9">
      <w:pPr>
        <w:jc w:val="both"/>
        <w:rPr>
          <w:rFonts w:ascii="Arial" w:hAnsi="Arial" w:cs="Arial"/>
          <w:sz w:val="22"/>
          <w:szCs w:val="22"/>
        </w:rPr>
      </w:pPr>
      <w:r w:rsidRPr="00EC47D1">
        <w:rPr>
          <w:rFonts w:ascii="Arial" w:hAnsi="Arial" w:cs="Arial"/>
          <w:b/>
          <w:sz w:val="22"/>
          <w:szCs w:val="22"/>
        </w:rPr>
        <w:t>4</w:t>
      </w:r>
      <w:r w:rsidR="001D69E6" w:rsidRPr="00EC47D1">
        <w:rPr>
          <w:rFonts w:ascii="Arial" w:hAnsi="Arial" w:cs="Arial"/>
          <w:b/>
          <w:sz w:val="22"/>
          <w:szCs w:val="22"/>
        </w:rPr>
        <w:t xml:space="preserve">.2 </w:t>
      </w:r>
      <w:r w:rsidR="001D69E6" w:rsidRPr="00EC47D1">
        <w:rPr>
          <w:rFonts w:ascii="Arial" w:hAnsi="Arial" w:cs="Arial"/>
          <w:sz w:val="22"/>
          <w:szCs w:val="22"/>
        </w:rPr>
        <w:t xml:space="preserve">– A Tabela de </w:t>
      </w:r>
      <w:r w:rsidR="001D69E6" w:rsidRPr="005D1B5D">
        <w:rPr>
          <w:rFonts w:ascii="Arial" w:hAnsi="Arial" w:cs="Arial"/>
          <w:sz w:val="22"/>
          <w:szCs w:val="22"/>
        </w:rPr>
        <w:t>Procedimento CISAMUSEP – 20</w:t>
      </w:r>
      <w:r w:rsidR="009E6FCD" w:rsidRPr="005D1B5D">
        <w:rPr>
          <w:rFonts w:ascii="Arial" w:hAnsi="Arial" w:cs="Arial"/>
          <w:sz w:val="22"/>
          <w:szCs w:val="22"/>
        </w:rPr>
        <w:t>2</w:t>
      </w:r>
      <w:r w:rsidR="00292B2C" w:rsidRPr="005D1B5D">
        <w:rPr>
          <w:rFonts w:ascii="Arial" w:hAnsi="Arial" w:cs="Arial"/>
          <w:sz w:val="22"/>
          <w:szCs w:val="22"/>
        </w:rPr>
        <w:t>6</w:t>
      </w:r>
      <w:r w:rsidR="001D69E6" w:rsidRPr="005D1B5D">
        <w:rPr>
          <w:rFonts w:ascii="Arial" w:hAnsi="Arial" w:cs="Arial"/>
          <w:sz w:val="22"/>
          <w:szCs w:val="22"/>
        </w:rPr>
        <w:t xml:space="preserve">, </w:t>
      </w:r>
      <w:r w:rsidR="00150D3E" w:rsidRPr="005D1B5D">
        <w:rPr>
          <w:rFonts w:ascii="Arial" w:hAnsi="Arial" w:cs="Arial"/>
          <w:sz w:val="22"/>
          <w:szCs w:val="22"/>
        </w:rPr>
        <w:t xml:space="preserve">e a </w:t>
      </w:r>
      <w:r w:rsidR="001D69E6" w:rsidRPr="005D1B5D">
        <w:rPr>
          <w:rFonts w:ascii="Arial" w:hAnsi="Arial" w:cs="Arial"/>
          <w:sz w:val="22"/>
          <w:szCs w:val="22"/>
        </w:rPr>
        <w:t xml:space="preserve">Tabela de Procedimentos SUS – referência </w:t>
      </w:r>
      <w:r w:rsidR="00EC47D1" w:rsidRPr="005D1B5D">
        <w:rPr>
          <w:rFonts w:ascii="Arial" w:hAnsi="Arial" w:cs="Arial"/>
          <w:sz w:val="22"/>
          <w:szCs w:val="22"/>
        </w:rPr>
        <w:t>setembro</w:t>
      </w:r>
      <w:r w:rsidR="00F957D9" w:rsidRPr="005D1B5D">
        <w:rPr>
          <w:rFonts w:ascii="Arial" w:hAnsi="Arial" w:cs="Arial"/>
          <w:sz w:val="22"/>
          <w:szCs w:val="22"/>
        </w:rPr>
        <w:t>/202</w:t>
      </w:r>
      <w:r w:rsidR="00292B2C" w:rsidRPr="005D1B5D">
        <w:rPr>
          <w:rFonts w:ascii="Arial" w:hAnsi="Arial" w:cs="Arial"/>
          <w:sz w:val="22"/>
          <w:szCs w:val="22"/>
        </w:rPr>
        <w:t>5</w:t>
      </w:r>
      <w:r w:rsidR="001D69E6" w:rsidRPr="005D1B5D">
        <w:rPr>
          <w:rFonts w:ascii="Arial" w:hAnsi="Arial" w:cs="Arial"/>
          <w:sz w:val="22"/>
          <w:szCs w:val="22"/>
        </w:rPr>
        <w:t xml:space="preserve"> estarão disponíveis para consulta no </w:t>
      </w:r>
      <w:r w:rsidR="00FF6CB5" w:rsidRPr="005D1B5D">
        <w:rPr>
          <w:rFonts w:ascii="Arial" w:hAnsi="Arial" w:cs="Arial"/>
          <w:sz w:val="22"/>
          <w:szCs w:val="22"/>
        </w:rPr>
        <w:t>endereço eletrônico</w:t>
      </w:r>
      <w:r w:rsidR="001D69E6" w:rsidRPr="005D1B5D">
        <w:rPr>
          <w:rFonts w:ascii="Arial" w:hAnsi="Arial" w:cs="Arial"/>
          <w:sz w:val="22"/>
          <w:szCs w:val="22"/>
        </w:rPr>
        <w:t xml:space="preserve"> do CISAMUSEP </w:t>
      </w:r>
      <w:bookmarkStart w:id="3" w:name="_Hlk211950547"/>
      <w:r w:rsidR="009D36E9">
        <w:rPr>
          <w:rFonts w:ascii="Arial" w:hAnsi="Arial" w:cs="Arial"/>
          <w:color w:val="FF0000"/>
          <w:sz w:val="22"/>
          <w:szCs w:val="22"/>
        </w:rPr>
        <w:fldChar w:fldCharType="begin"/>
      </w:r>
      <w:r w:rsidR="009D36E9">
        <w:rPr>
          <w:rFonts w:ascii="Arial" w:hAnsi="Arial" w:cs="Arial"/>
          <w:color w:val="FF0000"/>
          <w:sz w:val="22"/>
          <w:szCs w:val="22"/>
        </w:rPr>
        <w:instrText>HYPERLINK "</w:instrText>
      </w:r>
      <w:r w:rsidR="009D36E9" w:rsidRPr="009D36E9">
        <w:rPr>
          <w:rFonts w:ascii="Arial" w:hAnsi="Arial" w:cs="Arial"/>
          <w:color w:val="FF0000"/>
          <w:sz w:val="22"/>
          <w:szCs w:val="22"/>
        </w:rPr>
        <w:instrText>https://www.cisamusep.org.br/</w:instrText>
      </w:r>
      <w:r w:rsidR="009D36E9">
        <w:rPr>
          <w:rFonts w:ascii="Arial" w:hAnsi="Arial" w:cs="Arial"/>
          <w:color w:val="FF0000"/>
          <w:sz w:val="22"/>
          <w:szCs w:val="22"/>
        </w:rPr>
        <w:instrText>"</w:instrText>
      </w:r>
      <w:r w:rsidR="009D36E9">
        <w:rPr>
          <w:rFonts w:ascii="Arial" w:hAnsi="Arial" w:cs="Arial"/>
          <w:color w:val="FF0000"/>
          <w:sz w:val="22"/>
          <w:szCs w:val="22"/>
        </w:rPr>
      </w:r>
      <w:r w:rsidR="009D36E9">
        <w:rPr>
          <w:rFonts w:ascii="Arial" w:hAnsi="Arial" w:cs="Arial"/>
          <w:color w:val="FF0000"/>
          <w:sz w:val="22"/>
          <w:szCs w:val="22"/>
        </w:rPr>
        <w:fldChar w:fldCharType="separate"/>
      </w:r>
      <w:r w:rsidR="009D36E9" w:rsidRPr="00810A6A">
        <w:rPr>
          <w:rStyle w:val="Hyperlink"/>
          <w:rFonts w:ascii="Arial" w:hAnsi="Arial" w:cs="Arial"/>
          <w:sz w:val="22"/>
          <w:szCs w:val="22"/>
        </w:rPr>
        <w:t>https://www.cisamusep.org.br/</w:t>
      </w:r>
      <w:r w:rsidR="009D36E9">
        <w:rPr>
          <w:rFonts w:ascii="Arial" w:hAnsi="Arial" w:cs="Arial"/>
          <w:color w:val="FF0000"/>
          <w:sz w:val="22"/>
          <w:szCs w:val="22"/>
        </w:rPr>
        <w:fldChar w:fldCharType="end"/>
      </w:r>
      <w:r w:rsidR="009D36E9">
        <w:rPr>
          <w:rFonts w:ascii="Arial" w:hAnsi="Arial" w:cs="Arial"/>
          <w:color w:val="FF0000"/>
          <w:sz w:val="22"/>
          <w:szCs w:val="22"/>
        </w:rPr>
        <w:t xml:space="preserve"> </w:t>
      </w:r>
      <w:r w:rsidR="00A729D0" w:rsidRPr="005D1B5D">
        <w:rPr>
          <w:rFonts w:ascii="Arial" w:hAnsi="Arial" w:cs="Arial"/>
          <w:sz w:val="22"/>
          <w:szCs w:val="22"/>
        </w:rPr>
        <w:t xml:space="preserve">,Credenciamento(s) Vigente(s), </w:t>
      </w:r>
      <w:bookmarkStart w:id="4" w:name="_Hlk211950459"/>
      <w:r w:rsidR="00A729D0" w:rsidRPr="005D1B5D">
        <w:rPr>
          <w:rFonts w:ascii="Arial" w:hAnsi="Arial" w:cs="Arial"/>
          <w:sz w:val="22"/>
          <w:szCs w:val="22"/>
        </w:rPr>
        <w:t>Credenciamento</w:t>
      </w:r>
      <w:r w:rsidR="00D731FB" w:rsidRPr="005D1B5D">
        <w:rPr>
          <w:rFonts w:ascii="Arial" w:hAnsi="Arial" w:cs="Arial"/>
          <w:sz w:val="22"/>
          <w:szCs w:val="22"/>
        </w:rPr>
        <w:t xml:space="preserve"> Área da Saúde</w:t>
      </w:r>
      <w:r w:rsidR="00A729D0" w:rsidRPr="005D1B5D">
        <w:rPr>
          <w:rFonts w:ascii="Arial" w:hAnsi="Arial" w:cs="Arial"/>
          <w:sz w:val="22"/>
          <w:szCs w:val="22"/>
        </w:rPr>
        <w:t>.</w:t>
      </w:r>
      <w:bookmarkEnd w:id="3"/>
    </w:p>
    <w:bookmarkEnd w:id="4"/>
    <w:p w14:paraId="56D98AB8" w14:textId="77777777" w:rsidR="00A729D0" w:rsidRPr="005D1B5D" w:rsidRDefault="00A729D0" w:rsidP="003D03C9">
      <w:pPr>
        <w:jc w:val="both"/>
        <w:rPr>
          <w:rFonts w:ascii="Arial" w:hAnsi="Arial" w:cs="Arial"/>
          <w:sz w:val="22"/>
          <w:szCs w:val="22"/>
        </w:rPr>
      </w:pPr>
    </w:p>
    <w:p w14:paraId="5F78009A" w14:textId="0F5CDFEF" w:rsidR="00491DF7" w:rsidRDefault="00E151CD" w:rsidP="003D03C9">
      <w:pPr>
        <w:jc w:val="both"/>
        <w:rPr>
          <w:rFonts w:ascii="Arial" w:hAnsi="Arial" w:cs="Arial"/>
          <w:sz w:val="22"/>
          <w:szCs w:val="22"/>
        </w:rPr>
      </w:pPr>
      <w:r w:rsidRPr="005D1B5D">
        <w:rPr>
          <w:rFonts w:ascii="Arial" w:hAnsi="Arial" w:cs="Arial"/>
          <w:b/>
          <w:sz w:val="22"/>
          <w:szCs w:val="22"/>
        </w:rPr>
        <w:t>4</w:t>
      </w:r>
      <w:r w:rsidR="001D69E6" w:rsidRPr="005D1B5D">
        <w:rPr>
          <w:rFonts w:ascii="Arial" w:hAnsi="Arial" w:cs="Arial"/>
          <w:b/>
          <w:sz w:val="22"/>
          <w:szCs w:val="22"/>
        </w:rPr>
        <w:t>.3</w:t>
      </w:r>
      <w:r w:rsidR="00491DF7" w:rsidRPr="005D1B5D">
        <w:rPr>
          <w:rFonts w:ascii="Arial" w:hAnsi="Arial" w:cs="Arial"/>
          <w:b/>
          <w:sz w:val="22"/>
          <w:szCs w:val="22"/>
        </w:rPr>
        <w:t xml:space="preserve"> </w:t>
      </w:r>
      <w:r w:rsidR="007C1928" w:rsidRPr="005D1B5D">
        <w:rPr>
          <w:rFonts w:ascii="Arial" w:hAnsi="Arial" w:cs="Arial"/>
          <w:sz w:val="22"/>
          <w:szCs w:val="22"/>
        </w:rPr>
        <w:t>–</w:t>
      </w:r>
      <w:r w:rsidR="00491DF7" w:rsidRPr="005D1B5D">
        <w:rPr>
          <w:rFonts w:ascii="Arial" w:hAnsi="Arial" w:cs="Arial"/>
          <w:sz w:val="22"/>
          <w:szCs w:val="22"/>
        </w:rPr>
        <w:t xml:space="preserve"> O presente Edital estará à</w:t>
      </w:r>
      <w:r w:rsidR="00A43F5D" w:rsidRPr="005D1B5D">
        <w:rPr>
          <w:rFonts w:ascii="Arial" w:hAnsi="Arial" w:cs="Arial"/>
          <w:sz w:val="22"/>
          <w:szCs w:val="22"/>
        </w:rPr>
        <w:t xml:space="preserve"> disposição dos interessados </w:t>
      </w:r>
      <w:r w:rsidR="003C1B31" w:rsidRPr="005D1B5D">
        <w:rPr>
          <w:rFonts w:ascii="Arial" w:eastAsia="Arial Unicode MS" w:hAnsi="Arial" w:cs="Arial"/>
          <w:sz w:val="22"/>
          <w:szCs w:val="22"/>
        </w:rPr>
        <w:t xml:space="preserve">na </w:t>
      </w:r>
      <w:r w:rsidR="00A914C0" w:rsidRPr="005D1B5D">
        <w:rPr>
          <w:rFonts w:ascii="Arial" w:eastAsia="Arial Unicode MS" w:hAnsi="Arial" w:cs="Arial"/>
          <w:sz w:val="22"/>
          <w:szCs w:val="22"/>
        </w:rPr>
        <w:t>Recepção</w:t>
      </w:r>
      <w:r w:rsidR="003C1B31" w:rsidRPr="005D1B5D">
        <w:rPr>
          <w:rFonts w:ascii="Arial" w:eastAsia="Arial Unicode MS" w:hAnsi="Arial" w:cs="Arial"/>
          <w:sz w:val="22"/>
          <w:szCs w:val="22"/>
        </w:rPr>
        <w:t xml:space="preserve"> </w:t>
      </w:r>
      <w:r w:rsidR="00A914C0" w:rsidRPr="005D1B5D">
        <w:rPr>
          <w:rFonts w:ascii="Arial" w:eastAsia="Arial Unicode MS" w:hAnsi="Arial" w:cs="Arial"/>
          <w:sz w:val="22"/>
          <w:szCs w:val="22"/>
        </w:rPr>
        <w:t>Administrativa/Protocolo</w:t>
      </w:r>
      <w:r w:rsidR="003C1B31" w:rsidRPr="005D1B5D">
        <w:rPr>
          <w:rFonts w:ascii="Arial" w:eastAsia="Arial Unicode MS" w:hAnsi="Arial" w:cs="Arial"/>
          <w:sz w:val="22"/>
          <w:szCs w:val="22"/>
        </w:rPr>
        <w:t xml:space="preserve"> do CISAMUSEP localizada na Rua Adolpho Contessotto</w:t>
      </w:r>
      <w:r w:rsidR="00A43F5D" w:rsidRPr="005D1B5D">
        <w:rPr>
          <w:rFonts w:ascii="Arial" w:eastAsia="Arial Unicode MS" w:hAnsi="Arial" w:cs="Arial"/>
          <w:sz w:val="22"/>
          <w:szCs w:val="22"/>
        </w:rPr>
        <w:t>,</w:t>
      </w:r>
      <w:r w:rsidR="003C1B31" w:rsidRPr="005D1B5D">
        <w:rPr>
          <w:rFonts w:ascii="Arial" w:eastAsia="Arial Unicode MS" w:hAnsi="Arial" w:cs="Arial"/>
          <w:sz w:val="22"/>
          <w:szCs w:val="22"/>
        </w:rPr>
        <w:t xml:space="preserve"> nº 620</w:t>
      </w:r>
      <w:r w:rsidR="00A914C0" w:rsidRPr="005D1B5D">
        <w:rPr>
          <w:rFonts w:ascii="Arial" w:eastAsia="Arial Unicode MS" w:hAnsi="Arial" w:cs="Arial"/>
          <w:sz w:val="22"/>
          <w:szCs w:val="22"/>
        </w:rPr>
        <w:t>, Zona 28, Maringá/PR</w:t>
      </w:r>
      <w:r w:rsidR="003C1B31" w:rsidRPr="005D1B5D">
        <w:rPr>
          <w:rFonts w:ascii="Arial" w:eastAsia="Arial Unicode MS" w:hAnsi="Arial" w:cs="Arial"/>
          <w:sz w:val="22"/>
          <w:szCs w:val="22"/>
        </w:rPr>
        <w:t xml:space="preserve"> </w:t>
      </w:r>
      <w:r w:rsidR="00DD0A86" w:rsidRPr="005D1B5D">
        <w:rPr>
          <w:rFonts w:ascii="Arial" w:hAnsi="Arial" w:cs="Arial"/>
          <w:sz w:val="22"/>
          <w:szCs w:val="22"/>
        </w:rPr>
        <w:t>e no</w:t>
      </w:r>
      <w:r w:rsidR="00491DF7" w:rsidRPr="005D1B5D">
        <w:rPr>
          <w:rFonts w:ascii="Arial" w:hAnsi="Arial" w:cs="Arial"/>
          <w:sz w:val="22"/>
          <w:szCs w:val="22"/>
        </w:rPr>
        <w:t xml:space="preserve"> </w:t>
      </w:r>
      <w:r w:rsidR="00E00BA5" w:rsidRPr="005D1B5D">
        <w:rPr>
          <w:rFonts w:ascii="Arial" w:hAnsi="Arial" w:cs="Arial"/>
          <w:sz w:val="22"/>
          <w:szCs w:val="22"/>
        </w:rPr>
        <w:t>endereço eletrônico</w:t>
      </w:r>
      <w:r w:rsidR="00DD0A86" w:rsidRPr="005D1B5D">
        <w:rPr>
          <w:rFonts w:ascii="Arial" w:hAnsi="Arial" w:cs="Arial"/>
          <w:sz w:val="22"/>
          <w:szCs w:val="22"/>
        </w:rPr>
        <w:t xml:space="preserve"> do CISAMUSEP</w:t>
      </w:r>
      <w:r w:rsidR="00491DF7" w:rsidRPr="005D1B5D">
        <w:rPr>
          <w:rFonts w:ascii="Arial" w:hAnsi="Arial" w:cs="Arial"/>
          <w:sz w:val="22"/>
          <w:szCs w:val="22"/>
        </w:rPr>
        <w:t xml:space="preserve"> </w:t>
      </w:r>
      <w:hyperlink r:id="rId8" w:history="1">
        <w:r w:rsidR="009D36E9" w:rsidRPr="00810A6A">
          <w:rPr>
            <w:rStyle w:val="Hyperlink"/>
            <w:rFonts w:ascii="Arial" w:hAnsi="Arial" w:cs="Arial"/>
            <w:sz w:val="22"/>
            <w:szCs w:val="22"/>
          </w:rPr>
          <w:t>https://www.cisamusep.org.br/</w:t>
        </w:r>
      </w:hyperlink>
      <w:r w:rsidR="00A729D0" w:rsidRPr="005D1B5D">
        <w:rPr>
          <w:rFonts w:ascii="Arial" w:hAnsi="Arial" w:cs="Arial"/>
          <w:sz w:val="22"/>
          <w:szCs w:val="22"/>
        </w:rPr>
        <w:t xml:space="preserve"> ,Credenciamento(s) Vigente</w:t>
      </w:r>
      <w:r w:rsidR="00A729D0" w:rsidRPr="00A96EDC">
        <w:rPr>
          <w:rFonts w:ascii="Arial" w:hAnsi="Arial" w:cs="Arial"/>
          <w:sz w:val="22"/>
          <w:szCs w:val="22"/>
        </w:rPr>
        <w:t>(s), Credenciamento</w:t>
      </w:r>
      <w:r w:rsidR="00A729D0" w:rsidRPr="009F72F2">
        <w:rPr>
          <w:rFonts w:ascii="Arial" w:hAnsi="Arial" w:cs="Arial"/>
          <w:sz w:val="22"/>
          <w:szCs w:val="22"/>
        </w:rPr>
        <w:t xml:space="preserve"> </w:t>
      </w:r>
      <w:r w:rsidR="00D731FB" w:rsidRPr="00D731FB">
        <w:rPr>
          <w:rFonts w:ascii="Arial" w:hAnsi="Arial" w:cs="Arial"/>
          <w:sz w:val="22"/>
          <w:szCs w:val="22"/>
        </w:rPr>
        <w:t>Área da Saúde.</w:t>
      </w:r>
    </w:p>
    <w:p w14:paraId="170901B7" w14:textId="77777777" w:rsidR="00D731FB" w:rsidRPr="00D83AAB" w:rsidRDefault="00D731FB" w:rsidP="003D03C9">
      <w:pPr>
        <w:jc w:val="both"/>
        <w:rPr>
          <w:rFonts w:ascii="Arial" w:hAnsi="Arial" w:cs="Arial"/>
          <w:sz w:val="20"/>
          <w:szCs w:val="20"/>
        </w:rPr>
      </w:pPr>
    </w:p>
    <w:p w14:paraId="5E5DF2FC" w14:textId="284E1028" w:rsidR="004C29A7" w:rsidRPr="00A96EDC" w:rsidRDefault="00E151CD" w:rsidP="003D03C9">
      <w:pPr>
        <w:jc w:val="both"/>
        <w:rPr>
          <w:rFonts w:ascii="Arial" w:eastAsia="Arial Unicode MS" w:hAnsi="Arial" w:cs="Arial"/>
          <w:sz w:val="22"/>
          <w:szCs w:val="22"/>
        </w:rPr>
      </w:pPr>
      <w:r w:rsidRPr="00D83AAB">
        <w:rPr>
          <w:rFonts w:ascii="Arial" w:eastAsia="Arial Unicode MS" w:hAnsi="Arial" w:cs="Arial"/>
          <w:b/>
          <w:sz w:val="22"/>
          <w:szCs w:val="22"/>
        </w:rPr>
        <w:t>4</w:t>
      </w:r>
      <w:r w:rsidR="001D69E6" w:rsidRPr="00D83AAB">
        <w:rPr>
          <w:rFonts w:ascii="Arial" w:eastAsia="Arial Unicode MS" w:hAnsi="Arial" w:cs="Arial"/>
          <w:b/>
          <w:sz w:val="22"/>
          <w:szCs w:val="22"/>
        </w:rPr>
        <w:t>.4</w:t>
      </w:r>
      <w:r w:rsidR="004C29A7" w:rsidRPr="00D83AAB">
        <w:rPr>
          <w:rFonts w:ascii="Arial" w:eastAsia="Arial Unicode MS" w:hAnsi="Arial" w:cs="Arial"/>
          <w:b/>
          <w:sz w:val="22"/>
          <w:szCs w:val="22"/>
        </w:rPr>
        <w:t xml:space="preserve"> </w:t>
      </w:r>
      <w:r w:rsidR="004C29A7" w:rsidRPr="00D83AAB">
        <w:rPr>
          <w:rFonts w:ascii="Arial" w:eastAsia="Arial Unicode MS" w:hAnsi="Arial" w:cs="Arial"/>
          <w:sz w:val="22"/>
          <w:szCs w:val="22"/>
        </w:rPr>
        <w:t xml:space="preserve">– </w:t>
      </w:r>
      <w:r w:rsidR="004C29A7" w:rsidRPr="00A96EDC">
        <w:rPr>
          <w:rFonts w:ascii="Arial" w:eastAsia="Arial Unicode MS" w:hAnsi="Arial" w:cs="Arial"/>
          <w:sz w:val="22"/>
          <w:szCs w:val="22"/>
        </w:rPr>
        <w:t xml:space="preserve">A retirada do Edital poderá ser feita nos dias úteis, no horário das </w:t>
      </w:r>
      <w:r w:rsidR="001C1A5D" w:rsidRPr="00A96EDC">
        <w:rPr>
          <w:rFonts w:ascii="Arial" w:hAnsi="Arial" w:cs="Arial"/>
          <w:sz w:val="22"/>
          <w:szCs w:val="22"/>
        </w:rPr>
        <w:t xml:space="preserve">07h30min às 11h30min </w:t>
      </w:r>
      <w:r w:rsidR="004C29A7" w:rsidRPr="00A96EDC">
        <w:rPr>
          <w:rFonts w:ascii="Arial" w:eastAsia="Arial Unicode MS" w:hAnsi="Arial" w:cs="Arial"/>
          <w:sz w:val="22"/>
          <w:szCs w:val="22"/>
        </w:rPr>
        <w:t xml:space="preserve">e das </w:t>
      </w:r>
      <w:r w:rsidR="001C1A5D" w:rsidRPr="00A96EDC">
        <w:rPr>
          <w:rFonts w:ascii="Arial" w:hAnsi="Arial" w:cs="Arial"/>
          <w:sz w:val="22"/>
          <w:szCs w:val="22"/>
        </w:rPr>
        <w:t>13h30min às 16h30min</w:t>
      </w:r>
      <w:r w:rsidR="004C29A7" w:rsidRPr="00A96EDC">
        <w:rPr>
          <w:rFonts w:ascii="Arial" w:eastAsia="Arial Unicode MS" w:hAnsi="Arial" w:cs="Arial"/>
          <w:sz w:val="22"/>
          <w:szCs w:val="22"/>
        </w:rPr>
        <w:t>, mediante assinatura de recebimento e pagamento referente à reprodução do Edital no valor de R$ 0,</w:t>
      </w:r>
      <w:r w:rsidR="00A4289E" w:rsidRPr="00A96EDC">
        <w:rPr>
          <w:rFonts w:ascii="Arial" w:eastAsia="Arial Unicode MS" w:hAnsi="Arial" w:cs="Arial"/>
          <w:sz w:val="22"/>
          <w:szCs w:val="22"/>
        </w:rPr>
        <w:t>15</w:t>
      </w:r>
      <w:r w:rsidR="004C29A7" w:rsidRPr="00A96EDC">
        <w:rPr>
          <w:rFonts w:ascii="Arial" w:eastAsia="Arial Unicode MS" w:hAnsi="Arial" w:cs="Arial"/>
          <w:sz w:val="22"/>
          <w:szCs w:val="22"/>
        </w:rPr>
        <w:t xml:space="preserve"> (</w:t>
      </w:r>
      <w:r w:rsidR="00A4289E" w:rsidRPr="00A96EDC">
        <w:rPr>
          <w:rFonts w:ascii="Arial" w:eastAsia="Arial Unicode MS" w:hAnsi="Arial" w:cs="Arial"/>
          <w:sz w:val="22"/>
          <w:szCs w:val="22"/>
        </w:rPr>
        <w:t>quinze</w:t>
      </w:r>
      <w:r w:rsidR="004C29A7" w:rsidRPr="00A96EDC">
        <w:rPr>
          <w:rFonts w:ascii="Arial" w:eastAsia="Arial Unicode MS" w:hAnsi="Arial" w:cs="Arial"/>
          <w:sz w:val="22"/>
          <w:szCs w:val="22"/>
        </w:rPr>
        <w:t xml:space="preserve"> centavos) por página.</w:t>
      </w:r>
    </w:p>
    <w:p w14:paraId="075F4000" w14:textId="77777777" w:rsidR="000A399A" w:rsidRPr="00A96EDC" w:rsidRDefault="000A399A" w:rsidP="000A399A">
      <w:pPr>
        <w:jc w:val="both"/>
        <w:rPr>
          <w:rFonts w:ascii="Arial" w:hAnsi="Arial" w:cs="Arial"/>
          <w:b/>
          <w:sz w:val="22"/>
          <w:szCs w:val="22"/>
          <w:u w:val="single"/>
        </w:rPr>
      </w:pPr>
    </w:p>
    <w:p w14:paraId="2C3DADAB" w14:textId="4266321B" w:rsidR="000A399A" w:rsidRPr="00A96EDC" w:rsidRDefault="000A399A" w:rsidP="000A399A">
      <w:pPr>
        <w:jc w:val="both"/>
        <w:rPr>
          <w:rFonts w:ascii="Arial" w:hAnsi="Arial" w:cs="Arial"/>
          <w:sz w:val="22"/>
          <w:szCs w:val="22"/>
        </w:rPr>
      </w:pPr>
      <w:r w:rsidRPr="00A96EDC">
        <w:rPr>
          <w:rFonts w:ascii="Arial" w:hAnsi="Arial" w:cs="Arial"/>
          <w:b/>
          <w:sz w:val="22"/>
          <w:szCs w:val="22"/>
        </w:rPr>
        <w:t>4.5</w:t>
      </w:r>
      <w:r w:rsidRPr="00A96EDC">
        <w:rPr>
          <w:rFonts w:ascii="Arial" w:hAnsi="Arial" w:cs="Arial"/>
          <w:sz w:val="22"/>
          <w:szCs w:val="22"/>
        </w:rPr>
        <w:t xml:space="preserve"> – Todo e qualquer esclarecimento com relação ao presente Edital e às condições para atendimento das obrigações necessárias ao cumprimento de seu objeto, deverá ser feito por escrito e encaminhado aos cuidados da Comissão de Contratação para o endereço eletrônico </w:t>
      </w:r>
      <w:hyperlink r:id="rId9" w:history="1">
        <w:r w:rsidRPr="00A96EDC">
          <w:rPr>
            <w:rStyle w:val="Hyperlink"/>
            <w:rFonts w:ascii="Arial" w:hAnsi="Arial" w:cs="Arial"/>
            <w:color w:val="auto"/>
            <w:sz w:val="22"/>
            <w:szCs w:val="22"/>
          </w:rPr>
          <w:t>licitacao@cisamusep.org.br</w:t>
        </w:r>
      </w:hyperlink>
      <w:r w:rsidR="00CA519F" w:rsidRPr="00A96EDC">
        <w:rPr>
          <w:rFonts w:ascii="Arial" w:hAnsi="Arial" w:cs="Arial"/>
          <w:sz w:val="22"/>
          <w:szCs w:val="22"/>
        </w:rPr>
        <w:t>;</w:t>
      </w:r>
    </w:p>
    <w:p w14:paraId="6B22CE33" w14:textId="77777777" w:rsidR="00F75D1B" w:rsidRPr="00A96EDC" w:rsidRDefault="00F75D1B" w:rsidP="000A399A">
      <w:pPr>
        <w:jc w:val="both"/>
        <w:rPr>
          <w:rFonts w:ascii="Arial" w:hAnsi="Arial" w:cs="Arial"/>
          <w:sz w:val="22"/>
          <w:szCs w:val="22"/>
        </w:rPr>
      </w:pPr>
    </w:p>
    <w:p w14:paraId="5789EC38" w14:textId="52FBB3FC" w:rsidR="00F75D1B" w:rsidRDefault="00F75D1B" w:rsidP="0090543B">
      <w:pPr>
        <w:pStyle w:val="PargrafodaLista"/>
        <w:numPr>
          <w:ilvl w:val="1"/>
          <w:numId w:val="8"/>
        </w:numPr>
        <w:tabs>
          <w:tab w:val="left" w:pos="0"/>
          <w:tab w:val="left" w:pos="426"/>
        </w:tabs>
        <w:ind w:left="0" w:firstLine="0"/>
        <w:jc w:val="both"/>
        <w:rPr>
          <w:rFonts w:ascii="Arial" w:eastAsia="Arial Unicode MS" w:hAnsi="Arial" w:cs="Arial"/>
          <w:sz w:val="22"/>
          <w:szCs w:val="22"/>
        </w:rPr>
      </w:pPr>
      <w:r w:rsidRPr="00A96EDC">
        <w:rPr>
          <w:rFonts w:ascii="Arial" w:eastAsia="Arial Unicode MS" w:hAnsi="Arial" w:cs="Arial"/>
          <w:sz w:val="22"/>
          <w:szCs w:val="22"/>
        </w:rPr>
        <w:t xml:space="preserve">Eventual impugnação </w:t>
      </w:r>
      <w:r w:rsidRPr="00A96EDC">
        <w:rPr>
          <w:rFonts w:ascii="Arial" w:hAnsi="Arial" w:cs="Arial"/>
          <w:bCs/>
          <w:sz w:val="22"/>
          <w:szCs w:val="22"/>
        </w:rPr>
        <w:t xml:space="preserve">e os pedidos de esclarecimentos </w:t>
      </w:r>
      <w:r w:rsidRPr="00A96EDC">
        <w:rPr>
          <w:rFonts w:ascii="Arial" w:eastAsia="Arial Unicode MS" w:hAnsi="Arial" w:cs="Arial"/>
          <w:sz w:val="22"/>
          <w:szCs w:val="22"/>
        </w:rPr>
        <w:t xml:space="preserve">deste Edital deverá ser formalizada até 03 (três) dias úteis antes da data fixada (art. 164, Lei nº 14/133/2021), </w:t>
      </w:r>
      <w:r w:rsidRPr="00A96EDC">
        <w:rPr>
          <w:rFonts w:ascii="Arial" w:hAnsi="Arial" w:cs="Arial"/>
          <w:bCs/>
          <w:sz w:val="22"/>
          <w:szCs w:val="22"/>
        </w:rPr>
        <w:t>para recebimento dos documentos de credenciamento</w:t>
      </w:r>
      <w:r w:rsidRPr="00A96EDC">
        <w:rPr>
          <w:rFonts w:ascii="Arial" w:eastAsia="Arial Unicode MS" w:hAnsi="Arial" w:cs="Arial"/>
          <w:sz w:val="22"/>
          <w:szCs w:val="22"/>
        </w:rPr>
        <w:t xml:space="preserve"> </w:t>
      </w:r>
      <w:r w:rsidRPr="00A96EDC">
        <w:rPr>
          <w:rFonts w:ascii="Arial" w:hAnsi="Arial" w:cs="Arial"/>
          <w:bCs/>
          <w:sz w:val="22"/>
          <w:szCs w:val="22"/>
        </w:rPr>
        <w:t xml:space="preserve">podendo ser encaminhado </w:t>
      </w:r>
      <w:r w:rsidRPr="00A96EDC">
        <w:rPr>
          <w:rFonts w:ascii="Arial" w:eastAsia="Arial Unicode MS" w:hAnsi="Arial" w:cs="Arial"/>
          <w:sz w:val="22"/>
          <w:szCs w:val="22"/>
        </w:rPr>
        <w:t>através de e-mail no endereço eletrônico:</w:t>
      </w:r>
      <w:r w:rsidRPr="00CA519F">
        <w:rPr>
          <w:rFonts w:ascii="Arial" w:eastAsia="Arial Unicode MS" w:hAnsi="Arial" w:cs="Arial"/>
          <w:sz w:val="22"/>
          <w:szCs w:val="22"/>
        </w:rPr>
        <w:t xml:space="preserve"> </w:t>
      </w:r>
      <w:hyperlink r:id="rId10" w:history="1">
        <w:r w:rsidRPr="00A96EDC">
          <w:rPr>
            <w:rStyle w:val="Hyperlink"/>
            <w:rFonts w:ascii="Arial" w:eastAsia="Arial Unicode MS" w:hAnsi="Arial" w:cs="Arial"/>
            <w:sz w:val="22"/>
            <w:szCs w:val="22"/>
          </w:rPr>
          <w:t>licitacao@cisamusep.org.br</w:t>
        </w:r>
      </w:hyperlink>
      <w:r w:rsidRPr="00A96EDC">
        <w:rPr>
          <w:rFonts w:ascii="Arial" w:eastAsia="Arial Unicode MS" w:hAnsi="Arial" w:cs="Arial"/>
          <w:sz w:val="22"/>
          <w:szCs w:val="22"/>
        </w:rPr>
        <w:t xml:space="preserve"> </w:t>
      </w:r>
      <w:r w:rsidRPr="00A96EDC">
        <w:rPr>
          <w:rFonts w:ascii="Arial" w:hAnsi="Arial" w:cs="Arial"/>
          <w:bCs/>
          <w:sz w:val="22"/>
          <w:szCs w:val="22"/>
        </w:rPr>
        <w:t>ou ainda ser protocolado juntamente com as razões</w:t>
      </w:r>
      <w:r w:rsidRPr="00A96EDC">
        <w:rPr>
          <w:rFonts w:ascii="Arial" w:eastAsia="Arial Unicode MS" w:hAnsi="Arial" w:cs="Arial"/>
          <w:sz w:val="22"/>
          <w:szCs w:val="22"/>
        </w:rPr>
        <w:t xml:space="preserve"> na Recepção Administrativa/Protocolo do CISAMUSEP</w:t>
      </w:r>
      <w:r w:rsidR="00CA519F" w:rsidRPr="00A96EDC">
        <w:rPr>
          <w:rFonts w:ascii="Arial" w:eastAsia="Arial Unicode MS" w:hAnsi="Arial" w:cs="Arial"/>
          <w:sz w:val="22"/>
          <w:szCs w:val="22"/>
        </w:rPr>
        <w:t>.</w:t>
      </w:r>
    </w:p>
    <w:p w14:paraId="05CD66DC" w14:textId="77777777" w:rsidR="006F685A" w:rsidRDefault="006F685A" w:rsidP="006F685A">
      <w:pPr>
        <w:pStyle w:val="PargrafodaLista"/>
        <w:tabs>
          <w:tab w:val="left" w:pos="0"/>
          <w:tab w:val="left" w:pos="426"/>
        </w:tabs>
        <w:ind w:left="0"/>
        <w:jc w:val="both"/>
        <w:rPr>
          <w:rFonts w:ascii="Arial" w:eastAsia="Arial Unicode MS" w:hAnsi="Arial" w:cs="Arial"/>
          <w:sz w:val="22"/>
          <w:szCs w:val="22"/>
        </w:rPr>
      </w:pPr>
    </w:p>
    <w:p w14:paraId="0F016BB9" w14:textId="77777777" w:rsidR="006F685A" w:rsidRDefault="006F685A" w:rsidP="006F685A">
      <w:pPr>
        <w:pStyle w:val="PargrafodaLista"/>
        <w:tabs>
          <w:tab w:val="left" w:pos="0"/>
          <w:tab w:val="left" w:pos="426"/>
        </w:tabs>
        <w:ind w:left="0"/>
        <w:jc w:val="both"/>
        <w:rPr>
          <w:rFonts w:ascii="Arial" w:eastAsia="Arial Unicode MS" w:hAnsi="Arial" w:cs="Arial"/>
          <w:sz w:val="22"/>
          <w:szCs w:val="22"/>
        </w:rPr>
      </w:pPr>
    </w:p>
    <w:p w14:paraId="558DC38E" w14:textId="77777777" w:rsidR="00CA519F" w:rsidRDefault="00CA519F" w:rsidP="003D03C9">
      <w:pPr>
        <w:jc w:val="both"/>
        <w:rPr>
          <w:rFonts w:ascii="Arial" w:hAnsi="Arial" w:cs="Arial"/>
          <w:sz w:val="20"/>
          <w:szCs w:val="20"/>
        </w:rPr>
      </w:pPr>
    </w:p>
    <w:p w14:paraId="063F69D2" w14:textId="77777777" w:rsidR="00397446" w:rsidRPr="00A96EDC" w:rsidRDefault="00397446" w:rsidP="003D03C9">
      <w:pPr>
        <w:jc w:val="both"/>
        <w:rPr>
          <w:rFonts w:ascii="Arial" w:hAnsi="Arial" w:cs="Arial"/>
          <w:sz w:val="20"/>
          <w:szCs w:val="20"/>
        </w:rPr>
      </w:pPr>
    </w:p>
    <w:p w14:paraId="553F9C71" w14:textId="77777777" w:rsidR="00491DF7" w:rsidRPr="00A96EDC" w:rsidRDefault="005849EB" w:rsidP="003D03C9">
      <w:pPr>
        <w:jc w:val="both"/>
        <w:rPr>
          <w:rFonts w:ascii="Arial" w:hAnsi="Arial" w:cs="Arial"/>
          <w:b/>
          <w:sz w:val="22"/>
          <w:szCs w:val="22"/>
          <w:u w:val="single"/>
        </w:rPr>
      </w:pPr>
      <w:r w:rsidRPr="00A96EDC">
        <w:rPr>
          <w:rFonts w:ascii="Arial" w:hAnsi="Arial" w:cs="Arial"/>
          <w:b/>
          <w:sz w:val="22"/>
          <w:szCs w:val="22"/>
          <w:u w:val="single"/>
        </w:rPr>
        <w:lastRenderedPageBreak/>
        <w:t>5</w:t>
      </w:r>
      <w:r w:rsidR="00491DF7" w:rsidRPr="00A96EDC">
        <w:rPr>
          <w:rFonts w:ascii="Arial" w:hAnsi="Arial" w:cs="Arial"/>
          <w:b/>
          <w:sz w:val="22"/>
          <w:szCs w:val="22"/>
          <w:u w:val="single"/>
        </w:rPr>
        <w:t xml:space="preserve"> </w:t>
      </w:r>
      <w:r w:rsidR="00962DC4" w:rsidRPr="00A96EDC">
        <w:rPr>
          <w:rFonts w:ascii="Arial" w:hAnsi="Arial" w:cs="Arial"/>
          <w:b/>
          <w:sz w:val="22"/>
          <w:szCs w:val="22"/>
          <w:u w:val="single"/>
        </w:rPr>
        <w:t>–</w:t>
      </w:r>
      <w:r w:rsidR="00491DF7" w:rsidRPr="00A96EDC">
        <w:rPr>
          <w:rFonts w:ascii="Arial" w:hAnsi="Arial" w:cs="Arial"/>
          <w:b/>
          <w:sz w:val="22"/>
          <w:szCs w:val="22"/>
          <w:u w:val="single"/>
        </w:rPr>
        <w:t xml:space="preserve"> FORMA DE APRESENTAÇÃO DOS DOCUMENTOS</w:t>
      </w:r>
    </w:p>
    <w:p w14:paraId="04616E4D" w14:textId="77777777" w:rsidR="00491DF7" w:rsidRPr="00A96EDC" w:rsidRDefault="00491DF7" w:rsidP="003D03C9">
      <w:pPr>
        <w:jc w:val="both"/>
        <w:rPr>
          <w:rFonts w:ascii="Arial" w:hAnsi="Arial" w:cs="Arial"/>
          <w:sz w:val="20"/>
          <w:szCs w:val="20"/>
        </w:rPr>
      </w:pPr>
    </w:p>
    <w:p w14:paraId="28D12BE2" w14:textId="07F5DB4E" w:rsidR="00E134DD" w:rsidRPr="00A96EDC" w:rsidRDefault="005849EB" w:rsidP="002279BA">
      <w:pPr>
        <w:jc w:val="both"/>
        <w:rPr>
          <w:rFonts w:ascii="Arial" w:hAnsi="Arial" w:cs="Arial"/>
          <w:sz w:val="22"/>
          <w:szCs w:val="22"/>
        </w:rPr>
      </w:pPr>
      <w:r w:rsidRPr="00D731FB">
        <w:rPr>
          <w:rFonts w:ascii="Arial" w:hAnsi="Arial" w:cs="Arial"/>
          <w:b/>
          <w:sz w:val="22"/>
          <w:szCs w:val="22"/>
        </w:rPr>
        <w:t>5</w:t>
      </w:r>
      <w:r w:rsidR="00491DF7" w:rsidRPr="00D731FB">
        <w:rPr>
          <w:rFonts w:ascii="Arial" w:hAnsi="Arial" w:cs="Arial"/>
          <w:b/>
          <w:sz w:val="22"/>
          <w:szCs w:val="22"/>
        </w:rPr>
        <w:t xml:space="preserve">.1 </w:t>
      </w:r>
      <w:r w:rsidR="007C1928" w:rsidRPr="00D731FB">
        <w:rPr>
          <w:rFonts w:ascii="Arial" w:hAnsi="Arial" w:cs="Arial"/>
          <w:sz w:val="22"/>
          <w:szCs w:val="22"/>
        </w:rPr>
        <w:t>–</w:t>
      </w:r>
      <w:r w:rsidR="00491DF7" w:rsidRPr="00A96EDC">
        <w:rPr>
          <w:rFonts w:ascii="Arial" w:hAnsi="Arial" w:cs="Arial"/>
          <w:sz w:val="22"/>
          <w:szCs w:val="22"/>
        </w:rPr>
        <w:t xml:space="preserve"> </w:t>
      </w:r>
      <w:r w:rsidR="00E134DD" w:rsidRPr="00A96EDC">
        <w:rPr>
          <w:rFonts w:ascii="Arial" w:hAnsi="Arial" w:cs="Arial"/>
          <w:sz w:val="22"/>
          <w:szCs w:val="22"/>
        </w:rPr>
        <w:t>Os interessados dever</w:t>
      </w:r>
      <w:r w:rsidR="00184044" w:rsidRPr="00A96EDC">
        <w:rPr>
          <w:rFonts w:ascii="Arial" w:hAnsi="Arial" w:cs="Arial"/>
          <w:sz w:val="22"/>
          <w:szCs w:val="22"/>
        </w:rPr>
        <w:t>ão encaminhar</w:t>
      </w:r>
      <w:r w:rsidR="005200AD" w:rsidRPr="00A96EDC">
        <w:rPr>
          <w:rFonts w:ascii="Arial" w:hAnsi="Arial" w:cs="Arial"/>
          <w:sz w:val="22"/>
          <w:szCs w:val="22"/>
        </w:rPr>
        <w:t xml:space="preserve"> os documentos</w:t>
      </w:r>
      <w:r w:rsidR="00184044" w:rsidRPr="00A96EDC">
        <w:rPr>
          <w:rFonts w:ascii="Arial" w:hAnsi="Arial" w:cs="Arial"/>
          <w:sz w:val="22"/>
          <w:szCs w:val="22"/>
        </w:rPr>
        <w:t xml:space="preserve"> </w:t>
      </w:r>
      <w:r w:rsidR="007B0488" w:rsidRPr="006B5E12">
        <w:rPr>
          <w:rFonts w:ascii="Arial" w:eastAsia="Arial Unicode MS" w:hAnsi="Arial" w:cs="Arial"/>
          <w:bCs/>
          <w:sz w:val="22"/>
          <w:szCs w:val="22"/>
        </w:rPr>
        <w:t xml:space="preserve">a partir do dia </w:t>
      </w:r>
      <w:r w:rsidR="006B5E12" w:rsidRPr="009A1A8F">
        <w:rPr>
          <w:rFonts w:ascii="Arial" w:eastAsia="Arial Unicode MS" w:hAnsi="Arial" w:cs="Arial"/>
          <w:b/>
          <w:sz w:val="22"/>
          <w:szCs w:val="22"/>
        </w:rPr>
        <w:t>04 de novembro de 2025</w:t>
      </w:r>
      <w:r w:rsidR="00952260" w:rsidRPr="008A3507">
        <w:rPr>
          <w:rFonts w:ascii="Arial" w:hAnsi="Arial" w:cs="Arial"/>
          <w:sz w:val="22"/>
          <w:szCs w:val="22"/>
        </w:rPr>
        <w:t>,</w:t>
      </w:r>
      <w:r w:rsidR="00E134DD" w:rsidRPr="008A3507">
        <w:rPr>
          <w:rFonts w:ascii="Arial" w:hAnsi="Arial" w:cs="Arial"/>
          <w:sz w:val="22"/>
          <w:szCs w:val="22"/>
        </w:rPr>
        <w:t xml:space="preserve"> </w:t>
      </w:r>
      <w:r w:rsidR="00E134DD" w:rsidRPr="00D731FB">
        <w:rPr>
          <w:rFonts w:ascii="Arial" w:hAnsi="Arial" w:cs="Arial"/>
          <w:sz w:val="22"/>
          <w:szCs w:val="22"/>
        </w:rPr>
        <w:t xml:space="preserve">em </w:t>
      </w:r>
      <w:r w:rsidR="00E134DD" w:rsidRPr="00A96EDC">
        <w:rPr>
          <w:rFonts w:ascii="Arial" w:hAnsi="Arial" w:cs="Arial"/>
          <w:sz w:val="22"/>
          <w:szCs w:val="22"/>
        </w:rPr>
        <w:t xml:space="preserve">envelope lacrado os documentos relacionados </w:t>
      </w:r>
      <w:r w:rsidR="00E134DD" w:rsidRPr="007C6D2F">
        <w:rPr>
          <w:rFonts w:ascii="Arial" w:hAnsi="Arial" w:cs="Arial"/>
          <w:sz w:val="22"/>
          <w:szCs w:val="22"/>
        </w:rPr>
        <w:t xml:space="preserve">no item 6 à </w:t>
      </w:r>
      <w:r w:rsidR="00E134DD" w:rsidRPr="00A96EDC">
        <w:rPr>
          <w:rFonts w:ascii="Arial" w:hAnsi="Arial" w:cs="Arial"/>
          <w:sz w:val="22"/>
          <w:szCs w:val="22"/>
        </w:rPr>
        <w:t xml:space="preserve">Comissão de </w:t>
      </w:r>
      <w:r w:rsidR="00293B6F" w:rsidRPr="00A96EDC">
        <w:rPr>
          <w:rFonts w:ascii="Arial" w:hAnsi="Arial" w:cs="Arial"/>
          <w:sz w:val="22"/>
          <w:szCs w:val="22"/>
        </w:rPr>
        <w:t>Contratação</w:t>
      </w:r>
      <w:r w:rsidR="00E134DD" w:rsidRPr="00A96EDC">
        <w:rPr>
          <w:rFonts w:ascii="Arial" w:hAnsi="Arial" w:cs="Arial"/>
          <w:sz w:val="22"/>
          <w:szCs w:val="22"/>
        </w:rPr>
        <w:t xml:space="preserve">, em dias úteis, das 07h30min às 11h30min e 13h30min às 16h30min, </w:t>
      </w:r>
      <w:r w:rsidR="00E134DD" w:rsidRPr="00A96EDC">
        <w:rPr>
          <w:rFonts w:ascii="Arial" w:eastAsia="Arial Unicode MS" w:hAnsi="Arial" w:cs="Arial"/>
          <w:sz w:val="22"/>
          <w:szCs w:val="22"/>
        </w:rPr>
        <w:t>na Recepção Administrativa/Protocolo do CISAMUSEP localizado na R</w:t>
      </w:r>
      <w:r w:rsidR="0084491E" w:rsidRPr="00A96EDC">
        <w:rPr>
          <w:rFonts w:ascii="Arial" w:eastAsia="Arial Unicode MS" w:hAnsi="Arial" w:cs="Arial"/>
          <w:sz w:val="22"/>
          <w:szCs w:val="22"/>
        </w:rPr>
        <w:t>ua Adolpho Contessotto, nº 620,</w:t>
      </w:r>
      <w:r w:rsidR="00E134DD" w:rsidRPr="00A96EDC">
        <w:rPr>
          <w:rFonts w:ascii="Arial" w:eastAsia="Arial Unicode MS" w:hAnsi="Arial" w:cs="Arial"/>
          <w:sz w:val="22"/>
          <w:szCs w:val="22"/>
        </w:rPr>
        <w:t xml:space="preserve"> Zona 2</w:t>
      </w:r>
      <w:r w:rsidR="0084491E" w:rsidRPr="00A96EDC">
        <w:rPr>
          <w:rFonts w:ascii="Arial" w:eastAsia="Arial Unicode MS" w:hAnsi="Arial" w:cs="Arial"/>
          <w:sz w:val="22"/>
          <w:szCs w:val="22"/>
        </w:rPr>
        <w:t>8,</w:t>
      </w:r>
      <w:r w:rsidR="00E134DD" w:rsidRPr="00A96EDC">
        <w:rPr>
          <w:rFonts w:ascii="Arial" w:eastAsia="Arial Unicode MS" w:hAnsi="Arial" w:cs="Arial"/>
          <w:sz w:val="22"/>
          <w:szCs w:val="22"/>
        </w:rPr>
        <w:t xml:space="preserve"> </w:t>
      </w:r>
      <w:r w:rsidR="00E134DD" w:rsidRPr="00A96EDC">
        <w:rPr>
          <w:rFonts w:ascii="Arial" w:hAnsi="Arial" w:cs="Arial"/>
          <w:sz w:val="22"/>
          <w:szCs w:val="22"/>
        </w:rPr>
        <w:t>Maringá/PR</w:t>
      </w:r>
      <w:r w:rsidR="0084491E" w:rsidRPr="00A96EDC">
        <w:rPr>
          <w:rFonts w:ascii="Arial" w:hAnsi="Arial" w:cs="Arial"/>
          <w:sz w:val="22"/>
          <w:szCs w:val="22"/>
        </w:rPr>
        <w:t>,</w:t>
      </w:r>
      <w:r w:rsidR="00E134DD" w:rsidRPr="00A96EDC">
        <w:rPr>
          <w:rFonts w:ascii="Arial" w:hAnsi="Arial" w:cs="Arial"/>
          <w:sz w:val="22"/>
          <w:szCs w:val="22"/>
        </w:rPr>
        <w:t xml:space="preserve"> CEP 87.053-285.</w:t>
      </w:r>
    </w:p>
    <w:p w14:paraId="3A8DD899" w14:textId="68990BB6" w:rsidR="001934FE" w:rsidRDefault="00E134DD" w:rsidP="001934FE">
      <w:pPr>
        <w:jc w:val="both"/>
        <w:rPr>
          <w:rFonts w:ascii="Arial" w:hAnsi="Arial" w:cs="Arial"/>
          <w:sz w:val="22"/>
          <w:szCs w:val="22"/>
        </w:rPr>
      </w:pPr>
      <w:r w:rsidRPr="00FD73F4">
        <w:rPr>
          <w:rFonts w:ascii="Arial" w:hAnsi="Arial" w:cs="Arial"/>
          <w:sz w:val="22"/>
          <w:szCs w:val="22"/>
        </w:rPr>
        <w:t>5.1.1</w:t>
      </w:r>
      <w:r w:rsidRPr="00A96EDC">
        <w:rPr>
          <w:rFonts w:ascii="Arial" w:hAnsi="Arial" w:cs="Arial"/>
          <w:sz w:val="22"/>
          <w:szCs w:val="22"/>
        </w:rPr>
        <w:t xml:space="preserve"> – </w:t>
      </w:r>
      <w:r w:rsidR="001934FE" w:rsidRPr="001934FE">
        <w:rPr>
          <w:rFonts w:ascii="Arial" w:hAnsi="Arial" w:cs="Arial"/>
          <w:sz w:val="22"/>
          <w:szCs w:val="22"/>
        </w:rPr>
        <w:t xml:space="preserve">Em </w:t>
      </w:r>
      <w:r w:rsidR="001934FE">
        <w:rPr>
          <w:rFonts w:ascii="Arial" w:hAnsi="Arial" w:cs="Arial"/>
          <w:sz w:val="22"/>
          <w:szCs w:val="22"/>
        </w:rPr>
        <w:t>razão</w:t>
      </w:r>
      <w:r w:rsidR="001934FE" w:rsidRPr="001934FE">
        <w:rPr>
          <w:rFonts w:ascii="Arial" w:hAnsi="Arial" w:cs="Arial"/>
          <w:sz w:val="22"/>
          <w:szCs w:val="22"/>
        </w:rPr>
        <w:t xml:space="preserve"> das férias coletivas e do recesso do CISAMUSEP, os documentos serão recebidos até </w:t>
      </w:r>
      <w:r w:rsidR="001934FE" w:rsidRPr="00256865">
        <w:rPr>
          <w:rFonts w:ascii="Arial" w:hAnsi="Arial" w:cs="Arial"/>
          <w:b/>
          <w:bCs/>
          <w:sz w:val="22"/>
          <w:szCs w:val="22"/>
        </w:rPr>
        <w:t>28 de novembro de 2025</w:t>
      </w:r>
      <w:r w:rsidR="001934FE" w:rsidRPr="001934FE">
        <w:rPr>
          <w:rFonts w:ascii="Arial" w:hAnsi="Arial" w:cs="Arial"/>
          <w:sz w:val="22"/>
          <w:szCs w:val="22"/>
        </w:rPr>
        <w:t>, com exceção dos</w:t>
      </w:r>
      <w:r w:rsidR="001934FE">
        <w:rPr>
          <w:rFonts w:ascii="Arial" w:hAnsi="Arial" w:cs="Arial"/>
          <w:sz w:val="22"/>
          <w:szCs w:val="22"/>
        </w:rPr>
        <w:t xml:space="preserve"> </w:t>
      </w:r>
      <w:r w:rsidR="001934FE" w:rsidRPr="001934FE">
        <w:rPr>
          <w:rFonts w:ascii="Arial" w:hAnsi="Arial" w:cs="Arial"/>
          <w:sz w:val="22"/>
          <w:szCs w:val="22"/>
        </w:rPr>
        <w:t xml:space="preserve">destinados exclusivamente à correção, que poderão ser enviados </w:t>
      </w:r>
      <w:r w:rsidR="001934FE" w:rsidRPr="00256865">
        <w:rPr>
          <w:rFonts w:ascii="Arial" w:hAnsi="Arial" w:cs="Arial"/>
          <w:b/>
          <w:bCs/>
          <w:sz w:val="22"/>
          <w:szCs w:val="22"/>
        </w:rPr>
        <w:t>até 05 de dezembro de 2025</w:t>
      </w:r>
      <w:r w:rsidR="001934FE" w:rsidRPr="001934FE">
        <w:rPr>
          <w:rFonts w:ascii="Arial" w:hAnsi="Arial" w:cs="Arial"/>
          <w:sz w:val="22"/>
          <w:szCs w:val="22"/>
        </w:rPr>
        <w:t>.</w:t>
      </w:r>
      <w:r w:rsidR="001934FE">
        <w:rPr>
          <w:rFonts w:ascii="Arial" w:hAnsi="Arial" w:cs="Arial"/>
          <w:sz w:val="22"/>
          <w:szCs w:val="22"/>
        </w:rPr>
        <w:t xml:space="preserve"> </w:t>
      </w:r>
      <w:r w:rsidR="001934FE" w:rsidRPr="001934FE">
        <w:rPr>
          <w:rFonts w:ascii="Arial" w:hAnsi="Arial" w:cs="Arial"/>
          <w:sz w:val="22"/>
          <w:szCs w:val="22"/>
        </w:rPr>
        <w:t xml:space="preserve">O recebimento será retomado em </w:t>
      </w:r>
      <w:r w:rsidR="001934FE" w:rsidRPr="00256865">
        <w:rPr>
          <w:rFonts w:ascii="Arial" w:hAnsi="Arial" w:cs="Arial"/>
          <w:b/>
          <w:bCs/>
          <w:sz w:val="22"/>
          <w:szCs w:val="22"/>
        </w:rPr>
        <w:t>08 de janeiro de 2026 e seguirá até 27 de novembro de 2026</w:t>
      </w:r>
      <w:r w:rsidR="001934FE" w:rsidRPr="001934FE">
        <w:rPr>
          <w:rFonts w:ascii="Arial" w:hAnsi="Arial" w:cs="Arial"/>
          <w:sz w:val="22"/>
          <w:szCs w:val="22"/>
        </w:rPr>
        <w:t>, conforme as condições especificadas</w:t>
      </w:r>
      <w:r w:rsidR="004F5E9D">
        <w:rPr>
          <w:rFonts w:ascii="Arial" w:hAnsi="Arial" w:cs="Arial"/>
          <w:sz w:val="22"/>
          <w:szCs w:val="22"/>
        </w:rPr>
        <w:t xml:space="preserve"> acima</w:t>
      </w:r>
      <w:r w:rsidR="001934FE" w:rsidRPr="001934FE">
        <w:rPr>
          <w:rFonts w:ascii="Arial" w:hAnsi="Arial" w:cs="Arial"/>
          <w:sz w:val="22"/>
          <w:szCs w:val="22"/>
        </w:rPr>
        <w:t>.</w:t>
      </w:r>
    </w:p>
    <w:p w14:paraId="0C275F86" w14:textId="6F7BEF30" w:rsidR="004127FE" w:rsidRPr="009D36E9" w:rsidRDefault="004127FE" w:rsidP="001934FE">
      <w:pPr>
        <w:jc w:val="both"/>
        <w:rPr>
          <w:rFonts w:ascii="Arial" w:hAnsi="Arial" w:cs="Arial"/>
          <w:color w:val="FF0000"/>
          <w:sz w:val="22"/>
          <w:szCs w:val="22"/>
        </w:rPr>
      </w:pPr>
      <w:r w:rsidRPr="00430163">
        <w:rPr>
          <w:rFonts w:ascii="Arial" w:hAnsi="Arial" w:cs="Arial"/>
          <w:sz w:val="22"/>
          <w:szCs w:val="22"/>
        </w:rPr>
        <w:t xml:space="preserve">5.1.2. O prazo para entrega dos documentos para os anos subsequentes deverá ocorrer segundo o cronograma de apresentação </w:t>
      </w:r>
      <w:r w:rsidRPr="00430163">
        <w:rPr>
          <w:rFonts w:ascii="Arial" w:hAnsi="Arial" w:cs="Arial"/>
          <w:bCs/>
          <w:sz w:val="22"/>
          <w:szCs w:val="22"/>
        </w:rPr>
        <w:t xml:space="preserve">dos documentos conforme item 21 deste edital. </w:t>
      </w:r>
      <w:r w:rsidRPr="00430163">
        <w:rPr>
          <w:rFonts w:ascii="Arial" w:hAnsi="Arial" w:cs="Arial"/>
          <w:sz w:val="22"/>
          <w:szCs w:val="22"/>
        </w:rPr>
        <w:t xml:space="preserve"> </w:t>
      </w:r>
    </w:p>
    <w:p w14:paraId="75171235" w14:textId="6CE77226" w:rsidR="001D14FA" w:rsidRPr="00A96EDC" w:rsidRDefault="001D14FA" w:rsidP="003D03C9">
      <w:pPr>
        <w:jc w:val="both"/>
        <w:rPr>
          <w:rFonts w:ascii="Arial" w:hAnsi="Arial" w:cs="Arial"/>
          <w:sz w:val="22"/>
          <w:szCs w:val="22"/>
        </w:rPr>
      </w:pPr>
      <w:r w:rsidRPr="00FD73F4">
        <w:rPr>
          <w:rFonts w:ascii="Arial" w:hAnsi="Arial" w:cs="Arial"/>
          <w:sz w:val="22"/>
          <w:szCs w:val="22"/>
        </w:rPr>
        <w:t>5.</w:t>
      </w:r>
      <w:r w:rsidR="00D253BD" w:rsidRPr="00FD73F4">
        <w:rPr>
          <w:rFonts w:ascii="Arial" w:hAnsi="Arial" w:cs="Arial"/>
          <w:sz w:val="22"/>
          <w:szCs w:val="22"/>
        </w:rPr>
        <w:t>1</w:t>
      </w:r>
      <w:r w:rsidRPr="00FD73F4">
        <w:rPr>
          <w:rFonts w:ascii="Arial" w:hAnsi="Arial" w:cs="Arial"/>
          <w:sz w:val="22"/>
          <w:szCs w:val="22"/>
        </w:rPr>
        <w:t>.</w:t>
      </w:r>
      <w:r w:rsidR="004127FE">
        <w:rPr>
          <w:rFonts w:ascii="Arial" w:hAnsi="Arial" w:cs="Arial"/>
          <w:sz w:val="22"/>
          <w:szCs w:val="22"/>
        </w:rPr>
        <w:t>3</w:t>
      </w:r>
      <w:r w:rsidRPr="00A96EDC">
        <w:rPr>
          <w:rFonts w:ascii="Arial" w:hAnsi="Arial" w:cs="Arial"/>
          <w:sz w:val="22"/>
          <w:szCs w:val="22"/>
        </w:rPr>
        <w:t xml:space="preserve"> – Somente serão aceitos documentos entregues por meio físico, sendo vedado o encaminhamento por meio eletrônico.</w:t>
      </w:r>
    </w:p>
    <w:p w14:paraId="1122705F" w14:textId="63C67309" w:rsidR="00E134DD" w:rsidRPr="00A96EDC" w:rsidRDefault="00E134DD" w:rsidP="003D03C9">
      <w:pPr>
        <w:jc w:val="both"/>
        <w:rPr>
          <w:rFonts w:ascii="Arial" w:hAnsi="Arial" w:cs="Arial"/>
          <w:b/>
          <w:sz w:val="20"/>
          <w:szCs w:val="20"/>
        </w:rPr>
      </w:pPr>
    </w:p>
    <w:p w14:paraId="713D9C63" w14:textId="77777777" w:rsidR="00491DF7" w:rsidRPr="00101B4F" w:rsidRDefault="005849EB" w:rsidP="003D03C9">
      <w:pPr>
        <w:jc w:val="both"/>
        <w:rPr>
          <w:rFonts w:ascii="Arial" w:hAnsi="Arial" w:cs="Arial"/>
          <w:sz w:val="22"/>
          <w:szCs w:val="22"/>
        </w:rPr>
      </w:pPr>
      <w:r w:rsidRPr="005218C5">
        <w:rPr>
          <w:rFonts w:ascii="Arial" w:hAnsi="Arial" w:cs="Arial"/>
          <w:b/>
          <w:sz w:val="22"/>
          <w:szCs w:val="22"/>
        </w:rPr>
        <w:t>5</w:t>
      </w:r>
      <w:r w:rsidR="00A636FF" w:rsidRPr="005218C5">
        <w:rPr>
          <w:rFonts w:ascii="Arial" w:hAnsi="Arial" w:cs="Arial"/>
          <w:b/>
          <w:sz w:val="22"/>
          <w:szCs w:val="22"/>
        </w:rPr>
        <w:t>.</w:t>
      </w:r>
      <w:r w:rsidR="00A045BD" w:rsidRPr="005218C5">
        <w:rPr>
          <w:rFonts w:ascii="Arial" w:hAnsi="Arial" w:cs="Arial"/>
          <w:b/>
          <w:sz w:val="22"/>
          <w:szCs w:val="22"/>
        </w:rPr>
        <w:t>2</w:t>
      </w:r>
      <w:r w:rsidR="00A636FF" w:rsidRPr="00A96EDC">
        <w:rPr>
          <w:rFonts w:ascii="Arial" w:hAnsi="Arial" w:cs="Arial"/>
          <w:b/>
          <w:sz w:val="22"/>
          <w:szCs w:val="22"/>
        </w:rPr>
        <w:t xml:space="preserve"> </w:t>
      </w:r>
      <w:r w:rsidR="007C1928" w:rsidRPr="00A96EDC">
        <w:rPr>
          <w:rFonts w:ascii="Arial" w:hAnsi="Arial" w:cs="Arial"/>
          <w:sz w:val="22"/>
          <w:szCs w:val="22"/>
        </w:rPr>
        <w:t>–</w:t>
      </w:r>
      <w:r w:rsidR="00A636FF" w:rsidRPr="00A96EDC">
        <w:rPr>
          <w:rFonts w:ascii="Arial" w:hAnsi="Arial" w:cs="Arial"/>
          <w:sz w:val="22"/>
          <w:szCs w:val="22"/>
        </w:rPr>
        <w:t xml:space="preserve"> O envelope </w:t>
      </w:r>
      <w:r w:rsidR="00491DF7" w:rsidRPr="00A96EDC">
        <w:rPr>
          <w:rFonts w:ascii="Arial" w:hAnsi="Arial" w:cs="Arial"/>
          <w:sz w:val="22"/>
          <w:szCs w:val="22"/>
        </w:rPr>
        <w:t>deverá conter as seguintes indicações:</w:t>
      </w:r>
    </w:p>
    <w:p w14:paraId="49E8C627" w14:textId="77777777" w:rsidR="00306779" w:rsidRPr="00101B4F" w:rsidRDefault="00306779" w:rsidP="003D03C9">
      <w:pPr>
        <w:jc w:val="both"/>
        <w:rPr>
          <w:rFonts w:ascii="Arial" w:hAnsi="Arial" w:cs="Arial"/>
          <w:b/>
          <w:sz w:val="20"/>
          <w:szCs w:val="20"/>
        </w:rPr>
      </w:pPr>
    </w:p>
    <w:p w14:paraId="4C9CB98D" w14:textId="230A031D" w:rsidR="00491DF7" w:rsidRPr="0064093E" w:rsidRDefault="007F3340" w:rsidP="003D03C9">
      <w:pPr>
        <w:jc w:val="both"/>
        <w:rPr>
          <w:rFonts w:ascii="Arial" w:hAnsi="Arial" w:cs="Arial"/>
          <w:b/>
          <w:sz w:val="20"/>
          <w:szCs w:val="20"/>
        </w:rPr>
      </w:pPr>
      <w:r w:rsidRPr="00A96EDC">
        <w:rPr>
          <w:rFonts w:ascii="Arial" w:hAnsi="Arial" w:cs="Arial"/>
          <w:b/>
          <w:sz w:val="20"/>
          <w:szCs w:val="20"/>
        </w:rPr>
        <w:t xml:space="preserve">EDITAL DE </w:t>
      </w:r>
      <w:r w:rsidR="00491DF7" w:rsidRPr="00A96EDC">
        <w:rPr>
          <w:rFonts w:ascii="Arial" w:hAnsi="Arial" w:cs="Arial"/>
          <w:b/>
          <w:sz w:val="20"/>
          <w:szCs w:val="20"/>
        </w:rPr>
        <w:t xml:space="preserve">CHAMAMENTO </w:t>
      </w:r>
      <w:r w:rsidR="00491DF7" w:rsidRPr="0064093E">
        <w:rPr>
          <w:rFonts w:ascii="Arial" w:hAnsi="Arial" w:cs="Arial"/>
          <w:b/>
          <w:sz w:val="20"/>
          <w:szCs w:val="20"/>
        </w:rPr>
        <w:t xml:space="preserve">PÚBLICO </w:t>
      </w:r>
      <w:r w:rsidR="006C41B3" w:rsidRPr="0064093E">
        <w:rPr>
          <w:rFonts w:ascii="Arial" w:hAnsi="Arial" w:cs="Arial"/>
          <w:b/>
          <w:sz w:val="20"/>
          <w:szCs w:val="20"/>
        </w:rPr>
        <w:t>Nº</w:t>
      </w:r>
      <w:r w:rsidR="00491DF7" w:rsidRPr="0064093E">
        <w:rPr>
          <w:rFonts w:ascii="Arial" w:hAnsi="Arial" w:cs="Arial"/>
          <w:b/>
          <w:sz w:val="20"/>
          <w:szCs w:val="20"/>
        </w:rPr>
        <w:t xml:space="preserve"> 00</w:t>
      </w:r>
      <w:r w:rsidR="0064093E" w:rsidRPr="0064093E">
        <w:rPr>
          <w:rFonts w:ascii="Arial" w:hAnsi="Arial" w:cs="Arial"/>
          <w:b/>
          <w:sz w:val="20"/>
          <w:szCs w:val="20"/>
        </w:rPr>
        <w:t>1</w:t>
      </w:r>
      <w:r w:rsidR="00491DF7" w:rsidRPr="0064093E">
        <w:rPr>
          <w:rFonts w:ascii="Arial" w:hAnsi="Arial" w:cs="Arial"/>
          <w:b/>
          <w:sz w:val="20"/>
          <w:szCs w:val="20"/>
        </w:rPr>
        <w:t>/20</w:t>
      </w:r>
      <w:r w:rsidR="001267A4" w:rsidRPr="0064093E">
        <w:rPr>
          <w:rFonts w:ascii="Arial" w:hAnsi="Arial" w:cs="Arial"/>
          <w:b/>
          <w:sz w:val="20"/>
          <w:szCs w:val="20"/>
        </w:rPr>
        <w:t>2</w:t>
      </w:r>
      <w:r w:rsidR="00540524" w:rsidRPr="0064093E">
        <w:rPr>
          <w:rFonts w:ascii="Arial" w:hAnsi="Arial" w:cs="Arial"/>
          <w:b/>
          <w:sz w:val="20"/>
          <w:szCs w:val="20"/>
        </w:rPr>
        <w:t>5</w:t>
      </w:r>
      <w:r w:rsidR="00491DF7" w:rsidRPr="0064093E">
        <w:rPr>
          <w:rFonts w:ascii="Arial" w:hAnsi="Arial" w:cs="Arial"/>
          <w:b/>
          <w:sz w:val="20"/>
          <w:szCs w:val="20"/>
        </w:rPr>
        <w:t xml:space="preserve"> </w:t>
      </w:r>
      <w:r w:rsidR="001144D1" w:rsidRPr="0064093E">
        <w:rPr>
          <w:rFonts w:ascii="Arial" w:hAnsi="Arial" w:cs="Arial"/>
          <w:b/>
          <w:sz w:val="20"/>
          <w:szCs w:val="20"/>
        </w:rPr>
        <w:t>–</w:t>
      </w:r>
      <w:r w:rsidR="00491DF7" w:rsidRPr="0064093E">
        <w:rPr>
          <w:rFonts w:ascii="Arial" w:hAnsi="Arial" w:cs="Arial"/>
          <w:b/>
          <w:sz w:val="20"/>
          <w:szCs w:val="20"/>
        </w:rPr>
        <w:t xml:space="preserve"> CISAMUSEP</w:t>
      </w:r>
    </w:p>
    <w:p w14:paraId="5738CEF1" w14:textId="2BB0FEFD" w:rsidR="001267A4" w:rsidRPr="006A1B55" w:rsidRDefault="001267A4" w:rsidP="003D03C9">
      <w:pPr>
        <w:jc w:val="both"/>
        <w:rPr>
          <w:rFonts w:ascii="Arial" w:hAnsi="Arial" w:cs="Arial"/>
          <w:b/>
          <w:sz w:val="20"/>
          <w:szCs w:val="20"/>
        </w:rPr>
      </w:pPr>
      <w:r w:rsidRPr="0064093E">
        <w:rPr>
          <w:rFonts w:ascii="Arial" w:hAnsi="Arial" w:cs="Arial"/>
          <w:b/>
          <w:sz w:val="20"/>
          <w:szCs w:val="20"/>
        </w:rPr>
        <w:t>CREDENCIAMENTO DE PESSOAS JURÍDICAS DA</w:t>
      </w:r>
      <w:r w:rsidRPr="006A1B55">
        <w:rPr>
          <w:rFonts w:ascii="Arial" w:hAnsi="Arial" w:cs="Arial"/>
          <w:b/>
          <w:sz w:val="20"/>
          <w:szCs w:val="20"/>
        </w:rPr>
        <w:t xml:space="preserve"> ÁREA DE SAÚDE PARA REALIZAÇÃO DE SERVIÇOS COMPLEMENTARES ESPECIALIZADOS DE SAÚDE PARA A REALIZAÇÃO DE CONSULTAS, EXAMES, PROCEDIMENTOS E SERVIÇOS EM REDE </w:t>
      </w:r>
      <w:r w:rsidR="006A1B55" w:rsidRPr="006A1B55">
        <w:rPr>
          <w:rFonts w:ascii="Arial" w:hAnsi="Arial" w:cs="Arial"/>
          <w:b/>
          <w:sz w:val="20"/>
          <w:szCs w:val="20"/>
        </w:rPr>
        <w:t xml:space="preserve">- </w:t>
      </w:r>
      <w:r w:rsidRPr="006A1B55">
        <w:rPr>
          <w:rFonts w:ascii="Arial" w:hAnsi="Arial" w:cs="Arial"/>
          <w:b/>
          <w:sz w:val="20"/>
          <w:szCs w:val="20"/>
        </w:rPr>
        <w:t>202</w:t>
      </w:r>
      <w:r w:rsidR="00540524" w:rsidRPr="006A1B55">
        <w:rPr>
          <w:rFonts w:ascii="Arial" w:hAnsi="Arial" w:cs="Arial"/>
          <w:b/>
          <w:sz w:val="20"/>
          <w:szCs w:val="20"/>
        </w:rPr>
        <w:t>6</w:t>
      </w:r>
      <w:r w:rsidRPr="006A1B55">
        <w:rPr>
          <w:rFonts w:ascii="Arial" w:hAnsi="Arial" w:cs="Arial"/>
          <w:b/>
          <w:sz w:val="20"/>
          <w:szCs w:val="20"/>
        </w:rPr>
        <w:t>.</w:t>
      </w:r>
    </w:p>
    <w:p w14:paraId="6348F31F" w14:textId="77777777" w:rsidR="00491DF7" w:rsidRPr="006A1B55" w:rsidRDefault="00491DF7" w:rsidP="003D03C9">
      <w:pPr>
        <w:jc w:val="both"/>
        <w:rPr>
          <w:rFonts w:ascii="Arial" w:hAnsi="Arial" w:cs="Arial"/>
          <w:b/>
          <w:sz w:val="20"/>
          <w:szCs w:val="20"/>
        </w:rPr>
      </w:pPr>
      <w:r w:rsidRPr="006A1B55">
        <w:rPr>
          <w:rFonts w:ascii="Arial" w:hAnsi="Arial" w:cs="Arial"/>
          <w:b/>
          <w:sz w:val="20"/>
          <w:szCs w:val="20"/>
        </w:rPr>
        <w:t>PROPONENTE_________________________________</w:t>
      </w:r>
      <w:r w:rsidR="007500E7" w:rsidRPr="006A1B55">
        <w:rPr>
          <w:rFonts w:ascii="Arial" w:hAnsi="Arial" w:cs="Arial"/>
          <w:b/>
          <w:sz w:val="20"/>
          <w:szCs w:val="20"/>
        </w:rPr>
        <w:t>__________________________</w:t>
      </w:r>
      <w:r w:rsidR="00B2497E" w:rsidRPr="006A1B55">
        <w:rPr>
          <w:rFonts w:ascii="Arial" w:hAnsi="Arial" w:cs="Arial"/>
          <w:b/>
          <w:sz w:val="20"/>
          <w:szCs w:val="20"/>
        </w:rPr>
        <w:t>______</w:t>
      </w:r>
    </w:p>
    <w:p w14:paraId="29B979AA" w14:textId="346CD375" w:rsidR="00491DF7" w:rsidRPr="00D83AAB" w:rsidRDefault="00491DF7" w:rsidP="003D03C9">
      <w:pPr>
        <w:jc w:val="both"/>
        <w:rPr>
          <w:rFonts w:ascii="Arial" w:hAnsi="Arial" w:cs="Arial"/>
          <w:b/>
          <w:sz w:val="20"/>
          <w:szCs w:val="20"/>
        </w:rPr>
      </w:pPr>
      <w:r w:rsidRPr="00A96EDC">
        <w:rPr>
          <w:rFonts w:ascii="Arial" w:hAnsi="Arial" w:cs="Arial"/>
          <w:b/>
          <w:sz w:val="20"/>
          <w:szCs w:val="20"/>
        </w:rPr>
        <w:t>CNPJ___________________</w:t>
      </w:r>
      <w:r w:rsidR="00F706F3" w:rsidRPr="00A96EDC">
        <w:rPr>
          <w:rFonts w:ascii="Arial" w:hAnsi="Arial" w:cs="Arial"/>
          <w:b/>
          <w:sz w:val="20"/>
          <w:szCs w:val="20"/>
        </w:rPr>
        <w:t>______________________________________________________</w:t>
      </w:r>
    </w:p>
    <w:p w14:paraId="07889B03" w14:textId="77777777" w:rsidR="00697CBE" w:rsidRPr="00D83AAB" w:rsidRDefault="00697CBE" w:rsidP="003D03C9">
      <w:pPr>
        <w:jc w:val="both"/>
        <w:rPr>
          <w:rFonts w:ascii="Arial" w:hAnsi="Arial" w:cs="Arial"/>
          <w:b/>
          <w:sz w:val="22"/>
          <w:szCs w:val="22"/>
          <w:u w:val="single"/>
        </w:rPr>
      </w:pPr>
    </w:p>
    <w:p w14:paraId="4B7D448D" w14:textId="640DFBFA" w:rsidR="00491DF7" w:rsidRPr="00A96EDC" w:rsidRDefault="005849EB" w:rsidP="003D03C9">
      <w:pPr>
        <w:jc w:val="both"/>
        <w:rPr>
          <w:rFonts w:ascii="Arial" w:hAnsi="Arial" w:cs="Arial"/>
          <w:b/>
          <w:sz w:val="22"/>
          <w:szCs w:val="22"/>
          <w:u w:val="single"/>
        </w:rPr>
      </w:pPr>
      <w:r w:rsidRPr="00A96EDC">
        <w:rPr>
          <w:rFonts w:ascii="Arial" w:hAnsi="Arial" w:cs="Arial"/>
          <w:b/>
          <w:sz w:val="22"/>
          <w:szCs w:val="22"/>
          <w:u w:val="single"/>
        </w:rPr>
        <w:t>6</w:t>
      </w:r>
      <w:r w:rsidR="00491DF7" w:rsidRPr="00A96EDC">
        <w:rPr>
          <w:rFonts w:ascii="Arial" w:hAnsi="Arial" w:cs="Arial"/>
          <w:b/>
          <w:sz w:val="22"/>
          <w:szCs w:val="22"/>
          <w:u w:val="single"/>
        </w:rPr>
        <w:t xml:space="preserve"> </w:t>
      </w:r>
      <w:r w:rsidR="00962DC4" w:rsidRPr="00A96EDC">
        <w:rPr>
          <w:rFonts w:ascii="Arial" w:hAnsi="Arial" w:cs="Arial"/>
          <w:b/>
          <w:sz w:val="22"/>
          <w:szCs w:val="22"/>
          <w:u w:val="single"/>
        </w:rPr>
        <w:t>–</w:t>
      </w:r>
      <w:r w:rsidR="00491DF7" w:rsidRPr="00A96EDC">
        <w:rPr>
          <w:rFonts w:ascii="Arial" w:hAnsi="Arial" w:cs="Arial"/>
          <w:b/>
          <w:sz w:val="22"/>
          <w:szCs w:val="22"/>
          <w:u w:val="single"/>
        </w:rPr>
        <w:t xml:space="preserve"> </w:t>
      </w:r>
      <w:r w:rsidR="00560186" w:rsidRPr="00A96EDC">
        <w:rPr>
          <w:rFonts w:ascii="Arial" w:hAnsi="Arial" w:cs="Arial"/>
          <w:b/>
          <w:sz w:val="22"/>
          <w:szCs w:val="22"/>
          <w:u w:val="single"/>
        </w:rPr>
        <w:t xml:space="preserve">DOCUMENTOS DA </w:t>
      </w:r>
      <w:r w:rsidR="00491DF7" w:rsidRPr="00A96EDC">
        <w:rPr>
          <w:rFonts w:ascii="Arial" w:hAnsi="Arial" w:cs="Arial"/>
          <w:b/>
          <w:sz w:val="22"/>
          <w:szCs w:val="22"/>
          <w:u w:val="single"/>
        </w:rPr>
        <w:t>HABILITAÇÃO</w:t>
      </w:r>
    </w:p>
    <w:p w14:paraId="1FBBB9BE" w14:textId="77777777" w:rsidR="00D755BA" w:rsidRPr="00A96EDC" w:rsidRDefault="00D755BA" w:rsidP="003D03C9">
      <w:pPr>
        <w:jc w:val="both"/>
        <w:rPr>
          <w:rFonts w:ascii="Arial" w:hAnsi="Arial" w:cs="Arial"/>
          <w:b/>
          <w:sz w:val="18"/>
          <w:szCs w:val="20"/>
          <w:u w:val="single"/>
        </w:rPr>
      </w:pPr>
    </w:p>
    <w:p w14:paraId="7FD16804" w14:textId="5C91E5B6" w:rsidR="00D755BA" w:rsidRPr="00A96EDC" w:rsidRDefault="005849EB" w:rsidP="003D03C9">
      <w:pPr>
        <w:jc w:val="both"/>
        <w:rPr>
          <w:rFonts w:ascii="Arial" w:eastAsia="Arial Unicode MS" w:hAnsi="Arial" w:cs="Arial"/>
          <w:b/>
          <w:sz w:val="22"/>
          <w:szCs w:val="22"/>
        </w:rPr>
      </w:pPr>
      <w:r w:rsidRPr="00A96EDC">
        <w:rPr>
          <w:rFonts w:ascii="Arial" w:eastAsia="Arial Unicode MS" w:hAnsi="Arial" w:cs="Arial"/>
          <w:b/>
          <w:sz w:val="22"/>
          <w:szCs w:val="22"/>
        </w:rPr>
        <w:t>6</w:t>
      </w:r>
      <w:r w:rsidR="00D755BA" w:rsidRPr="00A96EDC">
        <w:rPr>
          <w:rFonts w:ascii="Arial" w:eastAsia="Arial Unicode MS" w:hAnsi="Arial" w:cs="Arial"/>
          <w:b/>
          <w:sz w:val="22"/>
          <w:szCs w:val="22"/>
        </w:rPr>
        <w:t xml:space="preserve">.1 – Quanto aos Anexos </w:t>
      </w:r>
      <w:r w:rsidR="001267A4" w:rsidRPr="00A96EDC">
        <w:rPr>
          <w:rFonts w:ascii="Arial" w:eastAsia="Arial Unicode MS" w:hAnsi="Arial" w:cs="Arial"/>
          <w:b/>
          <w:sz w:val="22"/>
          <w:szCs w:val="22"/>
        </w:rPr>
        <w:t>G</w:t>
      </w:r>
      <w:r w:rsidR="00D755BA" w:rsidRPr="00A96EDC">
        <w:rPr>
          <w:rFonts w:ascii="Arial" w:eastAsia="Arial Unicode MS" w:hAnsi="Arial" w:cs="Arial"/>
          <w:b/>
          <w:sz w:val="22"/>
          <w:szCs w:val="22"/>
        </w:rPr>
        <w:t>erados no Sistema de Credenciamento:</w:t>
      </w:r>
    </w:p>
    <w:p w14:paraId="1F9051EC" w14:textId="7637D14F" w:rsidR="00AC27B6" w:rsidRPr="00A96EDC" w:rsidRDefault="005849EB"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 xml:space="preserve">.1.1 – </w:t>
      </w:r>
      <w:r w:rsidRPr="00A96EDC">
        <w:rPr>
          <w:rFonts w:ascii="Arial" w:hAnsi="Arial" w:cs="Arial"/>
          <w:sz w:val="22"/>
          <w:szCs w:val="22"/>
        </w:rPr>
        <w:t>Os interessados deverão g</w:t>
      </w:r>
      <w:r w:rsidR="00D755BA" w:rsidRPr="00A96EDC">
        <w:rPr>
          <w:rFonts w:ascii="Arial" w:hAnsi="Arial" w:cs="Arial"/>
          <w:sz w:val="22"/>
          <w:szCs w:val="22"/>
        </w:rPr>
        <w:t xml:space="preserve">erar obrigatoriamente no Sistema de Credenciamento, no </w:t>
      </w:r>
      <w:r w:rsidR="00FF6CB5" w:rsidRPr="00A96EDC">
        <w:rPr>
          <w:rFonts w:ascii="Arial" w:hAnsi="Arial" w:cs="Arial"/>
          <w:sz w:val="22"/>
          <w:szCs w:val="22"/>
        </w:rPr>
        <w:t>endereço eletrônico</w:t>
      </w:r>
      <w:r w:rsidR="00D755BA" w:rsidRPr="00A96EDC">
        <w:rPr>
          <w:rFonts w:ascii="Arial" w:hAnsi="Arial" w:cs="Arial"/>
          <w:sz w:val="22"/>
          <w:szCs w:val="22"/>
        </w:rPr>
        <w:t xml:space="preserve"> do CISAMUSEP </w:t>
      </w:r>
      <w:hyperlink r:id="rId11" w:history="1">
        <w:r w:rsidR="00D755BA" w:rsidRPr="00A96EDC">
          <w:rPr>
            <w:rStyle w:val="Hyperlink"/>
            <w:rFonts w:ascii="Arial" w:hAnsi="Arial" w:cs="Arial"/>
            <w:color w:val="auto"/>
            <w:sz w:val="22"/>
            <w:szCs w:val="22"/>
          </w:rPr>
          <w:t>www.cisamusep.org.br</w:t>
        </w:r>
      </w:hyperlink>
      <w:r w:rsidR="00D755BA" w:rsidRPr="00A96EDC">
        <w:rPr>
          <w:rFonts w:ascii="Arial" w:hAnsi="Arial" w:cs="Arial"/>
          <w:sz w:val="22"/>
          <w:szCs w:val="22"/>
        </w:rPr>
        <w:t xml:space="preserve">, os Anexos I ao V </w:t>
      </w:r>
      <w:r w:rsidR="00AC27B6" w:rsidRPr="00A96EDC">
        <w:rPr>
          <w:rFonts w:ascii="Arial" w:hAnsi="Arial" w:cs="Arial"/>
          <w:sz w:val="22"/>
          <w:szCs w:val="22"/>
        </w:rPr>
        <w:t>abaixo, de modo que todos os anexos deverão ser impressos em papel com identificação da empresa a ser credenciada em 01 (uma) via contendo assinatura do responsável legal</w:t>
      </w:r>
      <w:r w:rsidR="000D1451" w:rsidRPr="00A96EDC">
        <w:rPr>
          <w:rFonts w:ascii="Arial" w:hAnsi="Arial" w:cs="Arial"/>
          <w:sz w:val="22"/>
          <w:szCs w:val="22"/>
        </w:rPr>
        <w:t xml:space="preserve">, podendo </w:t>
      </w:r>
      <w:r w:rsidR="00792122" w:rsidRPr="00A96EDC">
        <w:rPr>
          <w:rFonts w:ascii="Arial" w:hAnsi="Arial" w:cs="Arial"/>
          <w:sz w:val="22"/>
          <w:szCs w:val="22"/>
        </w:rPr>
        <w:t>está ser assinada de forma digital.</w:t>
      </w:r>
      <w:r w:rsidR="00AC27B6" w:rsidRPr="00A96EDC">
        <w:rPr>
          <w:rFonts w:ascii="Arial" w:hAnsi="Arial" w:cs="Arial"/>
          <w:sz w:val="22"/>
          <w:szCs w:val="22"/>
        </w:rPr>
        <w:t xml:space="preserve"> </w:t>
      </w:r>
    </w:p>
    <w:p w14:paraId="7EA396EF" w14:textId="77777777"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.1.1</w:t>
      </w:r>
      <w:r w:rsidR="00A70E46" w:rsidRPr="00A96EDC">
        <w:rPr>
          <w:rFonts w:ascii="Arial" w:hAnsi="Arial" w:cs="Arial"/>
          <w:sz w:val="22"/>
          <w:szCs w:val="22"/>
        </w:rPr>
        <w:t>.1</w:t>
      </w:r>
      <w:r w:rsidR="00D755BA" w:rsidRPr="00A96EDC">
        <w:rPr>
          <w:rFonts w:ascii="Arial" w:hAnsi="Arial" w:cs="Arial"/>
          <w:sz w:val="22"/>
          <w:szCs w:val="22"/>
        </w:rPr>
        <w:t xml:space="preserve"> –</w:t>
      </w:r>
      <w:r w:rsidR="00A70E46" w:rsidRPr="00A96EDC">
        <w:rPr>
          <w:rFonts w:ascii="Arial" w:hAnsi="Arial" w:cs="Arial"/>
          <w:sz w:val="22"/>
          <w:szCs w:val="22"/>
        </w:rPr>
        <w:t xml:space="preserve"> Anexo I: </w:t>
      </w:r>
      <w:r w:rsidR="00D755BA" w:rsidRPr="00A96EDC">
        <w:rPr>
          <w:rFonts w:ascii="Arial" w:hAnsi="Arial" w:cs="Arial"/>
          <w:sz w:val="22"/>
          <w:szCs w:val="22"/>
        </w:rPr>
        <w:t>Requerimento para Credenciamento e Dados da Conta Bancária</w:t>
      </w:r>
      <w:r w:rsidR="000D325F" w:rsidRPr="00A96EDC">
        <w:rPr>
          <w:rFonts w:ascii="Arial" w:hAnsi="Arial" w:cs="Arial"/>
          <w:sz w:val="22"/>
          <w:szCs w:val="22"/>
        </w:rPr>
        <w:t xml:space="preserve"> (Pessoa Jurídica)</w:t>
      </w:r>
      <w:r w:rsidR="00D755BA" w:rsidRPr="00A96EDC">
        <w:rPr>
          <w:rFonts w:ascii="Arial" w:hAnsi="Arial" w:cs="Arial"/>
          <w:sz w:val="22"/>
          <w:szCs w:val="22"/>
        </w:rPr>
        <w:t>;</w:t>
      </w:r>
    </w:p>
    <w:p w14:paraId="64E2449C" w14:textId="1E7432DB"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2 –</w:t>
      </w:r>
      <w:r w:rsidR="00A70E46" w:rsidRPr="00A96EDC">
        <w:rPr>
          <w:rFonts w:ascii="Arial" w:hAnsi="Arial" w:cs="Arial"/>
          <w:sz w:val="22"/>
          <w:szCs w:val="22"/>
        </w:rPr>
        <w:t xml:space="preserve"> </w:t>
      </w:r>
      <w:bookmarkStart w:id="5" w:name="_Hlk211602172"/>
      <w:r w:rsidR="00A70E46" w:rsidRPr="00A96EDC">
        <w:rPr>
          <w:rFonts w:ascii="Arial" w:hAnsi="Arial" w:cs="Arial"/>
          <w:sz w:val="22"/>
          <w:szCs w:val="22"/>
        </w:rPr>
        <w:t>Anexo I</w:t>
      </w:r>
      <w:r w:rsidR="001F772C" w:rsidRPr="00A96EDC">
        <w:rPr>
          <w:rFonts w:ascii="Arial" w:hAnsi="Arial" w:cs="Arial"/>
          <w:sz w:val="22"/>
          <w:szCs w:val="22"/>
        </w:rPr>
        <w:t>I</w:t>
      </w:r>
      <w:r w:rsidR="00A70E46" w:rsidRPr="00A96EDC">
        <w:rPr>
          <w:rFonts w:ascii="Arial" w:hAnsi="Arial" w:cs="Arial"/>
          <w:sz w:val="22"/>
          <w:szCs w:val="22"/>
        </w:rPr>
        <w:t xml:space="preserve">: </w:t>
      </w:r>
      <w:r w:rsidR="00D755BA" w:rsidRPr="00A96EDC">
        <w:rPr>
          <w:rFonts w:ascii="Arial" w:hAnsi="Arial" w:cs="Arial"/>
          <w:sz w:val="22"/>
          <w:szCs w:val="22"/>
        </w:rPr>
        <w:t>Dados para o Agendamento e Relação de Procedimentos;</w:t>
      </w:r>
    </w:p>
    <w:bookmarkEnd w:id="5"/>
    <w:p w14:paraId="576F0331" w14:textId="48C46CEA" w:rsidR="00D755BA" w:rsidRPr="00A96EDC" w:rsidRDefault="00CA5EC2" w:rsidP="003D03C9">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3 – Anexo II</w:t>
      </w:r>
      <w:r w:rsidR="001F772C" w:rsidRPr="00A96EDC">
        <w:rPr>
          <w:rFonts w:ascii="Arial" w:hAnsi="Arial" w:cs="Arial"/>
          <w:sz w:val="22"/>
          <w:szCs w:val="22"/>
        </w:rPr>
        <w:t>I</w:t>
      </w:r>
      <w:r w:rsidR="00A70E46" w:rsidRPr="00A96EDC">
        <w:rPr>
          <w:rFonts w:ascii="Arial" w:hAnsi="Arial" w:cs="Arial"/>
          <w:sz w:val="22"/>
          <w:szCs w:val="22"/>
        </w:rPr>
        <w:t>:</w:t>
      </w:r>
      <w:r w:rsidR="00D755BA" w:rsidRPr="00A96EDC">
        <w:rPr>
          <w:rFonts w:ascii="Arial" w:hAnsi="Arial" w:cs="Arial"/>
          <w:sz w:val="22"/>
          <w:szCs w:val="22"/>
        </w:rPr>
        <w:t xml:space="preserve"> Dado</w:t>
      </w:r>
      <w:r w:rsidR="003C6939" w:rsidRPr="00A96EDC">
        <w:rPr>
          <w:rFonts w:ascii="Arial" w:hAnsi="Arial" w:cs="Arial"/>
          <w:sz w:val="22"/>
          <w:szCs w:val="22"/>
        </w:rPr>
        <w:t>(</w:t>
      </w:r>
      <w:r w:rsidR="00D755BA" w:rsidRPr="00A96EDC">
        <w:rPr>
          <w:rFonts w:ascii="Arial" w:hAnsi="Arial" w:cs="Arial"/>
          <w:sz w:val="22"/>
          <w:szCs w:val="22"/>
        </w:rPr>
        <w:t>s</w:t>
      </w:r>
      <w:r w:rsidR="003C6939" w:rsidRPr="00A96EDC">
        <w:rPr>
          <w:rFonts w:ascii="Arial" w:hAnsi="Arial" w:cs="Arial"/>
          <w:sz w:val="22"/>
          <w:szCs w:val="22"/>
        </w:rPr>
        <w:t>)</w:t>
      </w:r>
      <w:r w:rsidR="00D755BA" w:rsidRPr="00A96EDC">
        <w:rPr>
          <w:rFonts w:ascii="Arial" w:hAnsi="Arial" w:cs="Arial"/>
          <w:sz w:val="22"/>
          <w:szCs w:val="22"/>
        </w:rPr>
        <w:t xml:space="preserve"> do(s) Responsável(eis</w:t>
      </w:r>
      <w:r w:rsidR="000A399A" w:rsidRPr="00A96EDC">
        <w:rPr>
          <w:rFonts w:ascii="Arial" w:hAnsi="Arial" w:cs="Arial"/>
          <w:sz w:val="22"/>
          <w:szCs w:val="22"/>
        </w:rPr>
        <w:t>) legal</w:t>
      </w:r>
      <w:r w:rsidR="00D755BA" w:rsidRPr="00A96EDC">
        <w:rPr>
          <w:rFonts w:ascii="Arial" w:hAnsi="Arial" w:cs="Arial"/>
          <w:sz w:val="22"/>
          <w:szCs w:val="22"/>
        </w:rPr>
        <w:t>(</w:t>
      </w:r>
      <w:proofErr w:type="spellStart"/>
      <w:r w:rsidR="00D755BA" w:rsidRPr="00A96EDC">
        <w:rPr>
          <w:rFonts w:ascii="Arial" w:hAnsi="Arial" w:cs="Arial"/>
          <w:sz w:val="22"/>
          <w:szCs w:val="22"/>
        </w:rPr>
        <w:t>is</w:t>
      </w:r>
      <w:proofErr w:type="spellEnd"/>
      <w:r w:rsidR="00D755BA" w:rsidRPr="00A96EDC">
        <w:rPr>
          <w:rFonts w:ascii="Arial" w:hAnsi="Arial" w:cs="Arial"/>
          <w:sz w:val="22"/>
          <w:szCs w:val="22"/>
        </w:rPr>
        <w:t xml:space="preserve">) pela empresa, Responsável Técnico, </w:t>
      </w:r>
      <w:r w:rsidR="00137B13" w:rsidRPr="00A96EDC">
        <w:rPr>
          <w:rFonts w:ascii="Arial" w:hAnsi="Arial" w:cs="Arial"/>
          <w:sz w:val="22"/>
          <w:szCs w:val="22"/>
        </w:rPr>
        <w:t>responsável</w:t>
      </w:r>
      <w:r w:rsidR="00D755BA" w:rsidRPr="00A96EDC">
        <w:rPr>
          <w:rFonts w:ascii="Arial" w:hAnsi="Arial" w:cs="Arial"/>
          <w:sz w:val="22"/>
          <w:szCs w:val="22"/>
        </w:rPr>
        <w:t xml:space="preserve"> pela Recepção dos </w:t>
      </w:r>
      <w:r w:rsidR="002A3106" w:rsidRPr="00A96EDC">
        <w:rPr>
          <w:rFonts w:ascii="Arial" w:hAnsi="Arial" w:cs="Arial"/>
          <w:sz w:val="22"/>
          <w:szCs w:val="22"/>
        </w:rPr>
        <w:t xml:space="preserve">Pacientes, </w:t>
      </w:r>
      <w:proofErr w:type="gramStart"/>
      <w:r w:rsidR="007E71EC" w:rsidRPr="00A96EDC">
        <w:rPr>
          <w:rFonts w:ascii="Arial" w:hAnsi="Arial" w:cs="Arial"/>
          <w:sz w:val="22"/>
          <w:szCs w:val="22"/>
        </w:rPr>
        <w:t>Responsável</w:t>
      </w:r>
      <w:proofErr w:type="gramEnd"/>
      <w:r w:rsidR="00D755BA" w:rsidRPr="00A96EDC">
        <w:rPr>
          <w:rFonts w:ascii="Arial" w:hAnsi="Arial" w:cs="Arial"/>
          <w:sz w:val="22"/>
          <w:szCs w:val="22"/>
        </w:rPr>
        <w:t xml:space="preserve"> pelo </w:t>
      </w:r>
      <w:r w:rsidR="007E71EC" w:rsidRPr="00A96EDC">
        <w:rPr>
          <w:rFonts w:ascii="Arial" w:hAnsi="Arial" w:cs="Arial"/>
          <w:sz w:val="22"/>
          <w:szCs w:val="22"/>
        </w:rPr>
        <w:t>Faturamento e</w:t>
      </w:r>
      <w:r w:rsidR="002A3106" w:rsidRPr="00A96EDC">
        <w:rPr>
          <w:rFonts w:ascii="Arial" w:hAnsi="Arial" w:cs="Arial"/>
          <w:sz w:val="22"/>
          <w:szCs w:val="22"/>
        </w:rPr>
        <w:t xml:space="preserve"> Responsável pelo Recebimento do Empenho e Emissão de Nota Fiscal</w:t>
      </w:r>
      <w:r w:rsidR="00D755BA" w:rsidRPr="00A96EDC">
        <w:rPr>
          <w:rFonts w:ascii="Arial" w:hAnsi="Arial" w:cs="Arial"/>
          <w:sz w:val="22"/>
          <w:szCs w:val="22"/>
        </w:rPr>
        <w:t>;</w:t>
      </w:r>
    </w:p>
    <w:p w14:paraId="58DA4591" w14:textId="43B5F405" w:rsidR="0017572D" w:rsidRPr="00A96EDC" w:rsidRDefault="00CA5EC2" w:rsidP="00FE6381">
      <w:pPr>
        <w:jc w:val="both"/>
        <w:rPr>
          <w:rFonts w:ascii="Arial" w:hAnsi="Arial" w:cs="Arial"/>
          <w:sz w:val="22"/>
          <w:szCs w:val="22"/>
        </w:rPr>
      </w:pPr>
      <w:r w:rsidRPr="00A96EDC">
        <w:rPr>
          <w:rFonts w:ascii="Arial" w:hAnsi="Arial" w:cs="Arial"/>
          <w:sz w:val="22"/>
          <w:szCs w:val="22"/>
        </w:rPr>
        <w:t>6</w:t>
      </w:r>
      <w:r w:rsidR="00D755BA" w:rsidRPr="00A96EDC">
        <w:rPr>
          <w:rFonts w:ascii="Arial" w:hAnsi="Arial" w:cs="Arial"/>
          <w:sz w:val="22"/>
          <w:szCs w:val="22"/>
        </w:rPr>
        <w:t>.1.</w:t>
      </w:r>
      <w:r w:rsidR="00A70E46" w:rsidRPr="00A96EDC">
        <w:rPr>
          <w:rFonts w:ascii="Arial" w:hAnsi="Arial" w:cs="Arial"/>
          <w:sz w:val="22"/>
          <w:szCs w:val="22"/>
        </w:rPr>
        <w:t>1.</w:t>
      </w:r>
      <w:r w:rsidR="00D755BA" w:rsidRPr="00A96EDC">
        <w:rPr>
          <w:rFonts w:ascii="Arial" w:hAnsi="Arial" w:cs="Arial"/>
          <w:sz w:val="22"/>
          <w:szCs w:val="22"/>
        </w:rPr>
        <w:t>4 – Anexo I</w:t>
      </w:r>
      <w:r w:rsidR="001F772C" w:rsidRPr="00A96EDC">
        <w:rPr>
          <w:rFonts w:ascii="Arial" w:hAnsi="Arial" w:cs="Arial"/>
          <w:sz w:val="22"/>
          <w:szCs w:val="22"/>
        </w:rPr>
        <w:t>V</w:t>
      </w:r>
      <w:r w:rsidR="00A70E46" w:rsidRPr="00A96EDC">
        <w:rPr>
          <w:rFonts w:ascii="Arial" w:hAnsi="Arial" w:cs="Arial"/>
          <w:sz w:val="22"/>
          <w:szCs w:val="22"/>
        </w:rPr>
        <w:t xml:space="preserve">: </w:t>
      </w:r>
      <w:r w:rsidR="001F772C" w:rsidRPr="00A96EDC">
        <w:rPr>
          <w:rFonts w:ascii="Arial" w:hAnsi="Arial" w:cs="Arial"/>
          <w:sz w:val="22"/>
          <w:szCs w:val="22"/>
        </w:rPr>
        <w:t>Declaração Unificada</w:t>
      </w:r>
      <w:r w:rsidR="00CD2230" w:rsidRPr="00A96EDC">
        <w:rPr>
          <w:rFonts w:ascii="Arial" w:hAnsi="Arial" w:cs="Arial"/>
          <w:sz w:val="22"/>
          <w:szCs w:val="22"/>
        </w:rPr>
        <w:t xml:space="preserve"> de </w:t>
      </w:r>
      <w:r w:rsidR="001F772C" w:rsidRPr="00A96EDC">
        <w:rPr>
          <w:rFonts w:ascii="Arial" w:hAnsi="Arial" w:cs="Arial"/>
          <w:sz w:val="22"/>
          <w:szCs w:val="22"/>
        </w:rPr>
        <w:t>C</w:t>
      </w:r>
      <w:r w:rsidR="00CD2230" w:rsidRPr="00A96EDC">
        <w:rPr>
          <w:rFonts w:ascii="Arial" w:hAnsi="Arial" w:cs="Arial"/>
          <w:sz w:val="22"/>
          <w:szCs w:val="22"/>
        </w:rPr>
        <w:t xml:space="preserve">umprimento dos Requisitos </w:t>
      </w:r>
      <w:proofErr w:type="spellStart"/>
      <w:r w:rsidR="001F772C" w:rsidRPr="00A96EDC">
        <w:rPr>
          <w:rFonts w:ascii="Arial" w:hAnsi="Arial" w:cs="Arial"/>
          <w:sz w:val="22"/>
          <w:szCs w:val="22"/>
        </w:rPr>
        <w:t>H</w:t>
      </w:r>
      <w:r w:rsidR="00CD2230" w:rsidRPr="00A96EDC">
        <w:rPr>
          <w:rFonts w:ascii="Arial" w:hAnsi="Arial" w:cs="Arial"/>
          <w:sz w:val="22"/>
          <w:szCs w:val="22"/>
        </w:rPr>
        <w:t>abilitatórios</w:t>
      </w:r>
      <w:proofErr w:type="spellEnd"/>
      <w:r w:rsidR="00CD2230" w:rsidRPr="00A96EDC">
        <w:rPr>
          <w:rFonts w:ascii="Arial" w:hAnsi="Arial" w:cs="Arial"/>
          <w:sz w:val="22"/>
          <w:szCs w:val="22"/>
        </w:rPr>
        <w:t>, de Idoneidade, de não Existência de Trabalhador Criança ou Adolescente e que o Proprietário</w:t>
      </w:r>
      <w:r w:rsidR="001F772C" w:rsidRPr="00A96EDC">
        <w:rPr>
          <w:rFonts w:ascii="Arial" w:hAnsi="Arial" w:cs="Arial"/>
          <w:sz w:val="22"/>
          <w:szCs w:val="22"/>
        </w:rPr>
        <w:t>, A</w:t>
      </w:r>
      <w:r w:rsidR="00CD2230" w:rsidRPr="00A96EDC">
        <w:rPr>
          <w:rFonts w:ascii="Arial" w:hAnsi="Arial" w:cs="Arial"/>
          <w:sz w:val="22"/>
          <w:szCs w:val="22"/>
        </w:rPr>
        <w:t xml:space="preserve">dministradores e Dirigentes de Entidades ou Terceiros Contratados não exerça Cargo de Chefia ou Função de Confiança no Sistema Único de Saúde </w:t>
      </w:r>
      <w:r w:rsidR="001F772C" w:rsidRPr="00A96EDC">
        <w:rPr>
          <w:rFonts w:ascii="Arial" w:hAnsi="Arial" w:cs="Arial"/>
          <w:sz w:val="22"/>
          <w:szCs w:val="22"/>
        </w:rPr>
        <w:t xml:space="preserve">(SUS) </w:t>
      </w:r>
      <w:r w:rsidR="00CD2230" w:rsidRPr="00A96EDC">
        <w:rPr>
          <w:rFonts w:ascii="Arial" w:hAnsi="Arial" w:cs="Arial"/>
          <w:sz w:val="22"/>
          <w:szCs w:val="22"/>
        </w:rPr>
        <w:t>conforme</w:t>
      </w:r>
      <w:r w:rsidR="001F772C" w:rsidRPr="00A96EDC">
        <w:rPr>
          <w:rFonts w:ascii="Arial" w:hAnsi="Arial" w:cs="Arial"/>
          <w:sz w:val="22"/>
          <w:szCs w:val="22"/>
        </w:rPr>
        <w:t xml:space="preserve"> L</w:t>
      </w:r>
      <w:r w:rsidR="00CD2230" w:rsidRPr="00A96EDC">
        <w:rPr>
          <w:rFonts w:ascii="Arial" w:hAnsi="Arial" w:cs="Arial"/>
          <w:sz w:val="22"/>
          <w:szCs w:val="22"/>
        </w:rPr>
        <w:t>ei</w:t>
      </w:r>
      <w:r w:rsidR="001F772C" w:rsidRPr="00A96EDC">
        <w:rPr>
          <w:rFonts w:ascii="Arial" w:hAnsi="Arial" w:cs="Arial"/>
          <w:sz w:val="22"/>
          <w:szCs w:val="22"/>
        </w:rPr>
        <w:t xml:space="preserve"> F</w:t>
      </w:r>
      <w:r w:rsidR="00CD2230" w:rsidRPr="00A96EDC">
        <w:rPr>
          <w:rFonts w:ascii="Arial" w:hAnsi="Arial" w:cs="Arial"/>
          <w:sz w:val="22"/>
          <w:szCs w:val="22"/>
        </w:rPr>
        <w:t>ederal</w:t>
      </w:r>
      <w:r w:rsidR="001F772C" w:rsidRPr="00A96EDC">
        <w:rPr>
          <w:rFonts w:ascii="Arial" w:hAnsi="Arial" w:cs="Arial"/>
          <w:sz w:val="22"/>
          <w:szCs w:val="22"/>
        </w:rPr>
        <w:t xml:space="preserve"> </w:t>
      </w:r>
      <w:r w:rsidR="00CD2230" w:rsidRPr="00A96EDC">
        <w:rPr>
          <w:rFonts w:ascii="Arial" w:hAnsi="Arial" w:cs="Arial"/>
          <w:sz w:val="22"/>
          <w:szCs w:val="22"/>
        </w:rPr>
        <w:t>n</w:t>
      </w:r>
      <w:r w:rsidR="001F772C" w:rsidRPr="00A96EDC">
        <w:rPr>
          <w:rFonts w:ascii="Arial" w:hAnsi="Arial" w:cs="Arial"/>
          <w:sz w:val="22"/>
          <w:szCs w:val="22"/>
        </w:rPr>
        <w:t>º 8.080/90, A</w:t>
      </w:r>
      <w:r w:rsidR="00CD2230" w:rsidRPr="00A96EDC">
        <w:rPr>
          <w:rFonts w:ascii="Arial" w:hAnsi="Arial" w:cs="Arial"/>
          <w:sz w:val="22"/>
          <w:szCs w:val="22"/>
        </w:rPr>
        <w:t>rt</w:t>
      </w:r>
      <w:r w:rsidR="001F772C" w:rsidRPr="00A96EDC">
        <w:rPr>
          <w:rFonts w:ascii="Arial" w:hAnsi="Arial" w:cs="Arial"/>
          <w:sz w:val="22"/>
          <w:szCs w:val="22"/>
        </w:rPr>
        <w:t>. 26 §4º</w:t>
      </w:r>
      <w:r w:rsidR="0017572D" w:rsidRPr="00A96EDC">
        <w:rPr>
          <w:rFonts w:ascii="Arial" w:hAnsi="Arial" w:cs="Arial"/>
          <w:sz w:val="22"/>
          <w:szCs w:val="22"/>
        </w:rPr>
        <w:t>;</w:t>
      </w:r>
      <w:r w:rsidR="005F7B8A" w:rsidRPr="00A96EDC">
        <w:rPr>
          <w:rFonts w:ascii="Arial" w:hAnsi="Arial" w:cs="Arial"/>
          <w:sz w:val="22"/>
          <w:szCs w:val="22"/>
        </w:rPr>
        <w:t xml:space="preserve"> </w:t>
      </w:r>
    </w:p>
    <w:p w14:paraId="2323EE7E" w14:textId="79344F7D" w:rsidR="00D755BA" w:rsidRPr="00A96EDC" w:rsidRDefault="0017572D" w:rsidP="003D03C9">
      <w:pPr>
        <w:jc w:val="both"/>
        <w:rPr>
          <w:rFonts w:ascii="Arial" w:hAnsi="Arial" w:cs="Arial"/>
          <w:sz w:val="22"/>
          <w:szCs w:val="22"/>
        </w:rPr>
      </w:pPr>
      <w:r w:rsidRPr="00A96EDC">
        <w:rPr>
          <w:rFonts w:ascii="Arial" w:hAnsi="Arial" w:cs="Arial"/>
          <w:sz w:val="22"/>
          <w:szCs w:val="22"/>
        </w:rPr>
        <w:t>6.1.1.</w:t>
      </w:r>
      <w:r w:rsidR="00096631" w:rsidRPr="00A96EDC">
        <w:rPr>
          <w:rFonts w:ascii="Arial" w:hAnsi="Arial" w:cs="Arial"/>
          <w:sz w:val="22"/>
          <w:szCs w:val="22"/>
        </w:rPr>
        <w:t>5</w:t>
      </w:r>
      <w:r w:rsidRPr="00A96EDC">
        <w:rPr>
          <w:rFonts w:ascii="Arial" w:hAnsi="Arial" w:cs="Arial"/>
          <w:sz w:val="22"/>
          <w:szCs w:val="22"/>
        </w:rPr>
        <w:t xml:space="preserve"> – Anexo V: Relação dos Profissionais Credenciados</w:t>
      </w:r>
      <w:r w:rsidR="005B1876" w:rsidRPr="00A96EDC">
        <w:rPr>
          <w:rFonts w:ascii="Arial" w:hAnsi="Arial" w:cs="Arial"/>
          <w:sz w:val="22"/>
          <w:szCs w:val="22"/>
        </w:rPr>
        <w:t xml:space="preserve"> que fazem parte do corpo clínico, Registro Profissional, </w:t>
      </w:r>
      <w:r w:rsidRPr="00A96EDC">
        <w:rPr>
          <w:rFonts w:ascii="Arial" w:hAnsi="Arial" w:cs="Arial"/>
          <w:sz w:val="22"/>
          <w:szCs w:val="22"/>
        </w:rPr>
        <w:t>especialidade</w:t>
      </w:r>
      <w:r w:rsidR="005B1876" w:rsidRPr="00A96EDC">
        <w:rPr>
          <w:rFonts w:ascii="Arial" w:hAnsi="Arial" w:cs="Arial"/>
          <w:sz w:val="22"/>
          <w:szCs w:val="22"/>
        </w:rPr>
        <w:t xml:space="preserve"> e Área de Atuação (caso houver).</w:t>
      </w:r>
    </w:p>
    <w:p w14:paraId="34811A89" w14:textId="77777777" w:rsidR="004E7CBA" w:rsidRPr="00A96EDC" w:rsidRDefault="004E7CBA" w:rsidP="003D03C9">
      <w:pPr>
        <w:jc w:val="both"/>
        <w:rPr>
          <w:rFonts w:ascii="Arial" w:hAnsi="Arial" w:cs="Arial"/>
          <w:sz w:val="18"/>
          <w:szCs w:val="20"/>
        </w:rPr>
      </w:pPr>
    </w:p>
    <w:p w14:paraId="57E3CD8A" w14:textId="348ADFF1" w:rsidR="00532DC5" w:rsidRPr="00A96EDC" w:rsidRDefault="005226A7" w:rsidP="003D03C9">
      <w:pPr>
        <w:jc w:val="both"/>
        <w:rPr>
          <w:rFonts w:ascii="Arial" w:eastAsia="Arial Unicode MS" w:hAnsi="Arial" w:cs="Arial"/>
          <w:sz w:val="22"/>
          <w:szCs w:val="22"/>
        </w:rPr>
      </w:pPr>
      <w:r w:rsidRPr="00A96EDC">
        <w:rPr>
          <w:rFonts w:ascii="Arial" w:eastAsia="Arial Unicode MS" w:hAnsi="Arial" w:cs="Arial"/>
          <w:b/>
          <w:sz w:val="22"/>
          <w:szCs w:val="22"/>
        </w:rPr>
        <w:t>6</w:t>
      </w:r>
      <w:r w:rsidR="00532DC5" w:rsidRPr="00A96EDC">
        <w:rPr>
          <w:rFonts w:ascii="Arial" w:eastAsia="Arial Unicode MS" w:hAnsi="Arial" w:cs="Arial"/>
          <w:b/>
          <w:sz w:val="22"/>
          <w:szCs w:val="22"/>
        </w:rPr>
        <w:t>.2</w:t>
      </w:r>
      <w:r w:rsidRPr="00A96EDC">
        <w:rPr>
          <w:rFonts w:ascii="Arial" w:eastAsia="Arial Unicode MS" w:hAnsi="Arial" w:cs="Arial"/>
          <w:b/>
          <w:sz w:val="22"/>
          <w:szCs w:val="22"/>
        </w:rPr>
        <w:t xml:space="preserve"> – </w:t>
      </w:r>
      <w:bookmarkStart w:id="6" w:name="_Hlk211602204"/>
      <w:r w:rsidRPr="00A96EDC">
        <w:rPr>
          <w:rFonts w:ascii="Arial" w:eastAsia="Arial Unicode MS" w:hAnsi="Arial" w:cs="Arial"/>
          <w:b/>
          <w:sz w:val="22"/>
          <w:szCs w:val="22"/>
        </w:rPr>
        <w:t>Quanto à regularidade fiscal</w:t>
      </w:r>
      <w:r w:rsidR="00542640" w:rsidRPr="00A96EDC">
        <w:rPr>
          <w:rFonts w:ascii="Arial" w:eastAsia="Arial Unicode MS" w:hAnsi="Arial" w:cs="Arial"/>
          <w:b/>
          <w:sz w:val="22"/>
          <w:szCs w:val="22"/>
        </w:rPr>
        <w:t>, social e trabalhista</w:t>
      </w:r>
      <w:r w:rsidR="00D41186" w:rsidRPr="00A96EDC">
        <w:rPr>
          <w:rFonts w:ascii="Arial" w:eastAsia="Arial Unicode MS" w:hAnsi="Arial" w:cs="Arial"/>
          <w:b/>
          <w:sz w:val="22"/>
          <w:szCs w:val="22"/>
        </w:rPr>
        <w:t xml:space="preserve"> </w:t>
      </w:r>
      <w:r w:rsidR="00D41186" w:rsidRPr="00A96EDC">
        <w:rPr>
          <w:rFonts w:ascii="Arial" w:eastAsia="Arial Unicode MS" w:hAnsi="Arial" w:cs="Arial"/>
          <w:sz w:val="22"/>
          <w:szCs w:val="22"/>
        </w:rPr>
        <w:t>-</w:t>
      </w:r>
      <w:r w:rsidRPr="00A96EDC">
        <w:rPr>
          <w:rFonts w:ascii="Arial" w:eastAsia="Arial Unicode MS" w:hAnsi="Arial" w:cs="Arial"/>
          <w:sz w:val="22"/>
          <w:szCs w:val="22"/>
        </w:rPr>
        <w:t xml:space="preserve"> os interessados deverão apresentar:</w:t>
      </w:r>
      <w:bookmarkEnd w:id="6"/>
    </w:p>
    <w:p w14:paraId="20AD92D7" w14:textId="77777777" w:rsidR="000B229B" w:rsidRPr="00D83AAB" w:rsidRDefault="000B229B" w:rsidP="000B229B">
      <w:pPr>
        <w:jc w:val="both"/>
        <w:rPr>
          <w:rFonts w:ascii="Arial" w:hAnsi="Arial" w:cs="Arial"/>
          <w:sz w:val="22"/>
          <w:szCs w:val="22"/>
        </w:rPr>
      </w:pPr>
      <w:r w:rsidRPr="00A96EDC">
        <w:rPr>
          <w:rFonts w:ascii="Arial" w:hAnsi="Arial" w:cs="Arial"/>
          <w:sz w:val="22"/>
          <w:szCs w:val="22"/>
        </w:rPr>
        <w:t>6.2.1 – Prova de inscrição no Cadastro Nacional de Pessoa Jurídica (CNPJ);</w:t>
      </w:r>
    </w:p>
    <w:p w14:paraId="2209903E" w14:textId="30D8966F" w:rsidR="00082503" w:rsidRPr="00A96EDC" w:rsidRDefault="00082503" w:rsidP="00964294">
      <w:pPr>
        <w:pStyle w:val="Default"/>
        <w:jc w:val="both"/>
        <w:rPr>
          <w:color w:val="auto"/>
          <w:sz w:val="22"/>
          <w:szCs w:val="22"/>
        </w:rPr>
      </w:pPr>
      <w:r w:rsidRPr="00A96EDC">
        <w:rPr>
          <w:color w:val="auto"/>
          <w:sz w:val="22"/>
          <w:szCs w:val="22"/>
        </w:rPr>
        <w:lastRenderedPageBreak/>
        <w:t xml:space="preserve">6.2.2. </w:t>
      </w:r>
      <w:r w:rsidR="0084503F" w:rsidRPr="00A96EDC">
        <w:rPr>
          <w:color w:val="auto"/>
          <w:sz w:val="22"/>
          <w:szCs w:val="22"/>
        </w:rPr>
        <w:t xml:space="preserve">– </w:t>
      </w:r>
      <w:bookmarkStart w:id="7" w:name="_Hlk211602192"/>
      <w:r w:rsidRPr="00A96EDC">
        <w:rPr>
          <w:color w:val="auto"/>
          <w:sz w:val="22"/>
          <w:szCs w:val="22"/>
        </w:rPr>
        <w:t xml:space="preserve">Prova de inscrição no cadastro </w:t>
      </w:r>
      <w:r w:rsidR="00964294" w:rsidRPr="00A96EDC">
        <w:rPr>
          <w:sz w:val="22"/>
          <w:szCs w:val="22"/>
        </w:rPr>
        <w:t xml:space="preserve">de Contribuinte </w:t>
      </w:r>
      <w:r w:rsidRPr="00A96EDC">
        <w:rPr>
          <w:color w:val="auto"/>
          <w:sz w:val="22"/>
          <w:szCs w:val="22"/>
        </w:rPr>
        <w:t xml:space="preserve">Municipal ou Alvará de </w:t>
      </w:r>
      <w:r w:rsidR="005B1876" w:rsidRPr="00A96EDC">
        <w:rPr>
          <w:color w:val="auto"/>
          <w:sz w:val="22"/>
          <w:szCs w:val="22"/>
        </w:rPr>
        <w:t>Localização/Funcionamento</w:t>
      </w:r>
      <w:r w:rsidR="008604F2" w:rsidRPr="00A96EDC">
        <w:rPr>
          <w:color w:val="auto"/>
          <w:sz w:val="22"/>
          <w:szCs w:val="22"/>
        </w:rPr>
        <w:t>, se houver</w:t>
      </w:r>
      <w:r w:rsidR="00964294" w:rsidRPr="00A96EDC">
        <w:rPr>
          <w:color w:val="auto"/>
          <w:sz w:val="22"/>
          <w:szCs w:val="22"/>
        </w:rPr>
        <w:t>,</w:t>
      </w:r>
      <w:r w:rsidR="005B1876" w:rsidRPr="00A96EDC">
        <w:rPr>
          <w:color w:val="auto"/>
          <w:sz w:val="22"/>
          <w:szCs w:val="22"/>
        </w:rPr>
        <w:t xml:space="preserve"> </w:t>
      </w:r>
      <w:r w:rsidRPr="00A96EDC">
        <w:rPr>
          <w:color w:val="auto"/>
          <w:sz w:val="22"/>
          <w:szCs w:val="22"/>
        </w:rPr>
        <w:t xml:space="preserve">relativo ao domicílio ou sede do Proponente, pertinente ao ramo de atividade e compatível com o objeto </w:t>
      </w:r>
      <w:r w:rsidR="009F72F2" w:rsidRPr="00A96EDC">
        <w:rPr>
          <w:color w:val="auto"/>
          <w:sz w:val="22"/>
          <w:szCs w:val="22"/>
        </w:rPr>
        <w:t>deste edital;</w:t>
      </w:r>
    </w:p>
    <w:p w14:paraId="3B095D09" w14:textId="0A2F0628" w:rsidR="00C77C50" w:rsidRPr="00A96EDC" w:rsidRDefault="005B1876" w:rsidP="00CE1FCB">
      <w:pPr>
        <w:pStyle w:val="Default"/>
        <w:jc w:val="both"/>
        <w:rPr>
          <w:color w:val="auto"/>
          <w:sz w:val="22"/>
          <w:szCs w:val="22"/>
        </w:rPr>
      </w:pPr>
      <w:r w:rsidRPr="00A96EDC">
        <w:rPr>
          <w:color w:val="auto"/>
          <w:sz w:val="22"/>
          <w:szCs w:val="22"/>
        </w:rPr>
        <w:t>6.2.</w:t>
      </w:r>
      <w:r w:rsidR="0084503F" w:rsidRPr="00A96EDC">
        <w:rPr>
          <w:color w:val="auto"/>
          <w:sz w:val="22"/>
          <w:szCs w:val="22"/>
        </w:rPr>
        <w:t>2</w:t>
      </w:r>
      <w:r w:rsidRPr="00A96EDC">
        <w:rPr>
          <w:color w:val="auto"/>
          <w:sz w:val="22"/>
          <w:szCs w:val="22"/>
        </w:rPr>
        <w:t>.1. –</w:t>
      </w:r>
      <w:r w:rsidR="00C77C50">
        <w:rPr>
          <w:color w:val="auto"/>
          <w:sz w:val="22"/>
          <w:szCs w:val="22"/>
        </w:rPr>
        <w:t xml:space="preserve"> </w:t>
      </w:r>
      <w:r w:rsidR="00C77C50" w:rsidRPr="00C77C50">
        <w:rPr>
          <w:color w:val="auto"/>
          <w:sz w:val="22"/>
          <w:szCs w:val="22"/>
        </w:rPr>
        <w:t>Caso o Alvará de Localização e Funcionamento exija a apresentação do Certificado de Vistoria ou Licenciamento emitido pelo Corpo de Bombeiros, este deverá ser entregue juntamente com o alvará, dentro do respectivo prazo de validade.</w:t>
      </w:r>
    </w:p>
    <w:p w14:paraId="6516D0DF"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6.2.3 – Prova de regularidade com a Fazenda Nacional (certidão conjunta, emitida pela Secretaria da Receita Federal do Brasil e Procuradoria - Geral da Fazenda Nacional, abrangendo inclusive as contribuições sociais previstas, conforme Portaria do Ministério da Fazenda nº 358 de 05 de setembro de 2014);</w:t>
      </w:r>
    </w:p>
    <w:p w14:paraId="3757DC45"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 xml:space="preserve">6.2.4 – Prova de regularidade com a Fazenda Estadual, mediante apresentação de Certidão de Regularidade Fiscal, expedida pela Secretaria de Estado da Fazenda, domicílio ou sede da proponente, ou outra equivalente, na forma de Lei </w:t>
      </w:r>
      <w:r w:rsidRPr="00A96EDC">
        <w:rPr>
          <w:rFonts w:ascii="Arial" w:eastAsia="Arial Unicode MS" w:hAnsi="Arial" w:cs="Arial"/>
          <w:sz w:val="22"/>
          <w:szCs w:val="22"/>
        </w:rPr>
        <w:t>(CND – TRIBUTOS ESTADUAIS);</w:t>
      </w:r>
    </w:p>
    <w:p w14:paraId="40AA1410" w14:textId="77777777" w:rsidR="000B229B" w:rsidRPr="00A96EDC" w:rsidRDefault="000B229B" w:rsidP="000B229B">
      <w:pPr>
        <w:jc w:val="both"/>
        <w:rPr>
          <w:rFonts w:ascii="Arial" w:hAnsi="Arial" w:cs="Arial"/>
          <w:sz w:val="22"/>
          <w:szCs w:val="22"/>
        </w:rPr>
      </w:pPr>
      <w:r w:rsidRPr="00A96EDC">
        <w:rPr>
          <w:rFonts w:ascii="Arial" w:hAnsi="Arial" w:cs="Arial"/>
          <w:sz w:val="22"/>
          <w:szCs w:val="22"/>
        </w:rPr>
        <w:t xml:space="preserve">6.2.5 – Prova de regularidade com a Fazenda Municipal, mediante apresentação de Certidão de Regularidade Fiscal, expedida pela Secretaria Municipal de Fazenda, domicílio ou sede da proponente, ou outra equivalente, na forma da Lei </w:t>
      </w:r>
      <w:r w:rsidRPr="00A96EDC">
        <w:rPr>
          <w:rFonts w:ascii="Arial" w:eastAsia="Arial Unicode MS" w:hAnsi="Arial" w:cs="Arial"/>
          <w:sz w:val="22"/>
          <w:szCs w:val="22"/>
        </w:rPr>
        <w:t>(CND – TRIBUTOS MUNICIPAIS);</w:t>
      </w:r>
    </w:p>
    <w:p w14:paraId="57D09136" w14:textId="097F7B4E" w:rsidR="000B229B" w:rsidRPr="00D8041D" w:rsidRDefault="000B229B" w:rsidP="00E269FE">
      <w:pPr>
        <w:pStyle w:val="PargrafodaLista"/>
        <w:numPr>
          <w:ilvl w:val="2"/>
          <w:numId w:val="23"/>
        </w:numPr>
        <w:jc w:val="both"/>
        <w:rPr>
          <w:rFonts w:ascii="Arial" w:hAnsi="Arial" w:cs="Arial"/>
          <w:sz w:val="22"/>
          <w:szCs w:val="22"/>
        </w:rPr>
      </w:pPr>
      <w:r w:rsidRPr="00D8041D">
        <w:rPr>
          <w:rFonts w:ascii="Arial" w:hAnsi="Arial" w:cs="Arial"/>
          <w:sz w:val="22"/>
          <w:szCs w:val="22"/>
        </w:rPr>
        <w:t>– Prova de regularidade relativa ao Fundo de Garantia por Tempo de Serviço (CRF – FGTS);</w:t>
      </w:r>
    </w:p>
    <w:p w14:paraId="5072083B" w14:textId="77777777" w:rsidR="00D8041D" w:rsidRDefault="000B229B" w:rsidP="00D8041D">
      <w:pPr>
        <w:rPr>
          <w:rFonts w:ascii="Arial" w:hAnsi="Arial" w:cs="Arial"/>
          <w:sz w:val="22"/>
          <w:szCs w:val="22"/>
        </w:rPr>
      </w:pPr>
      <w:r w:rsidRPr="00A96EDC">
        <w:rPr>
          <w:rFonts w:ascii="Arial" w:hAnsi="Arial" w:cs="Arial"/>
          <w:sz w:val="22"/>
          <w:szCs w:val="22"/>
        </w:rPr>
        <w:t>6.2.7 – Prova de regularidade relativa a Débitos Trabalhistas (CNDT);</w:t>
      </w:r>
    </w:p>
    <w:bookmarkEnd w:id="7"/>
    <w:p w14:paraId="09DED0B5" w14:textId="77777777" w:rsidR="00D8041D" w:rsidRDefault="000B229B" w:rsidP="007E5FA0">
      <w:pPr>
        <w:jc w:val="both"/>
        <w:rPr>
          <w:rFonts w:ascii="Arial" w:eastAsia="Arial Unicode MS" w:hAnsi="Arial" w:cs="Arial"/>
        </w:rPr>
      </w:pPr>
      <w:r w:rsidRPr="00A96EDC">
        <w:rPr>
          <w:rFonts w:ascii="Arial" w:hAnsi="Arial" w:cs="Arial"/>
          <w:sz w:val="22"/>
          <w:szCs w:val="22"/>
        </w:rPr>
        <w:t xml:space="preserve">6.2.8 – Em caso de enquadramento, apresentar declaração de suspensão de encargo fiscal (IRRF), assinada pelo responsável pela empresa e pelo contador responsável ou Comprovante de Optante pelo Simples Nacional, emitido via Internet, no endereço eletrônico </w:t>
      </w:r>
      <w:hyperlink r:id="rId12" w:history="1">
        <w:r w:rsidRPr="00A96EDC">
          <w:rPr>
            <w:rStyle w:val="Hyperlink"/>
            <w:rFonts w:ascii="Arial" w:hAnsi="Arial" w:cs="Arial"/>
            <w:color w:val="auto"/>
            <w:sz w:val="22"/>
            <w:szCs w:val="22"/>
          </w:rPr>
          <w:t>http://www8.receita.fazenda.gov.br/simplesnacional/aplicacoes.aspx?id=21</w:t>
        </w:r>
      </w:hyperlink>
      <w:r w:rsidRPr="00A96EDC">
        <w:rPr>
          <w:rFonts w:ascii="Arial" w:hAnsi="Arial" w:cs="Arial"/>
          <w:sz w:val="22"/>
          <w:szCs w:val="22"/>
        </w:rPr>
        <w:t>.</w:t>
      </w:r>
      <w:r w:rsidR="00D8041D" w:rsidRPr="00D8041D">
        <w:rPr>
          <w:rFonts w:ascii="Arial" w:eastAsia="Arial Unicode MS" w:hAnsi="Arial" w:cs="Arial"/>
        </w:rPr>
        <w:t xml:space="preserve"> </w:t>
      </w:r>
    </w:p>
    <w:p w14:paraId="2E201435" w14:textId="2A32CFB6" w:rsidR="000B229B" w:rsidRPr="007E5FA0" w:rsidRDefault="000B229B" w:rsidP="007E5FA0">
      <w:pPr>
        <w:jc w:val="both"/>
        <w:rPr>
          <w:rFonts w:ascii="Arial" w:hAnsi="Arial" w:cs="Arial"/>
          <w:sz w:val="22"/>
          <w:szCs w:val="22"/>
        </w:rPr>
      </w:pPr>
    </w:p>
    <w:p w14:paraId="0E299558" w14:textId="024C353E" w:rsidR="00FD1F3F" w:rsidRPr="00A96EDC" w:rsidRDefault="00CB2639" w:rsidP="003D03C9">
      <w:pPr>
        <w:rPr>
          <w:rFonts w:ascii="Arial" w:hAnsi="Arial" w:cs="Arial"/>
          <w:b/>
          <w:sz w:val="22"/>
          <w:szCs w:val="22"/>
        </w:rPr>
      </w:pPr>
      <w:r w:rsidRPr="00A96EDC">
        <w:rPr>
          <w:rFonts w:ascii="Arial" w:hAnsi="Arial" w:cs="Arial"/>
          <w:b/>
          <w:sz w:val="22"/>
          <w:szCs w:val="22"/>
        </w:rPr>
        <w:t>6</w:t>
      </w:r>
      <w:r w:rsidR="00FD1F3F" w:rsidRPr="00A96EDC">
        <w:rPr>
          <w:rFonts w:ascii="Arial" w:hAnsi="Arial" w:cs="Arial"/>
          <w:b/>
          <w:sz w:val="22"/>
          <w:szCs w:val="22"/>
        </w:rPr>
        <w:t xml:space="preserve">.3 – Quanto </w:t>
      </w:r>
      <w:r w:rsidR="00A86FB9" w:rsidRPr="00A96EDC">
        <w:rPr>
          <w:rFonts w:ascii="Arial" w:eastAsia="Arial Unicode MS" w:hAnsi="Arial" w:cs="Arial"/>
          <w:b/>
          <w:sz w:val="22"/>
          <w:szCs w:val="22"/>
        </w:rPr>
        <w:t>à habilitação jurídica</w:t>
      </w:r>
      <w:r w:rsidR="00343D8A" w:rsidRPr="00A96EDC">
        <w:rPr>
          <w:rFonts w:ascii="Arial" w:eastAsia="Arial Unicode MS" w:hAnsi="Arial" w:cs="Arial"/>
          <w:b/>
          <w:sz w:val="22"/>
          <w:szCs w:val="22"/>
        </w:rPr>
        <w:t xml:space="preserve"> </w:t>
      </w:r>
      <w:r w:rsidR="00343D8A" w:rsidRPr="00A96EDC">
        <w:rPr>
          <w:rFonts w:ascii="Arial" w:eastAsia="Arial Unicode MS" w:hAnsi="Arial" w:cs="Arial"/>
          <w:sz w:val="22"/>
          <w:szCs w:val="22"/>
        </w:rPr>
        <w:t>- os interessados deverão apresentar:</w:t>
      </w:r>
    </w:p>
    <w:p w14:paraId="07387479" w14:textId="4309A8B9" w:rsidR="00FD1F3F" w:rsidRPr="00A96EDC" w:rsidRDefault="00CB2639" w:rsidP="003D03C9">
      <w:pPr>
        <w:suppressAutoHyphens w:val="0"/>
        <w:autoSpaceDE w:val="0"/>
        <w:autoSpaceDN w:val="0"/>
        <w:adjustRightInd w:val="0"/>
        <w:jc w:val="both"/>
        <w:rPr>
          <w:rFonts w:ascii="Arial" w:hAnsi="Arial" w:cs="Arial"/>
          <w:sz w:val="22"/>
          <w:szCs w:val="22"/>
          <w:lang w:eastAsia="pt-BR"/>
        </w:rPr>
      </w:pPr>
      <w:r w:rsidRPr="00A96EDC">
        <w:rPr>
          <w:rFonts w:ascii="Arial" w:hAnsi="Arial" w:cs="Arial"/>
          <w:sz w:val="22"/>
          <w:szCs w:val="22"/>
        </w:rPr>
        <w:t>6</w:t>
      </w:r>
      <w:r w:rsidR="00FD1F3F" w:rsidRPr="00A96EDC">
        <w:rPr>
          <w:rFonts w:ascii="Arial" w:hAnsi="Arial" w:cs="Arial"/>
          <w:sz w:val="22"/>
          <w:szCs w:val="22"/>
        </w:rPr>
        <w:t>.3.</w:t>
      </w:r>
      <w:r w:rsidR="00EF72FA" w:rsidRPr="00A96EDC">
        <w:rPr>
          <w:rFonts w:ascii="Arial" w:hAnsi="Arial" w:cs="Arial"/>
          <w:sz w:val="22"/>
          <w:szCs w:val="22"/>
        </w:rPr>
        <w:t>1</w:t>
      </w:r>
      <w:r w:rsidR="00FD1F3F" w:rsidRPr="00A96EDC">
        <w:rPr>
          <w:rFonts w:ascii="Arial" w:hAnsi="Arial" w:cs="Arial"/>
          <w:sz w:val="22"/>
          <w:szCs w:val="22"/>
        </w:rPr>
        <w:t xml:space="preserve"> – </w:t>
      </w:r>
      <w:r w:rsidR="00F126C6" w:rsidRPr="00A96EDC">
        <w:rPr>
          <w:rFonts w:ascii="Arial" w:hAnsi="Arial" w:cs="Arial"/>
          <w:sz w:val="22"/>
          <w:szCs w:val="22"/>
        </w:rPr>
        <w:t xml:space="preserve">Cópia do </w:t>
      </w:r>
      <w:r w:rsidR="00FD1F3F" w:rsidRPr="00A96EDC">
        <w:rPr>
          <w:rFonts w:ascii="Arial" w:hAnsi="Arial" w:cs="Arial"/>
          <w:sz w:val="22"/>
          <w:szCs w:val="22"/>
          <w:lang w:eastAsia="pt-BR"/>
        </w:rPr>
        <w:t xml:space="preserve">Ato </w:t>
      </w:r>
      <w:r w:rsidR="00B4129A" w:rsidRPr="00A96EDC">
        <w:rPr>
          <w:rFonts w:ascii="Arial" w:hAnsi="Arial" w:cs="Arial"/>
          <w:sz w:val="22"/>
          <w:szCs w:val="22"/>
          <w:lang w:eastAsia="pt-BR"/>
        </w:rPr>
        <w:t>Constitutivo</w:t>
      </w:r>
      <w:r w:rsidR="00FD1F3F" w:rsidRPr="00A96EDC">
        <w:rPr>
          <w:rFonts w:ascii="Arial" w:hAnsi="Arial" w:cs="Arial"/>
          <w:sz w:val="22"/>
          <w:szCs w:val="22"/>
          <w:lang w:eastAsia="pt-BR"/>
        </w:rPr>
        <w:t xml:space="preserve">, </w:t>
      </w:r>
      <w:r w:rsidR="00B4129A" w:rsidRPr="00A96EDC">
        <w:rPr>
          <w:rFonts w:ascii="Arial" w:hAnsi="Arial" w:cs="Arial"/>
          <w:sz w:val="22"/>
          <w:szCs w:val="22"/>
          <w:lang w:eastAsia="pt-BR"/>
        </w:rPr>
        <w:t>Estatuto</w:t>
      </w:r>
      <w:r w:rsidR="00FD1F3F" w:rsidRPr="00A96EDC">
        <w:rPr>
          <w:rFonts w:ascii="Arial" w:hAnsi="Arial" w:cs="Arial"/>
          <w:sz w:val="22"/>
          <w:szCs w:val="22"/>
          <w:lang w:eastAsia="pt-BR"/>
        </w:rPr>
        <w:t xml:space="preserve"> ou </w:t>
      </w:r>
      <w:r w:rsidR="00B4129A" w:rsidRPr="00A96EDC">
        <w:rPr>
          <w:rFonts w:ascii="Arial" w:hAnsi="Arial" w:cs="Arial"/>
          <w:sz w:val="22"/>
          <w:szCs w:val="22"/>
          <w:lang w:eastAsia="pt-BR"/>
        </w:rPr>
        <w:t xml:space="preserve">Contrato Social </w:t>
      </w:r>
      <w:r w:rsidR="00FD1F3F" w:rsidRPr="00A96EDC">
        <w:rPr>
          <w:rFonts w:ascii="Arial" w:hAnsi="Arial" w:cs="Arial"/>
          <w:sz w:val="22"/>
          <w:szCs w:val="22"/>
          <w:lang w:eastAsia="pt-BR"/>
        </w:rPr>
        <w:t xml:space="preserve">em vigor e alterações subsequentes ou última alteração consolidada, devidamente registrada, em se tratando de sociedade comercial, </w:t>
      </w:r>
      <w:r w:rsidR="00B4129A" w:rsidRPr="00A96EDC">
        <w:rPr>
          <w:rFonts w:ascii="Arial" w:eastAsia="Arial Unicode MS" w:hAnsi="Arial" w:cs="Arial"/>
          <w:sz w:val="22"/>
          <w:szCs w:val="22"/>
        </w:rPr>
        <w:t>e, no caso de sociedade por ações</w:t>
      </w:r>
      <w:r w:rsidR="00B4129A" w:rsidRPr="00A96EDC">
        <w:rPr>
          <w:rFonts w:ascii="Arial" w:hAnsi="Arial" w:cs="Arial"/>
          <w:sz w:val="22"/>
          <w:szCs w:val="22"/>
          <w:lang w:eastAsia="pt-BR"/>
        </w:rPr>
        <w:t>, a</w:t>
      </w:r>
      <w:r w:rsidR="00FD1F3F" w:rsidRPr="00A96EDC">
        <w:rPr>
          <w:rFonts w:ascii="Arial" w:hAnsi="Arial" w:cs="Arial"/>
          <w:sz w:val="22"/>
          <w:szCs w:val="22"/>
          <w:lang w:eastAsia="pt-BR"/>
        </w:rPr>
        <w:t xml:space="preserve"> ata registrada da assembleia de eleição da diretoria;</w:t>
      </w:r>
      <w:r w:rsidR="00FD1F3F" w:rsidRPr="00A96EDC">
        <w:rPr>
          <w:rFonts w:ascii="Arial" w:hAnsi="Arial" w:cs="Arial"/>
          <w:sz w:val="22"/>
          <w:szCs w:val="22"/>
        </w:rPr>
        <w:t xml:space="preserve"> </w:t>
      </w:r>
    </w:p>
    <w:p w14:paraId="1BD9068C" w14:textId="178BEBF1" w:rsidR="00E70088" w:rsidRDefault="00CB2639" w:rsidP="003D03C9">
      <w:pPr>
        <w:jc w:val="both"/>
        <w:rPr>
          <w:rFonts w:ascii="Arial" w:hAnsi="Arial" w:cs="Arial"/>
          <w:sz w:val="22"/>
          <w:szCs w:val="22"/>
        </w:rPr>
      </w:pPr>
      <w:r w:rsidRPr="00A96EDC">
        <w:rPr>
          <w:rFonts w:ascii="Arial" w:hAnsi="Arial" w:cs="Arial"/>
          <w:sz w:val="22"/>
          <w:szCs w:val="22"/>
        </w:rPr>
        <w:t>6</w:t>
      </w:r>
      <w:r w:rsidR="00E70088" w:rsidRPr="00A96EDC">
        <w:rPr>
          <w:rFonts w:ascii="Arial" w:hAnsi="Arial" w:cs="Arial"/>
          <w:sz w:val="22"/>
          <w:szCs w:val="22"/>
        </w:rPr>
        <w:t>.3.</w:t>
      </w:r>
      <w:r w:rsidR="00EF72FA" w:rsidRPr="00A96EDC">
        <w:rPr>
          <w:rFonts w:ascii="Arial" w:hAnsi="Arial" w:cs="Arial"/>
          <w:sz w:val="22"/>
          <w:szCs w:val="22"/>
        </w:rPr>
        <w:t>2</w:t>
      </w:r>
      <w:r w:rsidR="00E70088" w:rsidRPr="00A96EDC">
        <w:rPr>
          <w:rFonts w:ascii="Arial" w:hAnsi="Arial" w:cs="Arial"/>
          <w:sz w:val="22"/>
          <w:szCs w:val="22"/>
        </w:rPr>
        <w:t xml:space="preserve"> – </w:t>
      </w:r>
      <w:r w:rsidR="00F126C6" w:rsidRPr="00A96EDC">
        <w:rPr>
          <w:rFonts w:ascii="Arial" w:hAnsi="Arial" w:cs="Arial"/>
          <w:sz w:val="22"/>
          <w:szCs w:val="22"/>
        </w:rPr>
        <w:t>Cópia do</w:t>
      </w:r>
      <w:r w:rsidR="00E70088" w:rsidRPr="00A96EDC">
        <w:rPr>
          <w:rFonts w:ascii="Arial" w:hAnsi="Arial" w:cs="Arial"/>
          <w:sz w:val="22"/>
          <w:szCs w:val="22"/>
        </w:rPr>
        <w:t xml:space="preserve"> Registro </w:t>
      </w:r>
      <w:r w:rsidR="00F126C6" w:rsidRPr="00A96EDC">
        <w:rPr>
          <w:rFonts w:ascii="Arial" w:hAnsi="Arial" w:cs="Arial"/>
          <w:sz w:val="22"/>
          <w:szCs w:val="22"/>
        </w:rPr>
        <w:t>Comercial</w:t>
      </w:r>
      <w:r w:rsidR="00D3566C" w:rsidRPr="00A96EDC">
        <w:rPr>
          <w:rFonts w:ascii="Arial" w:hAnsi="Arial" w:cs="Arial"/>
          <w:sz w:val="22"/>
          <w:szCs w:val="22"/>
        </w:rPr>
        <w:t>, no caso de empresa individual.</w:t>
      </w:r>
    </w:p>
    <w:p w14:paraId="41E3B2E1" w14:textId="77777777" w:rsidR="00FF689F" w:rsidRPr="00A96EDC" w:rsidRDefault="00FF689F" w:rsidP="003D03C9">
      <w:pPr>
        <w:jc w:val="both"/>
        <w:rPr>
          <w:rFonts w:ascii="Arial" w:hAnsi="Arial" w:cs="Arial"/>
          <w:sz w:val="22"/>
          <w:szCs w:val="22"/>
        </w:rPr>
      </w:pPr>
    </w:p>
    <w:p w14:paraId="0A4ABAE5" w14:textId="3F647669" w:rsidR="00A86FB9" w:rsidRPr="00A96EDC" w:rsidRDefault="00A86FB9" w:rsidP="00DE1220">
      <w:pPr>
        <w:jc w:val="both"/>
        <w:rPr>
          <w:rFonts w:ascii="Arial" w:hAnsi="Arial" w:cs="Arial"/>
          <w:b/>
          <w:sz w:val="22"/>
          <w:szCs w:val="22"/>
        </w:rPr>
      </w:pPr>
      <w:r w:rsidRPr="00A96EDC">
        <w:rPr>
          <w:rFonts w:ascii="Arial" w:hAnsi="Arial" w:cs="Arial"/>
          <w:b/>
          <w:sz w:val="22"/>
          <w:szCs w:val="22"/>
        </w:rPr>
        <w:t>6</w:t>
      </w:r>
      <w:r w:rsidR="00A547DC" w:rsidRPr="00A96EDC">
        <w:rPr>
          <w:rFonts w:ascii="Arial" w:hAnsi="Arial" w:cs="Arial"/>
          <w:b/>
          <w:sz w:val="22"/>
          <w:szCs w:val="22"/>
        </w:rPr>
        <w:t>.4</w:t>
      </w:r>
      <w:r w:rsidRPr="00A96EDC">
        <w:rPr>
          <w:rFonts w:ascii="Arial" w:hAnsi="Arial" w:cs="Arial"/>
          <w:b/>
          <w:sz w:val="22"/>
          <w:szCs w:val="22"/>
        </w:rPr>
        <w:t xml:space="preserve"> – Quanto à comprovação de Qualificação Técnica</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2EE5A43E" w14:textId="334B8E3B" w:rsidR="00D226D5" w:rsidRPr="001B583F" w:rsidRDefault="00CB2639" w:rsidP="003D03C9">
      <w:pPr>
        <w:jc w:val="both"/>
        <w:rPr>
          <w:rFonts w:ascii="Arial" w:hAnsi="Arial" w:cs="Arial"/>
          <w:sz w:val="22"/>
          <w:szCs w:val="22"/>
        </w:rPr>
      </w:pPr>
      <w:r w:rsidRPr="00A96EDC">
        <w:rPr>
          <w:rFonts w:ascii="Arial" w:hAnsi="Arial" w:cs="Arial"/>
          <w:sz w:val="22"/>
          <w:szCs w:val="22"/>
        </w:rPr>
        <w:t>6</w:t>
      </w:r>
      <w:r w:rsidR="00EF42B4" w:rsidRPr="00A96EDC">
        <w:rPr>
          <w:rFonts w:ascii="Arial" w:hAnsi="Arial" w:cs="Arial"/>
          <w:sz w:val="22"/>
          <w:szCs w:val="22"/>
        </w:rPr>
        <w:t>.4.1</w:t>
      </w:r>
      <w:r w:rsidR="00E70088" w:rsidRPr="00A96EDC">
        <w:rPr>
          <w:rFonts w:ascii="Arial" w:hAnsi="Arial" w:cs="Arial"/>
          <w:sz w:val="22"/>
          <w:szCs w:val="22"/>
        </w:rPr>
        <w:t xml:space="preserve"> – Cópia do CNES (Cadastro Nacional de Estabelecimento de Saúde) atualizado, </w:t>
      </w:r>
      <w:r w:rsidR="009624E8" w:rsidRPr="00A96EDC">
        <w:rPr>
          <w:rFonts w:ascii="Arial" w:hAnsi="Arial" w:cs="Arial"/>
          <w:sz w:val="22"/>
          <w:szCs w:val="22"/>
        </w:rPr>
        <w:t xml:space="preserve">incluindo os dados </w:t>
      </w:r>
      <w:r w:rsidR="00AC69CE" w:rsidRPr="00A96EDC">
        <w:rPr>
          <w:rFonts w:ascii="Arial" w:hAnsi="Arial" w:cs="Arial"/>
          <w:sz w:val="22"/>
          <w:szCs w:val="22"/>
        </w:rPr>
        <w:t xml:space="preserve">de identificação </w:t>
      </w:r>
      <w:r w:rsidR="009624E8" w:rsidRPr="00A96EDC">
        <w:rPr>
          <w:rFonts w:ascii="Arial" w:hAnsi="Arial" w:cs="Arial"/>
          <w:sz w:val="22"/>
          <w:szCs w:val="22"/>
        </w:rPr>
        <w:t xml:space="preserve">da empresa, </w:t>
      </w:r>
      <w:r w:rsidR="00AC69CE" w:rsidRPr="00A96EDC">
        <w:rPr>
          <w:rFonts w:ascii="Arial" w:hAnsi="Arial" w:cs="Arial"/>
          <w:sz w:val="22"/>
          <w:szCs w:val="22"/>
        </w:rPr>
        <w:t xml:space="preserve">relação de </w:t>
      </w:r>
      <w:r w:rsidR="009624E8" w:rsidRPr="00A96EDC">
        <w:rPr>
          <w:rFonts w:ascii="Arial" w:hAnsi="Arial" w:cs="Arial"/>
          <w:sz w:val="22"/>
          <w:szCs w:val="22"/>
        </w:rPr>
        <w:t xml:space="preserve">profissionais e equipamentos cadastrados, </w:t>
      </w:r>
      <w:r w:rsidR="00E70088" w:rsidRPr="00A96EDC">
        <w:rPr>
          <w:rFonts w:ascii="Arial" w:hAnsi="Arial" w:cs="Arial"/>
          <w:sz w:val="22"/>
          <w:szCs w:val="22"/>
        </w:rPr>
        <w:t xml:space="preserve">disponível no endereço </w:t>
      </w:r>
      <w:r w:rsidR="00E70088" w:rsidRPr="001B583F">
        <w:rPr>
          <w:rFonts w:ascii="Arial" w:hAnsi="Arial" w:cs="Arial"/>
          <w:sz w:val="22"/>
          <w:szCs w:val="22"/>
        </w:rPr>
        <w:t xml:space="preserve">eletrônico  </w:t>
      </w:r>
      <w:hyperlink r:id="rId13" w:history="1">
        <w:r w:rsidR="00E70088" w:rsidRPr="001B583F">
          <w:rPr>
            <w:rStyle w:val="Hyperlink"/>
            <w:rFonts w:ascii="Arial" w:hAnsi="Arial" w:cs="Arial"/>
            <w:color w:val="auto"/>
            <w:sz w:val="22"/>
            <w:szCs w:val="22"/>
          </w:rPr>
          <w:t>http://cnes.datasus.gov.br/pages/estabelecimentos/consulta.jsp</w:t>
        </w:r>
      </w:hyperlink>
      <w:r w:rsidR="00716616" w:rsidRPr="001B583F">
        <w:rPr>
          <w:rStyle w:val="Hyperlink"/>
          <w:rFonts w:ascii="Arial" w:hAnsi="Arial" w:cs="Arial"/>
          <w:color w:val="auto"/>
          <w:sz w:val="22"/>
          <w:szCs w:val="22"/>
        </w:rPr>
        <w:t>.</w:t>
      </w:r>
    </w:p>
    <w:p w14:paraId="7110F9C9" w14:textId="21FFE824" w:rsidR="00D226D5" w:rsidRPr="001B583F" w:rsidRDefault="00CB2639" w:rsidP="002C6480">
      <w:pPr>
        <w:suppressAutoHyphens w:val="0"/>
        <w:jc w:val="both"/>
        <w:rPr>
          <w:rFonts w:ascii="Arial" w:hAnsi="Arial" w:cs="Arial"/>
          <w:sz w:val="22"/>
          <w:szCs w:val="22"/>
        </w:rPr>
      </w:pPr>
      <w:r w:rsidRPr="001B583F">
        <w:rPr>
          <w:rFonts w:ascii="Arial" w:hAnsi="Arial" w:cs="Arial"/>
          <w:sz w:val="22"/>
          <w:szCs w:val="22"/>
        </w:rPr>
        <w:t>6</w:t>
      </w:r>
      <w:r w:rsidR="00EF42B4" w:rsidRPr="001B583F">
        <w:rPr>
          <w:rFonts w:ascii="Arial" w:hAnsi="Arial" w:cs="Arial"/>
          <w:sz w:val="22"/>
          <w:szCs w:val="22"/>
        </w:rPr>
        <w:t>.4.2</w:t>
      </w:r>
      <w:r w:rsidR="00E70088" w:rsidRPr="001B583F">
        <w:rPr>
          <w:rFonts w:ascii="Arial" w:hAnsi="Arial" w:cs="Arial"/>
          <w:sz w:val="22"/>
          <w:szCs w:val="22"/>
        </w:rPr>
        <w:t xml:space="preserve"> –</w:t>
      </w:r>
      <w:r w:rsidR="009624E8" w:rsidRPr="001B583F">
        <w:rPr>
          <w:rFonts w:ascii="Arial" w:hAnsi="Arial" w:cs="Arial"/>
          <w:sz w:val="22"/>
          <w:szCs w:val="22"/>
        </w:rPr>
        <w:t xml:space="preserve"> </w:t>
      </w:r>
      <w:r w:rsidR="00DA49FB" w:rsidRPr="001B583F">
        <w:rPr>
          <w:rFonts w:ascii="Arial" w:hAnsi="Arial" w:cs="Arial"/>
          <w:sz w:val="22"/>
          <w:szCs w:val="22"/>
        </w:rPr>
        <w:t>E</w:t>
      </w:r>
      <w:r w:rsidR="002C6480" w:rsidRPr="001B583F">
        <w:rPr>
          <w:rFonts w:ascii="Arial" w:hAnsi="Arial" w:cs="Arial"/>
          <w:sz w:val="22"/>
          <w:szCs w:val="22"/>
        </w:rPr>
        <w:t xml:space="preserve">ntregar a ficha 8 </w:t>
      </w:r>
      <w:r w:rsidR="00DA49FB" w:rsidRPr="001B583F">
        <w:rPr>
          <w:rFonts w:ascii="Arial" w:hAnsi="Arial" w:cs="Arial"/>
          <w:sz w:val="22"/>
          <w:szCs w:val="22"/>
        </w:rPr>
        <w:t xml:space="preserve">da Ficha Cadastral de Estabelecimento de Saúde </w:t>
      </w:r>
      <w:r w:rsidR="002C6480" w:rsidRPr="001B583F">
        <w:rPr>
          <w:rFonts w:ascii="Arial" w:hAnsi="Arial" w:cs="Arial"/>
          <w:sz w:val="22"/>
          <w:szCs w:val="22"/>
        </w:rPr>
        <w:t>preenchida</w:t>
      </w:r>
      <w:r w:rsidR="00DA49FB" w:rsidRPr="001B583F">
        <w:rPr>
          <w:rFonts w:ascii="Arial" w:hAnsi="Arial" w:cs="Arial"/>
          <w:sz w:val="22"/>
          <w:szCs w:val="22"/>
        </w:rPr>
        <w:t xml:space="preserve"> o campo “item 17”</w:t>
      </w:r>
      <w:r w:rsidR="006347D0" w:rsidRPr="001B583F">
        <w:rPr>
          <w:rFonts w:ascii="Arial" w:hAnsi="Arial" w:cs="Arial"/>
          <w:sz w:val="22"/>
          <w:szCs w:val="22"/>
        </w:rPr>
        <w:t>;</w:t>
      </w:r>
    </w:p>
    <w:p w14:paraId="15DD5646" w14:textId="29F1B391" w:rsidR="00DA49FB" w:rsidRPr="001B583F" w:rsidRDefault="00DA49FB" w:rsidP="002C6480">
      <w:pPr>
        <w:suppressAutoHyphens w:val="0"/>
        <w:jc w:val="both"/>
        <w:rPr>
          <w:rFonts w:ascii="Arial" w:hAnsi="Arial" w:cs="Arial"/>
          <w:sz w:val="22"/>
          <w:szCs w:val="22"/>
        </w:rPr>
      </w:pPr>
      <w:r w:rsidRPr="001B583F">
        <w:rPr>
          <w:rFonts w:ascii="Arial" w:hAnsi="Arial" w:cs="Arial"/>
          <w:sz w:val="22"/>
          <w:szCs w:val="22"/>
        </w:rPr>
        <w:t>6.4.2.1 - Não será necessária assinatura do responsável legal e/ou técnico na referida ficha, somente a assinatura da representante legal do CISAMUSEP;</w:t>
      </w:r>
    </w:p>
    <w:p w14:paraId="7E26D4E4" w14:textId="2755191D" w:rsidR="009624E8" w:rsidRPr="004A39FA" w:rsidRDefault="00360924" w:rsidP="003D03C9">
      <w:pPr>
        <w:jc w:val="both"/>
        <w:rPr>
          <w:rFonts w:ascii="Arial" w:hAnsi="Arial" w:cs="Arial"/>
          <w:sz w:val="22"/>
          <w:szCs w:val="22"/>
        </w:rPr>
      </w:pPr>
      <w:r w:rsidRPr="00A96EDC">
        <w:rPr>
          <w:rFonts w:ascii="Arial" w:hAnsi="Arial" w:cs="Arial"/>
          <w:sz w:val="22"/>
          <w:szCs w:val="22"/>
        </w:rPr>
        <w:t xml:space="preserve">6.4.3. - </w:t>
      </w:r>
      <w:r w:rsidR="009624E8" w:rsidRPr="00A96EDC">
        <w:rPr>
          <w:rFonts w:ascii="Arial" w:hAnsi="Arial" w:cs="Arial"/>
          <w:sz w:val="22"/>
          <w:szCs w:val="22"/>
        </w:rPr>
        <w:t xml:space="preserve">Declaração de Equipamentos (Modelo Anexo </w:t>
      </w:r>
      <w:r w:rsidR="006570AA" w:rsidRPr="00A96EDC">
        <w:rPr>
          <w:rFonts w:ascii="Arial" w:hAnsi="Arial" w:cs="Arial"/>
          <w:sz w:val="22"/>
          <w:szCs w:val="22"/>
        </w:rPr>
        <w:t>IX)</w:t>
      </w:r>
      <w:r w:rsidR="009624E8" w:rsidRPr="00A96EDC">
        <w:rPr>
          <w:rFonts w:ascii="Arial" w:hAnsi="Arial" w:cs="Arial"/>
          <w:sz w:val="22"/>
          <w:szCs w:val="22"/>
        </w:rPr>
        <w:t xml:space="preserve"> e/ou ficha técnica dos equipamentos a fim de demonstrar que a empresa possui os equipamentos necessários para a realização</w:t>
      </w:r>
      <w:r w:rsidR="002F4377" w:rsidRPr="00A96EDC">
        <w:rPr>
          <w:rFonts w:ascii="Arial" w:hAnsi="Arial" w:cs="Arial"/>
          <w:sz w:val="22"/>
          <w:szCs w:val="22"/>
        </w:rPr>
        <w:t xml:space="preserve"> dos procedimentos </w:t>
      </w:r>
      <w:r w:rsidR="002F4377" w:rsidRPr="004A39FA">
        <w:rPr>
          <w:rFonts w:ascii="Arial" w:hAnsi="Arial" w:cs="Arial"/>
          <w:sz w:val="22"/>
          <w:szCs w:val="22"/>
        </w:rPr>
        <w:t>credenciados;</w:t>
      </w:r>
    </w:p>
    <w:p w14:paraId="32C2218B" w14:textId="1FDC0289" w:rsidR="00EF42B4" w:rsidRPr="004A39FA" w:rsidRDefault="00EF42B4" w:rsidP="003D03C9">
      <w:pPr>
        <w:jc w:val="both"/>
        <w:rPr>
          <w:rFonts w:ascii="Arial" w:hAnsi="Arial" w:cs="Arial"/>
          <w:sz w:val="22"/>
          <w:szCs w:val="22"/>
        </w:rPr>
      </w:pPr>
      <w:r w:rsidRPr="004A39FA">
        <w:rPr>
          <w:rFonts w:ascii="Arial" w:hAnsi="Arial" w:cs="Arial"/>
          <w:sz w:val="22"/>
          <w:szCs w:val="22"/>
        </w:rPr>
        <w:t>6.4.</w:t>
      </w:r>
      <w:r w:rsidR="00D226D5" w:rsidRPr="004A39FA">
        <w:rPr>
          <w:rFonts w:ascii="Arial" w:hAnsi="Arial" w:cs="Arial"/>
          <w:sz w:val="22"/>
          <w:szCs w:val="22"/>
        </w:rPr>
        <w:t>4</w:t>
      </w:r>
      <w:r w:rsidRPr="004A39FA">
        <w:rPr>
          <w:rFonts w:ascii="Arial" w:hAnsi="Arial" w:cs="Arial"/>
          <w:sz w:val="22"/>
          <w:szCs w:val="22"/>
        </w:rPr>
        <w:t xml:space="preserve"> – Para os serviços laboratoriais de patologia clínica, será exigida a cópia do Certificado de Controle de Qualidade emitido por órgão habilitado</w:t>
      </w:r>
      <w:r w:rsidR="00697369" w:rsidRPr="004A39FA">
        <w:rPr>
          <w:rFonts w:ascii="Arial" w:hAnsi="Arial" w:cs="Arial"/>
          <w:sz w:val="22"/>
          <w:szCs w:val="22"/>
        </w:rPr>
        <w:t>;</w:t>
      </w:r>
    </w:p>
    <w:p w14:paraId="5EFAD2E1" w14:textId="77777777" w:rsidR="009A1958" w:rsidRPr="004A39FA" w:rsidRDefault="009A1958" w:rsidP="009A1958">
      <w:pPr>
        <w:jc w:val="both"/>
        <w:rPr>
          <w:rFonts w:ascii="Arial" w:hAnsi="Arial" w:cs="Arial"/>
          <w:sz w:val="22"/>
          <w:szCs w:val="22"/>
          <w:lang w:eastAsia="pt-BR"/>
        </w:rPr>
      </w:pPr>
      <w:bookmarkStart w:id="8" w:name="_Hlk211602245"/>
      <w:r w:rsidRPr="004A39FA">
        <w:rPr>
          <w:rFonts w:ascii="Arial" w:hAnsi="Arial" w:cs="Arial"/>
          <w:sz w:val="22"/>
          <w:szCs w:val="22"/>
          <w:lang w:eastAsia="pt-BR"/>
        </w:rPr>
        <w:t xml:space="preserve">6.4.5 – Cópia autenticada do alvará de licença sanitária referente ao local de atendimento. </w:t>
      </w:r>
    </w:p>
    <w:p w14:paraId="5778EA69" w14:textId="09A9356F" w:rsidR="009A1958" w:rsidRPr="004A39FA" w:rsidRDefault="009A1958" w:rsidP="009A1958">
      <w:pPr>
        <w:jc w:val="both"/>
        <w:rPr>
          <w:rFonts w:ascii="Arial" w:hAnsi="Arial" w:cs="Arial"/>
          <w:sz w:val="22"/>
          <w:szCs w:val="22"/>
        </w:rPr>
      </w:pPr>
      <w:r w:rsidRPr="004A39FA">
        <w:rPr>
          <w:rFonts w:ascii="Arial" w:hAnsi="Arial" w:cs="Arial"/>
          <w:sz w:val="22"/>
          <w:szCs w:val="22"/>
          <w:lang w:eastAsia="pt-BR"/>
        </w:rPr>
        <w:t xml:space="preserve">6.4.5.1 – </w:t>
      </w:r>
      <w:r w:rsidRPr="004A39FA">
        <w:rPr>
          <w:rFonts w:ascii="Arial" w:hAnsi="Arial" w:cs="Arial"/>
          <w:sz w:val="22"/>
          <w:szCs w:val="22"/>
        </w:rPr>
        <w:t>No caso d</w:t>
      </w:r>
      <w:r w:rsidR="00B310DC" w:rsidRPr="004A39FA">
        <w:rPr>
          <w:rFonts w:ascii="Arial" w:hAnsi="Arial" w:cs="Arial"/>
          <w:sz w:val="22"/>
          <w:szCs w:val="22"/>
        </w:rPr>
        <w:t xml:space="preserve">e </w:t>
      </w:r>
      <w:r w:rsidRPr="004A39FA">
        <w:rPr>
          <w:rFonts w:ascii="Arial" w:hAnsi="Arial" w:cs="Arial"/>
          <w:sz w:val="22"/>
          <w:szCs w:val="22"/>
        </w:rPr>
        <w:t xml:space="preserve">a licença citada acima não ser </w:t>
      </w:r>
      <w:r w:rsidR="00B310DC" w:rsidRPr="004A39FA">
        <w:rPr>
          <w:rFonts w:ascii="Arial" w:hAnsi="Arial" w:cs="Arial"/>
          <w:sz w:val="22"/>
          <w:szCs w:val="22"/>
        </w:rPr>
        <w:t>referente</w:t>
      </w:r>
      <w:r w:rsidRPr="004A39FA">
        <w:rPr>
          <w:rFonts w:ascii="Arial" w:hAnsi="Arial" w:cs="Arial"/>
          <w:sz w:val="22"/>
          <w:szCs w:val="22"/>
        </w:rPr>
        <w:t xml:space="preserve"> </w:t>
      </w:r>
      <w:r w:rsidR="00B310DC" w:rsidRPr="004A39FA">
        <w:rPr>
          <w:rFonts w:ascii="Arial" w:hAnsi="Arial" w:cs="Arial"/>
          <w:sz w:val="22"/>
          <w:szCs w:val="22"/>
        </w:rPr>
        <w:t xml:space="preserve">ao </w:t>
      </w:r>
      <w:r w:rsidRPr="004A39FA">
        <w:rPr>
          <w:rFonts w:ascii="Arial" w:hAnsi="Arial" w:cs="Arial"/>
          <w:sz w:val="22"/>
          <w:szCs w:val="22"/>
        </w:rPr>
        <w:t xml:space="preserve">CNPJ </w:t>
      </w:r>
      <w:r w:rsidR="00B310DC" w:rsidRPr="004A39FA">
        <w:rPr>
          <w:rFonts w:ascii="Arial" w:hAnsi="Arial" w:cs="Arial"/>
          <w:sz w:val="22"/>
          <w:szCs w:val="22"/>
        </w:rPr>
        <w:t>da empresa interessada</w:t>
      </w:r>
      <w:r w:rsidRPr="004A39FA">
        <w:rPr>
          <w:rFonts w:ascii="Arial" w:hAnsi="Arial" w:cs="Arial"/>
          <w:sz w:val="22"/>
          <w:szCs w:val="22"/>
        </w:rPr>
        <w:t xml:space="preserve">, </w:t>
      </w:r>
      <w:r w:rsidR="00B310DC" w:rsidRPr="004A39FA">
        <w:rPr>
          <w:rFonts w:ascii="Arial" w:hAnsi="Arial" w:cs="Arial"/>
          <w:sz w:val="22"/>
          <w:szCs w:val="22"/>
        </w:rPr>
        <w:t>a</w:t>
      </w:r>
      <w:r w:rsidRPr="004A39FA">
        <w:rPr>
          <w:rFonts w:ascii="Arial" w:hAnsi="Arial" w:cs="Arial"/>
          <w:sz w:val="22"/>
          <w:szCs w:val="22"/>
        </w:rPr>
        <w:t xml:space="preserve"> mesm</w:t>
      </w:r>
      <w:r w:rsidR="00B310DC" w:rsidRPr="004A39FA">
        <w:rPr>
          <w:rFonts w:ascii="Arial" w:hAnsi="Arial" w:cs="Arial"/>
          <w:sz w:val="22"/>
          <w:szCs w:val="22"/>
        </w:rPr>
        <w:t>a</w:t>
      </w:r>
      <w:r w:rsidRPr="004A39FA">
        <w:rPr>
          <w:rFonts w:ascii="Arial" w:hAnsi="Arial" w:cs="Arial"/>
          <w:sz w:val="22"/>
          <w:szCs w:val="22"/>
        </w:rPr>
        <w:t xml:space="preserve"> deverá apresentar documento que comprove vínculo (contrato de locação, de prestação de serviços, ou similar) com o local onde será </w:t>
      </w:r>
      <w:r w:rsidR="00771AEA" w:rsidRPr="004A39FA">
        <w:rPr>
          <w:rFonts w:ascii="Arial" w:hAnsi="Arial" w:cs="Arial"/>
          <w:sz w:val="22"/>
          <w:szCs w:val="22"/>
        </w:rPr>
        <w:t>realizado</w:t>
      </w:r>
      <w:r w:rsidRPr="004A39FA">
        <w:rPr>
          <w:rFonts w:ascii="Arial" w:hAnsi="Arial" w:cs="Arial"/>
          <w:sz w:val="22"/>
          <w:szCs w:val="22"/>
        </w:rPr>
        <w:t xml:space="preserve"> o serviço</w:t>
      </w:r>
      <w:r w:rsidR="00771AEA" w:rsidRPr="004A39FA">
        <w:rPr>
          <w:rFonts w:ascii="Arial" w:hAnsi="Arial" w:cs="Arial"/>
          <w:sz w:val="22"/>
          <w:szCs w:val="22"/>
        </w:rPr>
        <w:t>, desde que conste no rol de atividades os serviços que serão prestados pela interessada</w:t>
      </w:r>
      <w:r w:rsidRPr="004A39FA">
        <w:rPr>
          <w:rFonts w:ascii="Arial" w:hAnsi="Arial" w:cs="Arial"/>
          <w:sz w:val="22"/>
          <w:szCs w:val="22"/>
        </w:rPr>
        <w:t>.</w:t>
      </w:r>
      <w:r w:rsidR="00771AEA" w:rsidRPr="004A39FA">
        <w:rPr>
          <w:rFonts w:ascii="Arial" w:hAnsi="Arial" w:cs="Arial"/>
          <w:sz w:val="22"/>
          <w:szCs w:val="22"/>
        </w:rPr>
        <w:t xml:space="preserve"> </w:t>
      </w:r>
    </w:p>
    <w:p w14:paraId="54C5B4D4" w14:textId="77777777" w:rsidR="009A1958" w:rsidRPr="001B73B1" w:rsidRDefault="009A1958" w:rsidP="009A1958">
      <w:pPr>
        <w:jc w:val="both"/>
        <w:rPr>
          <w:rFonts w:ascii="Arial" w:hAnsi="Arial" w:cs="Arial"/>
          <w:sz w:val="22"/>
          <w:szCs w:val="22"/>
          <w:lang w:eastAsia="pt-BR"/>
        </w:rPr>
      </w:pPr>
      <w:r w:rsidRPr="001B73B1">
        <w:rPr>
          <w:rFonts w:ascii="Arial" w:hAnsi="Arial" w:cs="Arial"/>
          <w:sz w:val="22"/>
          <w:szCs w:val="22"/>
        </w:rPr>
        <w:lastRenderedPageBreak/>
        <w:t>6.4.6</w:t>
      </w:r>
      <w:r w:rsidRPr="001B73B1">
        <w:rPr>
          <w:rFonts w:ascii="Arial" w:hAnsi="Arial" w:cs="Arial"/>
          <w:sz w:val="22"/>
          <w:szCs w:val="22"/>
          <w:lang w:eastAsia="pt-BR"/>
        </w:rPr>
        <w:t xml:space="preserve">. - A </w:t>
      </w:r>
      <w:r w:rsidRPr="001B73B1">
        <w:rPr>
          <w:rFonts w:ascii="Arial" w:eastAsia="Arial Unicode MS" w:hAnsi="Arial" w:cs="Arial"/>
          <w:sz w:val="22"/>
          <w:szCs w:val="22"/>
        </w:rPr>
        <w:t>Comissão de Contratação do CISAMUSEP</w:t>
      </w:r>
      <w:r w:rsidRPr="001B73B1">
        <w:rPr>
          <w:rFonts w:ascii="Arial" w:hAnsi="Arial" w:cs="Arial"/>
          <w:sz w:val="22"/>
          <w:szCs w:val="22"/>
          <w:lang w:eastAsia="pt-BR"/>
        </w:rPr>
        <w:t xml:space="preserve"> examinará a seguinte situação quanto ao Alvará de Licença Sanitária:</w:t>
      </w:r>
    </w:p>
    <w:p w14:paraId="3FB71E6E" w14:textId="77777777" w:rsidR="009A1958" w:rsidRPr="001B73B1" w:rsidRDefault="009A1958" w:rsidP="009A1958">
      <w:pPr>
        <w:jc w:val="both"/>
        <w:rPr>
          <w:rFonts w:ascii="Arial" w:hAnsi="Arial" w:cs="Arial"/>
          <w:b/>
          <w:bCs/>
          <w:sz w:val="22"/>
          <w:szCs w:val="22"/>
        </w:rPr>
      </w:pPr>
      <w:r w:rsidRPr="001B73B1">
        <w:rPr>
          <w:rFonts w:ascii="Arial" w:hAnsi="Arial" w:cs="Arial"/>
          <w:sz w:val="22"/>
          <w:szCs w:val="22"/>
        </w:rPr>
        <w:t>6.4.6</w:t>
      </w:r>
      <w:r w:rsidRPr="001B73B1">
        <w:rPr>
          <w:rFonts w:ascii="Arial" w:hAnsi="Arial" w:cs="Arial"/>
          <w:sz w:val="22"/>
          <w:szCs w:val="22"/>
          <w:lang w:eastAsia="pt-BR"/>
        </w:rPr>
        <w:t xml:space="preserve">.1. </w:t>
      </w:r>
      <w:r w:rsidRPr="001B73B1">
        <w:rPr>
          <w:rFonts w:ascii="Arial" w:hAnsi="Arial" w:cs="Arial"/>
          <w:sz w:val="22"/>
          <w:szCs w:val="22"/>
        </w:rPr>
        <w:t xml:space="preserve">- </w:t>
      </w:r>
      <w:r w:rsidRPr="004A39FA">
        <w:rPr>
          <w:rFonts w:ascii="Arial" w:hAnsi="Arial" w:cs="Arial"/>
          <w:sz w:val="22"/>
          <w:szCs w:val="22"/>
        </w:rPr>
        <w:t xml:space="preserve">Situação: Licença Sanitária Vencida </w:t>
      </w:r>
      <w:r w:rsidRPr="004A39FA">
        <w:rPr>
          <w:rFonts w:ascii="Arial" w:eastAsia="Arial Unicode MS" w:hAnsi="Arial" w:cs="Arial"/>
          <w:sz w:val="22"/>
          <w:szCs w:val="22"/>
        </w:rPr>
        <w:t>- os interessados deverão apresentar:</w:t>
      </w:r>
    </w:p>
    <w:p w14:paraId="6F172DA3" w14:textId="77777777" w:rsidR="009A1958" w:rsidRPr="001B73B1" w:rsidRDefault="009A1958" w:rsidP="009A1958">
      <w:pPr>
        <w:jc w:val="both"/>
        <w:rPr>
          <w:rFonts w:ascii="Arial" w:hAnsi="Arial" w:cs="Arial"/>
          <w:sz w:val="22"/>
          <w:szCs w:val="22"/>
        </w:rPr>
      </w:pPr>
      <w:r w:rsidRPr="001B73B1">
        <w:rPr>
          <w:rFonts w:ascii="Arial" w:hAnsi="Arial" w:cs="Arial"/>
          <w:sz w:val="22"/>
          <w:szCs w:val="22"/>
        </w:rPr>
        <w:t>6.4.6</w:t>
      </w:r>
      <w:r w:rsidRPr="001B73B1">
        <w:rPr>
          <w:rFonts w:ascii="Arial" w:hAnsi="Arial" w:cs="Arial"/>
          <w:sz w:val="22"/>
          <w:szCs w:val="22"/>
          <w:lang w:eastAsia="pt-BR"/>
        </w:rPr>
        <w:t xml:space="preserve">.1.1 - </w:t>
      </w:r>
      <w:r w:rsidRPr="001B73B1">
        <w:rPr>
          <w:rFonts w:ascii="Arial" w:hAnsi="Arial" w:cs="Arial"/>
          <w:sz w:val="22"/>
          <w:szCs w:val="22"/>
        </w:rPr>
        <w:t>Licença Sanitária vencida, acompanhada de requerimento/protocolo de renovação com data de solicitação de no mínimo 30 dias antes do término de sua vigência.</w:t>
      </w:r>
    </w:p>
    <w:p w14:paraId="673EB196" w14:textId="77777777" w:rsidR="009A1958" w:rsidRPr="001B73B1" w:rsidRDefault="009A1958" w:rsidP="009A1958">
      <w:pPr>
        <w:jc w:val="both"/>
        <w:rPr>
          <w:rFonts w:ascii="Arial" w:hAnsi="Arial" w:cs="Arial"/>
          <w:sz w:val="22"/>
          <w:szCs w:val="22"/>
        </w:rPr>
      </w:pPr>
      <w:r w:rsidRPr="001B73B1">
        <w:rPr>
          <w:rFonts w:ascii="Arial" w:hAnsi="Arial" w:cs="Arial"/>
          <w:sz w:val="22"/>
          <w:szCs w:val="22"/>
        </w:rPr>
        <w:t>6.4.6</w:t>
      </w:r>
      <w:r w:rsidRPr="001B73B1">
        <w:rPr>
          <w:rFonts w:ascii="Arial" w:hAnsi="Arial" w:cs="Arial"/>
          <w:sz w:val="22"/>
          <w:szCs w:val="22"/>
          <w:lang w:eastAsia="pt-BR"/>
        </w:rPr>
        <w:t xml:space="preserve">.1. 2 – Não será aceito </w:t>
      </w:r>
      <w:r w:rsidRPr="001B73B1">
        <w:rPr>
          <w:rFonts w:ascii="Arial" w:hAnsi="Arial" w:cs="Arial"/>
          <w:sz w:val="22"/>
          <w:szCs w:val="22"/>
        </w:rPr>
        <w:t>requerimento/protocolo</w:t>
      </w:r>
      <w:r w:rsidRPr="001B73B1">
        <w:rPr>
          <w:rFonts w:ascii="Arial" w:hAnsi="Arial" w:cs="Arial"/>
          <w:sz w:val="22"/>
          <w:szCs w:val="22"/>
          <w:lang w:eastAsia="pt-BR"/>
        </w:rPr>
        <w:t xml:space="preserve"> </w:t>
      </w:r>
      <w:r w:rsidRPr="001B73B1">
        <w:rPr>
          <w:rFonts w:ascii="Arial" w:hAnsi="Arial" w:cs="Arial"/>
          <w:sz w:val="22"/>
          <w:szCs w:val="22"/>
        </w:rPr>
        <w:t xml:space="preserve">Inicial de expedição de Alvará </w:t>
      </w:r>
      <w:r w:rsidRPr="001B73B1">
        <w:rPr>
          <w:rFonts w:ascii="Arial" w:hAnsi="Arial" w:cs="Arial"/>
          <w:sz w:val="22"/>
          <w:szCs w:val="22"/>
          <w:lang w:eastAsia="pt-BR"/>
        </w:rPr>
        <w:t xml:space="preserve">de </w:t>
      </w:r>
      <w:r w:rsidRPr="001B73B1">
        <w:rPr>
          <w:rFonts w:ascii="Arial" w:hAnsi="Arial" w:cs="Arial"/>
          <w:sz w:val="22"/>
          <w:szCs w:val="22"/>
        </w:rPr>
        <w:t>Licença Sanitária.</w:t>
      </w:r>
    </w:p>
    <w:p w14:paraId="6B2FAC91" w14:textId="77777777" w:rsidR="009A1958" w:rsidRPr="001B73B1" w:rsidRDefault="009A1958" w:rsidP="009A1958">
      <w:pPr>
        <w:jc w:val="both"/>
        <w:rPr>
          <w:rFonts w:ascii="Arial" w:hAnsi="Arial" w:cs="Arial"/>
          <w:sz w:val="22"/>
          <w:szCs w:val="22"/>
        </w:rPr>
      </w:pPr>
      <w:r w:rsidRPr="001B73B1">
        <w:rPr>
          <w:rFonts w:ascii="Arial" w:hAnsi="Arial" w:cs="Arial"/>
          <w:sz w:val="22"/>
          <w:szCs w:val="22"/>
        </w:rPr>
        <w:t>6.4.6</w:t>
      </w:r>
      <w:r w:rsidRPr="001B73B1">
        <w:rPr>
          <w:rFonts w:ascii="Arial" w:hAnsi="Arial" w:cs="Arial"/>
          <w:sz w:val="22"/>
          <w:szCs w:val="22"/>
          <w:lang w:eastAsia="pt-BR"/>
        </w:rPr>
        <w:t xml:space="preserve">.1. 3 – As empresas interessadas que apresentarem o Alvará de Licença Sanitária na situação do item </w:t>
      </w:r>
      <w:r w:rsidRPr="001B73B1">
        <w:rPr>
          <w:rFonts w:ascii="Arial" w:hAnsi="Arial" w:cs="Arial"/>
          <w:sz w:val="22"/>
          <w:szCs w:val="22"/>
        </w:rPr>
        <w:t>6.4.6</w:t>
      </w:r>
      <w:r w:rsidRPr="001B73B1">
        <w:rPr>
          <w:rFonts w:ascii="Arial" w:hAnsi="Arial" w:cs="Arial"/>
          <w:sz w:val="22"/>
          <w:szCs w:val="22"/>
          <w:lang w:eastAsia="pt-BR"/>
        </w:rPr>
        <w:t>.1.1 terão o prazo máximo de até 90 dias da data de assinatura do contrato para apresentarem o Alvará de Licença Sanitária dentro da validade, sob pena de suspenção dos serviços.</w:t>
      </w:r>
    </w:p>
    <w:p w14:paraId="6CBCAE43" w14:textId="77777777" w:rsidR="00372E27" w:rsidRDefault="00372E27" w:rsidP="008A0BFE">
      <w:pPr>
        <w:jc w:val="both"/>
        <w:rPr>
          <w:rFonts w:ascii="Arial" w:hAnsi="Arial" w:cs="Arial"/>
          <w:sz w:val="22"/>
          <w:szCs w:val="22"/>
          <w:highlight w:val="cyan"/>
        </w:rPr>
      </w:pPr>
    </w:p>
    <w:p w14:paraId="20FC8BEF" w14:textId="0784030D" w:rsidR="004A39FA" w:rsidRPr="00A96EDC" w:rsidRDefault="004A39FA" w:rsidP="004A39FA">
      <w:pPr>
        <w:jc w:val="both"/>
        <w:rPr>
          <w:rFonts w:ascii="Arial" w:hAnsi="Arial" w:cs="Arial"/>
          <w:sz w:val="22"/>
          <w:szCs w:val="22"/>
        </w:rPr>
      </w:pPr>
      <w:r w:rsidRPr="00A96EDC">
        <w:rPr>
          <w:rFonts w:ascii="Arial" w:hAnsi="Arial" w:cs="Arial"/>
          <w:sz w:val="22"/>
          <w:szCs w:val="22"/>
        </w:rPr>
        <w:t>6.4.</w:t>
      </w:r>
      <w:r>
        <w:rPr>
          <w:rFonts w:ascii="Arial" w:hAnsi="Arial" w:cs="Arial"/>
          <w:sz w:val="22"/>
          <w:szCs w:val="22"/>
        </w:rPr>
        <w:t>7</w:t>
      </w:r>
      <w:r w:rsidRPr="00A96EDC">
        <w:rPr>
          <w:rFonts w:ascii="Arial" w:hAnsi="Arial" w:cs="Arial"/>
          <w:sz w:val="22"/>
          <w:szCs w:val="22"/>
        </w:rPr>
        <w:t xml:space="preserve"> – No caso de atendimento exclusivo no ambulatório do CISAMUSEP e estabelecimentos da Administração Pública não será necessária à apresentação dos itens 6.2.2, 6.4.1,</w:t>
      </w:r>
      <w:r w:rsidRPr="009C7C6D">
        <w:rPr>
          <w:rFonts w:ascii="Arial" w:hAnsi="Arial" w:cs="Arial"/>
          <w:sz w:val="22"/>
          <w:szCs w:val="22"/>
        </w:rPr>
        <w:t xml:space="preserve"> </w:t>
      </w:r>
      <w:r w:rsidRPr="001B583F">
        <w:rPr>
          <w:rFonts w:ascii="Arial" w:hAnsi="Arial" w:cs="Arial"/>
          <w:sz w:val="22"/>
          <w:szCs w:val="22"/>
        </w:rPr>
        <w:t xml:space="preserve">6.4.2 </w:t>
      </w:r>
      <w:r w:rsidRPr="009C7C6D">
        <w:rPr>
          <w:rFonts w:ascii="Arial" w:hAnsi="Arial" w:cs="Arial"/>
          <w:sz w:val="22"/>
          <w:szCs w:val="22"/>
        </w:rPr>
        <w:t xml:space="preserve">e </w:t>
      </w:r>
      <w:r w:rsidRPr="00A96EDC">
        <w:rPr>
          <w:rFonts w:ascii="Arial" w:hAnsi="Arial" w:cs="Arial"/>
          <w:sz w:val="22"/>
          <w:szCs w:val="22"/>
        </w:rPr>
        <w:t>6.4.5.</w:t>
      </w:r>
    </w:p>
    <w:p w14:paraId="5DEA602C" w14:textId="77777777" w:rsidR="004A39FA" w:rsidRPr="00372E27" w:rsidRDefault="004A39FA" w:rsidP="008A0BFE">
      <w:pPr>
        <w:jc w:val="both"/>
        <w:rPr>
          <w:rFonts w:ascii="Arial" w:hAnsi="Arial" w:cs="Arial"/>
          <w:sz w:val="22"/>
          <w:szCs w:val="22"/>
          <w:highlight w:val="cyan"/>
        </w:rPr>
      </w:pPr>
    </w:p>
    <w:bookmarkEnd w:id="8"/>
    <w:p w14:paraId="48EC6C26" w14:textId="77777777" w:rsidR="00F126C6" w:rsidRPr="00A96EDC" w:rsidRDefault="00E64C59" w:rsidP="003D03C9">
      <w:pPr>
        <w:jc w:val="both"/>
        <w:rPr>
          <w:rFonts w:ascii="Arial" w:hAnsi="Arial" w:cs="Arial"/>
          <w:b/>
          <w:sz w:val="22"/>
          <w:szCs w:val="22"/>
        </w:rPr>
      </w:pPr>
      <w:r w:rsidRPr="00A96EDC">
        <w:rPr>
          <w:rFonts w:ascii="Arial" w:hAnsi="Arial" w:cs="Arial"/>
          <w:b/>
          <w:sz w:val="22"/>
          <w:szCs w:val="22"/>
        </w:rPr>
        <w:t>6.5</w:t>
      </w:r>
      <w:r w:rsidR="00F126C6" w:rsidRPr="00A96EDC">
        <w:rPr>
          <w:rFonts w:ascii="Arial" w:hAnsi="Arial" w:cs="Arial"/>
          <w:b/>
          <w:sz w:val="22"/>
          <w:szCs w:val="22"/>
        </w:rPr>
        <w:t xml:space="preserve"> – Documentos do</w:t>
      </w:r>
      <w:r w:rsidR="00515299" w:rsidRPr="00A96EDC">
        <w:rPr>
          <w:rFonts w:ascii="Arial" w:hAnsi="Arial" w:cs="Arial"/>
          <w:b/>
          <w:sz w:val="22"/>
          <w:szCs w:val="22"/>
        </w:rPr>
        <w:t>(s)</w:t>
      </w:r>
      <w:r w:rsidR="00F126C6" w:rsidRPr="00A96EDC">
        <w:rPr>
          <w:rFonts w:ascii="Arial" w:hAnsi="Arial" w:cs="Arial"/>
          <w:b/>
          <w:sz w:val="22"/>
          <w:szCs w:val="22"/>
        </w:rPr>
        <w:t xml:space="preserve"> Representante</w:t>
      </w:r>
      <w:r w:rsidR="00515299" w:rsidRPr="00A96EDC">
        <w:rPr>
          <w:rFonts w:ascii="Arial" w:hAnsi="Arial" w:cs="Arial"/>
          <w:b/>
          <w:sz w:val="22"/>
          <w:szCs w:val="22"/>
        </w:rPr>
        <w:t>(s)</w:t>
      </w:r>
      <w:r w:rsidR="00F126C6" w:rsidRPr="00A96EDC">
        <w:rPr>
          <w:rFonts w:ascii="Arial" w:hAnsi="Arial" w:cs="Arial"/>
          <w:b/>
          <w:sz w:val="22"/>
          <w:szCs w:val="22"/>
        </w:rPr>
        <w:t xml:space="preserve"> Legal</w:t>
      </w:r>
      <w:r w:rsidR="00515299" w:rsidRPr="00A96EDC">
        <w:rPr>
          <w:rFonts w:ascii="Arial" w:hAnsi="Arial" w:cs="Arial"/>
          <w:b/>
          <w:sz w:val="22"/>
          <w:szCs w:val="22"/>
        </w:rPr>
        <w:t>(</w:t>
      </w:r>
      <w:proofErr w:type="spellStart"/>
      <w:r w:rsidR="00515299" w:rsidRPr="00A96EDC">
        <w:rPr>
          <w:rFonts w:ascii="Arial" w:hAnsi="Arial" w:cs="Arial"/>
          <w:b/>
          <w:sz w:val="22"/>
          <w:szCs w:val="22"/>
        </w:rPr>
        <w:t>is</w:t>
      </w:r>
      <w:proofErr w:type="spellEnd"/>
      <w:r w:rsidR="00515299" w:rsidRPr="00A96EDC">
        <w:rPr>
          <w:rFonts w:ascii="Arial" w:hAnsi="Arial" w:cs="Arial"/>
          <w:b/>
          <w:sz w:val="22"/>
          <w:szCs w:val="22"/>
        </w:rPr>
        <w:t>)</w:t>
      </w:r>
      <w:r w:rsidR="00F126C6" w:rsidRPr="00A96EDC">
        <w:rPr>
          <w:rFonts w:ascii="Arial" w:hAnsi="Arial" w:cs="Arial"/>
          <w:b/>
          <w:sz w:val="22"/>
          <w:szCs w:val="22"/>
        </w:rPr>
        <w:t xml:space="preserve"> da empresa</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30FDCE04" w14:textId="192B979D" w:rsidR="00F126C6" w:rsidRPr="00A96EDC" w:rsidRDefault="00E64C59" w:rsidP="003D03C9">
      <w:pPr>
        <w:jc w:val="both"/>
        <w:rPr>
          <w:rFonts w:ascii="Arial" w:hAnsi="Arial" w:cs="Arial"/>
          <w:sz w:val="22"/>
          <w:szCs w:val="22"/>
        </w:rPr>
      </w:pPr>
      <w:r w:rsidRPr="00A96EDC">
        <w:rPr>
          <w:rFonts w:ascii="Arial" w:hAnsi="Arial" w:cs="Arial"/>
          <w:sz w:val="22"/>
          <w:szCs w:val="22"/>
        </w:rPr>
        <w:t>6.5</w:t>
      </w:r>
      <w:r w:rsidR="002F552A" w:rsidRPr="00A96EDC">
        <w:rPr>
          <w:rFonts w:ascii="Arial" w:hAnsi="Arial" w:cs="Arial"/>
          <w:sz w:val="22"/>
          <w:szCs w:val="22"/>
        </w:rPr>
        <w:t xml:space="preserve">.1 – Cópia do RG e CPF ou outro documento </w:t>
      </w:r>
      <w:r w:rsidR="00F126C6" w:rsidRPr="00A96EDC">
        <w:rPr>
          <w:rFonts w:ascii="Arial" w:hAnsi="Arial" w:cs="Arial"/>
          <w:sz w:val="22"/>
          <w:szCs w:val="22"/>
        </w:rPr>
        <w:t>equivalente, na forma da Lei</w:t>
      </w:r>
      <w:r w:rsidR="003F1292" w:rsidRPr="00A96EDC">
        <w:rPr>
          <w:rFonts w:ascii="Arial" w:hAnsi="Arial" w:cs="Arial"/>
          <w:sz w:val="22"/>
          <w:szCs w:val="22"/>
        </w:rPr>
        <w:t>.</w:t>
      </w:r>
    </w:p>
    <w:p w14:paraId="73F74721" w14:textId="77777777" w:rsidR="00F126C6" w:rsidRPr="00A96EDC" w:rsidRDefault="00F126C6" w:rsidP="003D03C9">
      <w:pPr>
        <w:jc w:val="both"/>
        <w:rPr>
          <w:rFonts w:ascii="Arial" w:hAnsi="Arial" w:cs="Arial"/>
          <w:sz w:val="20"/>
          <w:szCs w:val="20"/>
          <w:shd w:val="clear" w:color="auto" w:fill="FFFF00"/>
        </w:rPr>
      </w:pPr>
    </w:p>
    <w:p w14:paraId="7070AB0E" w14:textId="77777777" w:rsidR="00991496" w:rsidRPr="00101B4F" w:rsidRDefault="009624E8" w:rsidP="003D03C9">
      <w:pPr>
        <w:jc w:val="both"/>
        <w:rPr>
          <w:rFonts w:ascii="Arial" w:hAnsi="Arial" w:cs="Arial"/>
          <w:b/>
          <w:sz w:val="22"/>
          <w:szCs w:val="22"/>
        </w:rPr>
      </w:pPr>
      <w:r w:rsidRPr="00A96EDC">
        <w:rPr>
          <w:rFonts w:ascii="Arial" w:hAnsi="Arial" w:cs="Arial"/>
          <w:b/>
          <w:sz w:val="22"/>
          <w:szCs w:val="22"/>
        </w:rPr>
        <w:t>6.6</w:t>
      </w:r>
      <w:r w:rsidR="00F126C6" w:rsidRPr="00A96EDC">
        <w:rPr>
          <w:rFonts w:ascii="Arial" w:hAnsi="Arial" w:cs="Arial"/>
          <w:b/>
          <w:sz w:val="22"/>
          <w:szCs w:val="22"/>
        </w:rPr>
        <w:t xml:space="preserve"> – Documentos do Responsável Técnico</w:t>
      </w:r>
      <w:r w:rsidR="00343D8A" w:rsidRPr="00A96EDC">
        <w:rPr>
          <w:rFonts w:ascii="Arial" w:hAnsi="Arial" w:cs="Arial"/>
          <w:b/>
          <w:sz w:val="22"/>
          <w:szCs w:val="22"/>
        </w:rPr>
        <w:t xml:space="preserve"> </w:t>
      </w:r>
      <w:r w:rsidR="00343D8A" w:rsidRPr="00A96EDC">
        <w:rPr>
          <w:rFonts w:ascii="Arial" w:eastAsia="Arial Unicode MS" w:hAnsi="Arial" w:cs="Arial"/>
          <w:sz w:val="22"/>
          <w:szCs w:val="22"/>
        </w:rPr>
        <w:t>- os interessados deverão apresentar:</w:t>
      </w:r>
    </w:p>
    <w:p w14:paraId="2D5F31D9" w14:textId="77777777" w:rsidR="00F126C6" w:rsidRPr="00A96EDC" w:rsidRDefault="00836961"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991496" w:rsidRPr="00A96EDC">
        <w:rPr>
          <w:rFonts w:ascii="Arial" w:hAnsi="Arial" w:cs="Arial"/>
          <w:sz w:val="22"/>
          <w:szCs w:val="22"/>
        </w:rPr>
        <w:t>.1 – Cópia do RG e CPF ou outro</w:t>
      </w:r>
      <w:r w:rsidR="00F126C6" w:rsidRPr="00A96EDC">
        <w:rPr>
          <w:rFonts w:ascii="Arial" w:hAnsi="Arial" w:cs="Arial"/>
          <w:sz w:val="22"/>
          <w:szCs w:val="22"/>
        </w:rPr>
        <w:t xml:space="preserve"> </w:t>
      </w:r>
      <w:r w:rsidR="00991496" w:rsidRPr="00A96EDC">
        <w:rPr>
          <w:rFonts w:ascii="Arial" w:hAnsi="Arial" w:cs="Arial"/>
          <w:sz w:val="22"/>
          <w:szCs w:val="22"/>
        </w:rPr>
        <w:t xml:space="preserve">documento </w:t>
      </w:r>
      <w:r w:rsidR="00F126C6" w:rsidRPr="00A96EDC">
        <w:rPr>
          <w:rFonts w:ascii="Arial" w:hAnsi="Arial" w:cs="Arial"/>
          <w:sz w:val="22"/>
          <w:szCs w:val="22"/>
        </w:rPr>
        <w:t>equivalente, na forma da Lei;</w:t>
      </w:r>
    </w:p>
    <w:p w14:paraId="38080BC1" w14:textId="77777777" w:rsidR="00F126C6" w:rsidRPr="00A96EDC" w:rsidRDefault="004245D2"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.2 – Cópia do diploma do curso superior;</w:t>
      </w:r>
    </w:p>
    <w:p w14:paraId="27B7AE40" w14:textId="77777777" w:rsidR="00F126C6" w:rsidRPr="00A96EDC" w:rsidRDefault="004245D2" w:rsidP="003D03C9">
      <w:pPr>
        <w:jc w:val="both"/>
        <w:rPr>
          <w:rFonts w:ascii="Arial" w:hAnsi="Arial" w:cs="Arial"/>
          <w:sz w:val="22"/>
          <w:szCs w:val="22"/>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.3 – Cópia da carteira do registro profissional expedida pelo Conselho Regional da Classe do Paraná;</w:t>
      </w:r>
    </w:p>
    <w:p w14:paraId="4CA49D7F" w14:textId="654ACB40" w:rsidR="00BB7ECA" w:rsidRDefault="004245D2" w:rsidP="00D638AD">
      <w:pPr>
        <w:jc w:val="both"/>
        <w:rPr>
          <w:rFonts w:ascii="Arial" w:hAnsi="Arial" w:cs="Arial"/>
          <w:sz w:val="22"/>
          <w:szCs w:val="22"/>
          <w:lang w:eastAsia="pt-BR"/>
        </w:rPr>
      </w:pPr>
      <w:r w:rsidRPr="00A96EDC">
        <w:rPr>
          <w:rFonts w:ascii="Arial" w:hAnsi="Arial" w:cs="Arial"/>
          <w:sz w:val="22"/>
          <w:szCs w:val="22"/>
        </w:rPr>
        <w:t>6</w:t>
      </w:r>
      <w:r w:rsidR="00A164D9" w:rsidRPr="00A96EDC">
        <w:rPr>
          <w:rFonts w:ascii="Arial" w:hAnsi="Arial" w:cs="Arial"/>
          <w:sz w:val="22"/>
          <w:szCs w:val="22"/>
        </w:rPr>
        <w:t>.6</w:t>
      </w:r>
      <w:r w:rsidR="00F126C6" w:rsidRPr="00A96EDC">
        <w:rPr>
          <w:rFonts w:ascii="Arial" w:hAnsi="Arial" w:cs="Arial"/>
          <w:sz w:val="22"/>
          <w:szCs w:val="22"/>
        </w:rPr>
        <w:t xml:space="preserve">.4 – </w:t>
      </w:r>
      <w:bookmarkStart w:id="9" w:name="_Hlk211602251"/>
      <w:r w:rsidR="00F126C6" w:rsidRPr="00A96EDC">
        <w:rPr>
          <w:rFonts w:ascii="Arial" w:hAnsi="Arial" w:cs="Arial"/>
          <w:sz w:val="22"/>
          <w:szCs w:val="22"/>
        </w:rPr>
        <w:t xml:space="preserve">Cópia do Certificado de </w:t>
      </w:r>
      <w:r w:rsidR="000E12DF" w:rsidRPr="00A96EDC">
        <w:rPr>
          <w:rFonts w:ascii="Arial" w:hAnsi="Arial" w:cs="Arial"/>
          <w:sz w:val="22"/>
          <w:szCs w:val="22"/>
        </w:rPr>
        <w:t>Regularidade de Inscrição de Pessoa Jurídica</w:t>
      </w:r>
      <w:r w:rsidR="00F126C6" w:rsidRPr="00A96EDC">
        <w:rPr>
          <w:rFonts w:ascii="Arial" w:hAnsi="Arial" w:cs="Arial"/>
          <w:sz w:val="22"/>
          <w:szCs w:val="22"/>
        </w:rPr>
        <w:t xml:space="preserve"> expedido pelo respectivo Conselho de Classe</w:t>
      </w:r>
      <w:r w:rsidR="003F1292" w:rsidRPr="00A96EDC">
        <w:rPr>
          <w:rFonts w:ascii="Arial" w:hAnsi="Arial" w:cs="Arial"/>
          <w:sz w:val="22"/>
          <w:szCs w:val="22"/>
          <w:lang w:eastAsia="pt-BR"/>
        </w:rPr>
        <w:t>;</w:t>
      </w:r>
    </w:p>
    <w:bookmarkEnd w:id="9"/>
    <w:p w14:paraId="40BF13CB" w14:textId="77777777" w:rsidR="00B67440" w:rsidRDefault="00B67440" w:rsidP="003D03C9">
      <w:pPr>
        <w:jc w:val="both"/>
        <w:rPr>
          <w:rFonts w:ascii="Arial" w:hAnsi="Arial" w:cs="Arial"/>
          <w:sz w:val="22"/>
          <w:szCs w:val="22"/>
        </w:rPr>
      </w:pPr>
    </w:p>
    <w:p w14:paraId="1457B358" w14:textId="039C62DA" w:rsidR="00CE1FCB" w:rsidRDefault="00591106" w:rsidP="00591106">
      <w:pPr>
        <w:pStyle w:val="Default"/>
        <w:jc w:val="both"/>
        <w:rPr>
          <w:color w:val="auto"/>
          <w:sz w:val="22"/>
          <w:szCs w:val="22"/>
        </w:rPr>
      </w:pPr>
      <w:r w:rsidRPr="00A96EDC">
        <w:rPr>
          <w:b/>
          <w:bCs/>
          <w:color w:val="auto"/>
          <w:sz w:val="22"/>
          <w:szCs w:val="22"/>
        </w:rPr>
        <w:t>6.</w:t>
      </w:r>
      <w:r w:rsidR="00C37381">
        <w:rPr>
          <w:b/>
          <w:bCs/>
          <w:color w:val="auto"/>
          <w:sz w:val="22"/>
          <w:szCs w:val="22"/>
        </w:rPr>
        <w:t>7</w:t>
      </w:r>
      <w:r w:rsidRPr="00A96EDC">
        <w:rPr>
          <w:color w:val="auto"/>
          <w:sz w:val="22"/>
          <w:szCs w:val="22"/>
        </w:rPr>
        <w:t xml:space="preserve"> </w:t>
      </w:r>
      <w:r w:rsidRPr="00A96EDC">
        <w:rPr>
          <w:b/>
          <w:color w:val="auto"/>
          <w:sz w:val="22"/>
          <w:szCs w:val="22"/>
        </w:rPr>
        <w:t xml:space="preserve">– </w:t>
      </w:r>
      <w:r w:rsidR="00CE1FCB" w:rsidRPr="00A96EDC">
        <w:rPr>
          <w:color w:val="auto"/>
          <w:sz w:val="22"/>
          <w:szCs w:val="22"/>
        </w:rPr>
        <w:t>Todos os documentos e/ou certificados apresentados deverão estar com prazo de validade vigente</w:t>
      </w:r>
      <w:r w:rsidRPr="00A96EDC">
        <w:rPr>
          <w:color w:val="auto"/>
          <w:sz w:val="22"/>
          <w:szCs w:val="22"/>
        </w:rPr>
        <w:t>.</w:t>
      </w:r>
    </w:p>
    <w:p w14:paraId="56FD4CF7" w14:textId="77777777" w:rsidR="00C37381" w:rsidRDefault="00C37381" w:rsidP="003D03C9">
      <w:pPr>
        <w:jc w:val="both"/>
        <w:rPr>
          <w:rFonts w:ascii="Arial" w:hAnsi="Arial" w:cs="Arial"/>
          <w:b/>
          <w:sz w:val="22"/>
          <w:szCs w:val="22"/>
        </w:rPr>
      </w:pPr>
    </w:p>
    <w:p w14:paraId="0C6BC6EE" w14:textId="4DE7F70B" w:rsidR="00F126C6" w:rsidRPr="00A96EDC" w:rsidRDefault="004A6944" w:rsidP="00DD5DB0">
      <w:pPr>
        <w:jc w:val="both"/>
        <w:rPr>
          <w:rFonts w:ascii="Arial" w:hAnsi="Arial" w:cs="Arial"/>
          <w:sz w:val="22"/>
          <w:szCs w:val="22"/>
        </w:rPr>
      </w:pPr>
      <w:r w:rsidRPr="00A96EDC">
        <w:rPr>
          <w:rFonts w:ascii="Arial" w:hAnsi="Arial" w:cs="Arial"/>
          <w:b/>
          <w:sz w:val="22"/>
          <w:szCs w:val="22"/>
        </w:rPr>
        <w:t>6.</w:t>
      </w:r>
      <w:r w:rsidR="00C37381">
        <w:rPr>
          <w:rFonts w:ascii="Arial" w:hAnsi="Arial" w:cs="Arial"/>
          <w:b/>
          <w:sz w:val="22"/>
          <w:szCs w:val="22"/>
        </w:rPr>
        <w:t>8</w:t>
      </w:r>
      <w:r w:rsidR="00F126C6" w:rsidRPr="00A96EDC">
        <w:rPr>
          <w:rFonts w:ascii="Arial" w:hAnsi="Arial" w:cs="Arial"/>
          <w:b/>
          <w:sz w:val="22"/>
          <w:szCs w:val="22"/>
        </w:rPr>
        <w:t xml:space="preserve"> – </w:t>
      </w:r>
      <w:r w:rsidR="001E633D" w:rsidRPr="00A96EDC">
        <w:rPr>
          <w:rFonts w:ascii="Arial" w:hAnsi="Arial" w:cs="Arial"/>
          <w:b/>
          <w:sz w:val="22"/>
          <w:szCs w:val="22"/>
        </w:rPr>
        <w:t xml:space="preserve">Documentos do Corpo Clínico </w:t>
      </w:r>
      <w:r w:rsidR="001E633D" w:rsidRPr="00A96EDC">
        <w:rPr>
          <w:rFonts w:ascii="Arial" w:hAnsi="Arial" w:cs="Arial"/>
          <w:sz w:val="22"/>
          <w:szCs w:val="22"/>
        </w:rPr>
        <w:t>- o</w:t>
      </w:r>
      <w:r w:rsidRPr="00A96EDC">
        <w:rPr>
          <w:rFonts w:ascii="Arial" w:hAnsi="Arial" w:cs="Arial"/>
          <w:sz w:val="22"/>
          <w:szCs w:val="22"/>
        </w:rPr>
        <w:t xml:space="preserve">s interessados deverão apresentar em relação ao </w:t>
      </w:r>
      <w:r w:rsidR="00F126C6" w:rsidRPr="00A96EDC">
        <w:rPr>
          <w:rFonts w:ascii="Arial" w:hAnsi="Arial" w:cs="Arial"/>
          <w:sz w:val="22"/>
          <w:szCs w:val="22"/>
        </w:rPr>
        <w:t>Corpo Clínico</w:t>
      </w:r>
      <w:r w:rsidRPr="00A96EDC">
        <w:rPr>
          <w:rFonts w:ascii="Arial" w:hAnsi="Arial" w:cs="Arial"/>
          <w:sz w:val="22"/>
          <w:szCs w:val="22"/>
        </w:rPr>
        <w:t xml:space="preserve"> que prestará atendimento</w:t>
      </w:r>
      <w:r w:rsidR="00B973E9" w:rsidRPr="00A96EDC">
        <w:rPr>
          <w:rFonts w:ascii="Arial" w:hAnsi="Arial" w:cs="Arial"/>
          <w:sz w:val="22"/>
          <w:szCs w:val="22"/>
        </w:rPr>
        <w:t>:</w:t>
      </w:r>
    </w:p>
    <w:p w14:paraId="1DBB5D19" w14:textId="58DD4461" w:rsidR="00F126C6" w:rsidRPr="00A96EDC" w:rsidRDefault="00B4589A" w:rsidP="00DD5DB0">
      <w:pPr>
        <w:jc w:val="both"/>
        <w:rPr>
          <w:rFonts w:ascii="Arial" w:hAnsi="Arial" w:cs="Arial"/>
          <w:sz w:val="22"/>
          <w:szCs w:val="22"/>
        </w:rPr>
      </w:pPr>
      <w:r w:rsidRPr="00A96EDC">
        <w:rPr>
          <w:rFonts w:ascii="Arial" w:hAnsi="Arial" w:cs="Arial"/>
          <w:sz w:val="22"/>
          <w:szCs w:val="22"/>
        </w:rPr>
        <w:t>6.</w:t>
      </w:r>
      <w:r w:rsidR="007C587A" w:rsidRPr="00A96EDC">
        <w:rPr>
          <w:rFonts w:ascii="Arial" w:hAnsi="Arial" w:cs="Arial"/>
          <w:sz w:val="22"/>
          <w:szCs w:val="22"/>
        </w:rPr>
        <w:t>8</w:t>
      </w:r>
      <w:r w:rsidR="00F126C6" w:rsidRPr="00A96EDC">
        <w:rPr>
          <w:rFonts w:ascii="Arial" w:hAnsi="Arial" w:cs="Arial"/>
          <w:sz w:val="22"/>
          <w:szCs w:val="22"/>
        </w:rPr>
        <w:t xml:space="preserve">.1 – </w:t>
      </w:r>
      <w:r w:rsidR="00F126C6" w:rsidRPr="000726D9">
        <w:rPr>
          <w:rFonts w:ascii="Arial" w:hAnsi="Arial" w:cs="Arial"/>
          <w:sz w:val="22"/>
          <w:szCs w:val="22"/>
        </w:rPr>
        <w:t>Cópia do diploma do curso superior na área indicada;</w:t>
      </w:r>
    </w:p>
    <w:p w14:paraId="37EF4A3F" w14:textId="06E3D6E1" w:rsidR="00F126C6" w:rsidRPr="00DD5DB0" w:rsidRDefault="00B4589A" w:rsidP="00DD5DB0">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0058326D" w:rsidRPr="00A96EDC">
        <w:rPr>
          <w:rFonts w:ascii="Arial" w:hAnsi="Arial" w:cs="Arial"/>
          <w:sz w:val="22"/>
          <w:szCs w:val="22"/>
        </w:rPr>
        <w:t xml:space="preserve">.2 – Cópia </w:t>
      </w:r>
      <w:r w:rsidR="00A90BDF" w:rsidRPr="00A96EDC">
        <w:rPr>
          <w:rFonts w:ascii="Arial" w:hAnsi="Arial" w:cs="Arial"/>
          <w:sz w:val="22"/>
          <w:szCs w:val="22"/>
        </w:rPr>
        <w:t>da certidão de especialidades</w:t>
      </w:r>
      <w:r w:rsidR="00F126C6" w:rsidRPr="00A96EDC">
        <w:rPr>
          <w:rFonts w:ascii="Arial" w:hAnsi="Arial" w:cs="Arial"/>
          <w:sz w:val="22"/>
          <w:szCs w:val="22"/>
        </w:rPr>
        <w:t xml:space="preserve"> na área indicada expedido pelo Conselho Regional da Classe</w:t>
      </w:r>
      <w:r w:rsidR="00ED6275">
        <w:rPr>
          <w:rFonts w:ascii="Arial" w:hAnsi="Arial" w:cs="Arial"/>
          <w:sz w:val="22"/>
          <w:szCs w:val="22"/>
        </w:rPr>
        <w:t xml:space="preserve"> do Paraná</w:t>
      </w:r>
      <w:r w:rsidR="00AB15F1" w:rsidRPr="00A96EDC">
        <w:rPr>
          <w:rFonts w:ascii="Arial" w:hAnsi="Arial" w:cs="Arial"/>
          <w:sz w:val="22"/>
          <w:szCs w:val="22"/>
        </w:rPr>
        <w:t xml:space="preserve"> ou cópia do certificado de especialização conforme autorizado pelas Linhas </w:t>
      </w:r>
      <w:r w:rsidR="00871EBB" w:rsidRPr="00A96EDC">
        <w:rPr>
          <w:rFonts w:ascii="Arial" w:hAnsi="Arial" w:cs="Arial"/>
          <w:sz w:val="22"/>
          <w:szCs w:val="22"/>
        </w:rPr>
        <w:t xml:space="preserve">de Cuidados </w:t>
      </w:r>
      <w:r w:rsidR="00871EBB" w:rsidRPr="00DD5DB0">
        <w:rPr>
          <w:rFonts w:ascii="Arial" w:hAnsi="Arial" w:cs="Arial"/>
          <w:sz w:val="22"/>
          <w:szCs w:val="22"/>
        </w:rPr>
        <w:t xml:space="preserve">Prioritárias da </w:t>
      </w:r>
      <w:r w:rsidR="00AB15F1" w:rsidRPr="00DD5DB0">
        <w:rPr>
          <w:rFonts w:ascii="Arial" w:hAnsi="Arial" w:cs="Arial"/>
          <w:sz w:val="22"/>
          <w:szCs w:val="22"/>
        </w:rPr>
        <w:t>Saúde da Secretaria do Estado da Saúde do Paraná</w:t>
      </w:r>
      <w:r w:rsidR="00871EBB" w:rsidRPr="00DD5DB0">
        <w:rPr>
          <w:rFonts w:ascii="Arial" w:hAnsi="Arial" w:cs="Arial"/>
          <w:sz w:val="22"/>
          <w:szCs w:val="22"/>
        </w:rPr>
        <w:t xml:space="preserve"> </w:t>
      </w:r>
      <w:r w:rsidR="007F659C" w:rsidRPr="00DD5DB0">
        <w:rPr>
          <w:rFonts w:ascii="Arial" w:hAnsi="Arial" w:cs="Arial"/>
          <w:sz w:val="22"/>
          <w:szCs w:val="22"/>
        </w:rPr>
        <w:t>–</w:t>
      </w:r>
      <w:r w:rsidR="00871EBB" w:rsidRPr="00DD5DB0">
        <w:rPr>
          <w:rFonts w:ascii="Arial" w:hAnsi="Arial" w:cs="Arial"/>
          <w:sz w:val="22"/>
          <w:szCs w:val="22"/>
        </w:rPr>
        <w:t xml:space="preserve"> SESA</w:t>
      </w:r>
      <w:r w:rsidR="007F659C" w:rsidRPr="00DD5DB0">
        <w:rPr>
          <w:rFonts w:ascii="Arial" w:hAnsi="Arial" w:cs="Arial"/>
          <w:sz w:val="22"/>
          <w:szCs w:val="22"/>
        </w:rPr>
        <w:t xml:space="preserve"> e </w:t>
      </w:r>
      <w:r w:rsidR="001B44C3" w:rsidRPr="00DD5DB0">
        <w:rPr>
          <w:rFonts w:ascii="Arial" w:hAnsi="Arial" w:cs="Arial"/>
          <w:sz w:val="22"/>
          <w:szCs w:val="22"/>
        </w:rPr>
        <w:t>N</w:t>
      </w:r>
      <w:r w:rsidR="007F659C" w:rsidRPr="00DD5DB0">
        <w:rPr>
          <w:rFonts w:ascii="Arial" w:hAnsi="Arial" w:cs="Arial"/>
          <w:sz w:val="22"/>
          <w:szCs w:val="22"/>
        </w:rPr>
        <w:t xml:space="preserve">ota </w:t>
      </w:r>
      <w:r w:rsidR="001B44C3" w:rsidRPr="00DD5DB0">
        <w:rPr>
          <w:rFonts w:ascii="Arial" w:hAnsi="Arial" w:cs="Arial"/>
          <w:sz w:val="22"/>
          <w:szCs w:val="22"/>
        </w:rPr>
        <w:t>O</w:t>
      </w:r>
      <w:r w:rsidR="007F659C" w:rsidRPr="00DD5DB0">
        <w:rPr>
          <w:rFonts w:ascii="Arial" w:hAnsi="Arial" w:cs="Arial"/>
          <w:sz w:val="22"/>
          <w:szCs w:val="22"/>
        </w:rPr>
        <w:t>rientativa sobre o Programa Estadual de Qualificação dos Consórcios Intermunicipais de Saúde – QualiCis;</w:t>
      </w:r>
    </w:p>
    <w:p w14:paraId="083CF5BA" w14:textId="48267531" w:rsidR="008D3240" w:rsidRPr="00DD5DB0" w:rsidRDefault="0023332C" w:rsidP="00DD5DB0">
      <w:pPr>
        <w:jc w:val="both"/>
        <w:rPr>
          <w:rFonts w:ascii="Arial" w:hAnsi="Arial" w:cs="Arial"/>
          <w:sz w:val="22"/>
          <w:szCs w:val="22"/>
        </w:rPr>
      </w:pPr>
      <w:r w:rsidRPr="00DD5DB0">
        <w:rPr>
          <w:rFonts w:ascii="Arial" w:hAnsi="Arial" w:cs="Arial"/>
          <w:sz w:val="22"/>
          <w:szCs w:val="22"/>
        </w:rPr>
        <w:t>6.</w:t>
      </w:r>
      <w:r w:rsidR="00D52D8F" w:rsidRPr="00DD5DB0">
        <w:rPr>
          <w:rFonts w:ascii="Arial" w:hAnsi="Arial" w:cs="Arial"/>
          <w:sz w:val="22"/>
          <w:szCs w:val="22"/>
        </w:rPr>
        <w:t>8</w:t>
      </w:r>
      <w:r w:rsidRPr="00DD5DB0">
        <w:rPr>
          <w:rFonts w:ascii="Arial" w:hAnsi="Arial" w:cs="Arial"/>
          <w:sz w:val="22"/>
          <w:szCs w:val="22"/>
        </w:rPr>
        <w:t>.2.</w:t>
      </w:r>
      <w:r w:rsidR="001464D3" w:rsidRPr="00DD5DB0">
        <w:rPr>
          <w:rFonts w:ascii="Arial" w:hAnsi="Arial" w:cs="Arial"/>
          <w:sz w:val="22"/>
          <w:szCs w:val="22"/>
        </w:rPr>
        <w:t>1</w:t>
      </w:r>
      <w:r w:rsidRPr="00DD5DB0">
        <w:rPr>
          <w:rFonts w:ascii="Arial" w:hAnsi="Arial" w:cs="Arial"/>
          <w:sz w:val="22"/>
          <w:szCs w:val="22"/>
        </w:rPr>
        <w:t xml:space="preserve"> – Nos casos de prestação de serviços médicos </w:t>
      </w:r>
      <w:r w:rsidR="00063800" w:rsidRPr="00DD5DB0">
        <w:rPr>
          <w:rFonts w:ascii="Arial" w:hAnsi="Arial" w:cs="Arial"/>
          <w:sz w:val="22"/>
          <w:szCs w:val="22"/>
        </w:rPr>
        <w:t>que envolvam exames diagn</w:t>
      </w:r>
      <w:r w:rsidR="000F4646" w:rsidRPr="00DD5DB0">
        <w:rPr>
          <w:rFonts w:ascii="Arial" w:hAnsi="Arial" w:cs="Arial"/>
          <w:sz w:val="22"/>
          <w:szCs w:val="22"/>
        </w:rPr>
        <w:t>ósticos por imagem tais como</w:t>
      </w:r>
      <w:r w:rsidR="00063800" w:rsidRPr="00DD5DB0">
        <w:rPr>
          <w:rFonts w:ascii="Arial" w:hAnsi="Arial" w:cs="Arial"/>
          <w:sz w:val="22"/>
          <w:szCs w:val="22"/>
        </w:rPr>
        <w:t xml:space="preserve">: </w:t>
      </w:r>
      <w:r w:rsidR="00232443" w:rsidRPr="00DD5DB0">
        <w:rPr>
          <w:rFonts w:ascii="Arial" w:hAnsi="Arial" w:cs="Arial"/>
          <w:sz w:val="22"/>
          <w:szCs w:val="22"/>
        </w:rPr>
        <w:t>Raios-X</w:t>
      </w:r>
      <w:r w:rsidRPr="00DD5DB0">
        <w:rPr>
          <w:rFonts w:ascii="Arial" w:hAnsi="Arial" w:cs="Arial"/>
          <w:sz w:val="22"/>
          <w:szCs w:val="22"/>
        </w:rPr>
        <w:t xml:space="preserve">, </w:t>
      </w:r>
      <w:r w:rsidR="00063800" w:rsidRPr="00DD5DB0">
        <w:rPr>
          <w:rFonts w:ascii="Arial" w:hAnsi="Arial" w:cs="Arial"/>
          <w:sz w:val="22"/>
          <w:szCs w:val="22"/>
        </w:rPr>
        <w:t>Ultras</w:t>
      </w:r>
      <w:r w:rsidR="000F4646" w:rsidRPr="00DD5DB0">
        <w:rPr>
          <w:rFonts w:ascii="Arial" w:hAnsi="Arial" w:cs="Arial"/>
          <w:sz w:val="22"/>
          <w:szCs w:val="22"/>
        </w:rPr>
        <w:t xml:space="preserve">sonografia, Ecografia Vascular, </w:t>
      </w:r>
      <w:r w:rsidR="00063800" w:rsidRPr="00DD5DB0">
        <w:rPr>
          <w:rFonts w:ascii="Arial" w:hAnsi="Arial" w:cs="Arial"/>
          <w:sz w:val="22"/>
          <w:szCs w:val="22"/>
        </w:rPr>
        <w:t>Ecocardiografia, Tomografia Computadorizada</w:t>
      </w:r>
      <w:r w:rsidRPr="00DD5DB0">
        <w:rPr>
          <w:rFonts w:ascii="Arial" w:hAnsi="Arial" w:cs="Arial"/>
          <w:sz w:val="22"/>
          <w:szCs w:val="22"/>
        </w:rPr>
        <w:t xml:space="preserve">, </w:t>
      </w:r>
      <w:r w:rsidR="00063800" w:rsidRPr="00DD5DB0">
        <w:rPr>
          <w:rFonts w:ascii="Arial" w:hAnsi="Arial" w:cs="Arial"/>
          <w:sz w:val="22"/>
          <w:szCs w:val="22"/>
        </w:rPr>
        <w:t>Ressonância Nuclear Magnética e Medicina Nuclear</w:t>
      </w:r>
      <w:r w:rsidRPr="00DD5DB0">
        <w:rPr>
          <w:rFonts w:ascii="Arial" w:hAnsi="Arial" w:cs="Arial"/>
          <w:sz w:val="22"/>
          <w:szCs w:val="22"/>
        </w:rPr>
        <w:t xml:space="preserve"> será </w:t>
      </w:r>
      <w:r w:rsidR="00063800" w:rsidRPr="00DD5DB0">
        <w:rPr>
          <w:rFonts w:ascii="Arial" w:hAnsi="Arial" w:cs="Arial"/>
          <w:sz w:val="22"/>
          <w:szCs w:val="22"/>
        </w:rPr>
        <w:t>exigido que o médico executor possua título de especialista ou certificado</w:t>
      </w:r>
      <w:r w:rsidR="000F4646" w:rsidRPr="00DD5DB0">
        <w:rPr>
          <w:rFonts w:ascii="Arial" w:hAnsi="Arial" w:cs="Arial"/>
          <w:sz w:val="22"/>
          <w:szCs w:val="22"/>
        </w:rPr>
        <w:t xml:space="preserve"> </w:t>
      </w:r>
      <w:r w:rsidR="00063800" w:rsidRPr="00DD5DB0">
        <w:rPr>
          <w:rFonts w:ascii="Arial" w:hAnsi="Arial" w:cs="Arial"/>
          <w:sz w:val="22"/>
          <w:szCs w:val="22"/>
        </w:rPr>
        <w:t>da área</w:t>
      </w:r>
      <w:r w:rsidR="00C850B5" w:rsidRPr="00DD5DB0">
        <w:rPr>
          <w:rFonts w:ascii="Arial" w:hAnsi="Arial" w:cs="Arial"/>
          <w:sz w:val="22"/>
          <w:szCs w:val="22"/>
        </w:rPr>
        <w:t xml:space="preserve"> </w:t>
      </w:r>
      <w:r w:rsidR="00063800" w:rsidRPr="00DD5DB0">
        <w:rPr>
          <w:rFonts w:ascii="Arial" w:hAnsi="Arial" w:cs="Arial"/>
          <w:sz w:val="22"/>
          <w:szCs w:val="22"/>
        </w:rPr>
        <w:t>de atuação nos métodos diagnósticos em questão, devidamente registrado no Conselho Regional de Medicina do Paraná</w:t>
      </w:r>
      <w:r w:rsidRPr="00DD5DB0">
        <w:rPr>
          <w:rFonts w:ascii="Arial" w:hAnsi="Arial" w:cs="Arial"/>
          <w:sz w:val="22"/>
          <w:szCs w:val="22"/>
        </w:rPr>
        <w:t>;</w:t>
      </w:r>
    </w:p>
    <w:p w14:paraId="287F8BED" w14:textId="79BFD059" w:rsidR="003006BB" w:rsidRPr="00DD5DB0" w:rsidRDefault="003006BB" w:rsidP="00DD5DB0">
      <w:pPr>
        <w:jc w:val="both"/>
        <w:rPr>
          <w:rFonts w:ascii="Arial" w:hAnsi="Arial" w:cs="Arial"/>
          <w:sz w:val="22"/>
          <w:szCs w:val="22"/>
        </w:rPr>
      </w:pPr>
      <w:r w:rsidRPr="00DD5DB0">
        <w:rPr>
          <w:rFonts w:ascii="Arial" w:hAnsi="Arial" w:cs="Arial"/>
          <w:sz w:val="22"/>
          <w:szCs w:val="22"/>
        </w:rPr>
        <w:t>6.8.2.1.1 – Tendo em vista a inexistência de certificado de área de atuação específica para os procedimentos de ressonância magnética de coração e angiotomografia coronariana, para o credenciamento destes será a</w:t>
      </w:r>
      <w:r w:rsidR="00DC6BAF">
        <w:rPr>
          <w:rFonts w:ascii="Arial" w:hAnsi="Arial" w:cs="Arial"/>
          <w:sz w:val="22"/>
          <w:szCs w:val="22"/>
        </w:rPr>
        <w:t>ceito por</w:t>
      </w:r>
      <w:r w:rsidRPr="00DD5DB0">
        <w:rPr>
          <w:rFonts w:ascii="Arial" w:hAnsi="Arial" w:cs="Arial"/>
          <w:sz w:val="22"/>
          <w:szCs w:val="22"/>
        </w:rPr>
        <w:t xml:space="preserve"> meio de cópia</w:t>
      </w:r>
      <w:r w:rsidR="00DC6BAF">
        <w:rPr>
          <w:rFonts w:ascii="Arial" w:hAnsi="Arial" w:cs="Arial"/>
          <w:sz w:val="22"/>
          <w:szCs w:val="22"/>
        </w:rPr>
        <w:t>,</w:t>
      </w:r>
      <w:r w:rsidR="00DD5DB0">
        <w:rPr>
          <w:rFonts w:ascii="Arial" w:hAnsi="Arial" w:cs="Arial"/>
          <w:sz w:val="22"/>
          <w:szCs w:val="22"/>
        </w:rPr>
        <w:t xml:space="preserve"> </w:t>
      </w:r>
      <w:r w:rsidR="00DC6BAF">
        <w:rPr>
          <w:rFonts w:ascii="Arial" w:hAnsi="Arial" w:cs="Arial"/>
          <w:sz w:val="22"/>
          <w:szCs w:val="22"/>
        </w:rPr>
        <w:t>o</w:t>
      </w:r>
      <w:r w:rsidRPr="00DD5DB0">
        <w:rPr>
          <w:rFonts w:ascii="Arial" w:hAnsi="Arial" w:cs="Arial"/>
          <w:sz w:val="22"/>
          <w:szCs w:val="22"/>
        </w:rPr>
        <w:t xml:space="preserve"> certificado de especialização relacionad</w:t>
      </w:r>
      <w:r w:rsidR="00DC6BAF">
        <w:rPr>
          <w:rFonts w:ascii="Arial" w:hAnsi="Arial" w:cs="Arial"/>
          <w:sz w:val="22"/>
          <w:szCs w:val="22"/>
        </w:rPr>
        <w:t>o</w:t>
      </w:r>
      <w:r w:rsidRPr="00DD5DB0">
        <w:rPr>
          <w:rFonts w:ascii="Arial" w:hAnsi="Arial" w:cs="Arial"/>
          <w:sz w:val="22"/>
          <w:szCs w:val="22"/>
        </w:rPr>
        <w:t xml:space="preserve"> ao </w:t>
      </w:r>
      <w:r w:rsidRPr="00645580">
        <w:rPr>
          <w:rFonts w:ascii="Arial" w:hAnsi="Arial" w:cs="Arial"/>
          <w:sz w:val="22"/>
          <w:szCs w:val="22"/>
        </w:rPr>
        <w:t xml:space="preserve">método </w:t>
      </w:r>
      <w:r w:rsidRPr="00DD5DB0">
        <w:rPr>
          <w:rFonts w:ascii="Arial" w:hAnsi="Arial" w:cs="Arial"/>
          <w:sz w:val="22"/>
          <w:szCs w:val="22"/>
        </w:rPr>
        <w:t>de imagem com no mínimo 2 (dois) anos de duração;</w:t>
      </w:r>
    </w:p>
    <w:p w14:paraId="1DA39B0A" w14:textId="6CB83D15" w:rsidR="003006BB" w:rsidRPr="00DD5DB0" w:rsidRDefault="003006BB" w:rsidP="00DD5DB0">
      <w:pPr>
        <w:jc w:val="both"/>
        <w:rPr>
          <w:rFonts w:ascii="Arial" w:hAnsi="Arial" w:cs="Arial"/>
          <w:sz w:val="22"/>
          <w:szCs w:val="22"/>
        </w:rPr>
      </w:pPr>
      <w:r w:rsidRPr="00DD5DB0">
        <w:rPr>
          <w:rFonts w:ascii="Arial" w:hAnsi="Arial" w:cs="Arial"/>
          <w:sz w:val="22"/>
          <w:szCs w:val="22"/>
        </w:rPr>
        <w:t>6.8.2.1.2 – Para o credenciamento dos demais serviços complementares de saúde, considerar-se-á o Código Brasileiro de Ocupações constante na Tabela de Procedimentos do Sistema de Gerenciamento da Tabela de Procedimentos, Medicamentos e OPM do SUS (</w:t>
      </w:r>
      <w:proofErr w:type="spellStart"/>
      <w:r w:rsidRPr="00DD5DB0">
        <w:rPr>
          <w:rFonts w:ascii="Arial" w:hAnsi="Arial" w:cs="Arial"/>
          <w:sz w:val="22"/>
          <w:szCs w:val="22"/>
        </w:rPr>
        <w:t>Sigtap</w:t>
      </w:r>
      <w:proofErr w:type="spellEnd"/>
      <w:r w:rsidRPr="00DD5DB0">
        <w:rPr>
          <w:rFonts w:ascii="Arial" w:hAnsi="Arial" w:cs="Arial"/>
          <w:sz w:val="22"/>
          <w:szCs w:val="22"/>
        </w:rPr>
        <w:t>).</w:t>
      </w:r>
    </w:p>
    <w:p w14:paraId="25AB8536" w14:textId="45E3F44B" w:rsidR="00F126C6" w:rsidRPr="00A96EDC" w:rsidRDefault="00B4589A" w:rsidP="00DD5DB0">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00F126C6" w:rsidRPr="00A96EDC">
        <w:rPr>
          <w:rFonts w:ascii="Arial" w:hAnsi="Arial" w:cs="Arial"/>
          <w:sz w:val="22"/>
          <w:szCs w:val="22"/>
        </w:rPr>
        <w:t>.3 – Cópia da carteira do registro profissional expedida pelo</w:t>
      </w:r>
      <w:r w:rsidR="005E74AF" w:rsidRPr="00A96EDC">
        <w:rPr>
          <w:rFonts w:ascii="Arial" w:hAnsi="Arial" w:cs="Arial"/>
          <w:sz w:val="22"/>
          <w:szCs w:val="22"/>
        </w:rPr>
        <w:t xml:space="preserve"> Conselho Regional da Classe do</w:t>
      </w:r>
      <w:r w:rsidR="00D571F0" w:rsidRPr="00A96EDC">
        <w:rPr>
          <w:rFonts w:ascii="Arial" w:hAnsi="Arial" w:cs="Arial"/>
          <w:sz w:val="22"/>
          <w:szCs w:val="22"/>
        </w:rPr>
        <w:t xml:space="preserve"> Paraná;</w:t>
      </w:r>
    </w:p>
    <w:p w14:paraId="40223BA3" w14:textId="3E5EA0E5" w:rsidR="00B973E9" w:rsidRPr="00A96EDC" w:rsidRDefault="00B4589A" w:rsidP="00DD5DB0">
      <w:pPr>
        <w:jc w:val="both"/>
        <w:rPr>
          <w:rFonts w:ascii="Arial" w:eastAsia="Arial Unicode MS" w:hAnsi="Arial" w:cs="Arial"/>
          <w:sz w:val="22"/>
          <w:szCs w:val="22"/>
        </w:rPr>
      </w:pPr>
      <w:r w:rsidRPr="00A96EDC">
        <w:rPr>
          <w:rFonts w:ascii="Arial" w:hAnsi="Arial" w:cs="Arial"/>
          <w:sz w:val="22"/>
          <w:szCs w:val="22"/>
        </w:rPr>
        <w:lastRenderedPageBreak/>
        <w:t>6.</w:t>
      </w:r>
      <w:r w:rsidR="00D52D8F" w:rsidRPr="00A96EDC">
        <w:rPr>
          <w:rFonts w:ascii="Arial" w:hAnsi="Arial" w:cs="Arial"/>
          <w:sz w:val="22"/>
          <w:szCs w:val="22"/>
        </w:rPr>
        <w:t>8</w:t>
      </w:r>
      <w:r w:rsidR="00B973E9" w:rsidRPr="00A96EDC">
        <w:rPr>
          <w:rFonts w:ascii="Arial" w:hAnsi="Arial" w:cs="Arial"/>
          <w:sz w:val="22"/>
          <w:szCs w:val="22"/>
        </w:rPr>
        <w:t>.4 – Comprovação do vínculo</w:t>
      </w:r>
      <w:r w:rsidR="006305B3" w:rsidRPr="00A96EDC">
        <w:rPr>
          <w:rFonts w:ascii="Arial" w:eastAsia="Arial Unicode MS" w:hAnsi="Arial" w:cs="Arial"/>
          <w:sz w:val="22"/>
          <w:szCs w:val="22"/>
        </w:rPr>
        <w:t xml:space="preserve"> </w:t>
      </w:r>
      <w:r w:rsidR="00B973E9" w:rsidRPr="00A96EDC">
        <w:rPr>
          <w:rFonts w:ascii="Arial" w:eastAsia="Arial Unicode MS" w:hAnsi="Arial" w:cs="Arial"/>
          <w:sz w:val="22"/>
          <w:szCs w:val="22"/>
        </w:rPr>
        <w:t xml:space="preserve">de todos os profissionais com a empresa, </w:t>
      </w:r>
      <w:r w:rsidR="00AB6F2C" w:rsidRPr="00A96EDC">
        <w:rPr>
          <w:rFonts w:ascii="Arial" w:eastAsia="Arial Unicode MS" w:hAnsi="Arial" w:cs="Arial"/>
          <w:sz w:val="22"/>
          <w:szCs w:val="22"/>
        </w:rPr>
        <w:t xml:space="preserve">sob pena de inabilitação, </w:t>
      </w:r>
      <w:r w:rsidR="003C29AD" w:rsidRPr="00A96EDC">
        <w:rPr>
          <w:rFonts w:ascii="Arial" w:eastAsia="Arial Unicode MS" w:hAnsi="Arial" w:cs="Arial"/>
          <w:sz w:val="22"/>
          <w:szCs w:val="22"/>
        </w:rPr>
        <w:t xml:space="preserve">deverá ser apresentada </w:t>
      </w:r>
      <w:r w:rsidR="00B973E9" w:rsidRPr="00A96EDC">
        <w:rPr>
          <w:rFonts w:ascii="Arial" w:eastAsia="Arial Unicode MS" w:hAnsi="Arial" w:cs="Arial"/>
          <w:sz w:val="22"/>
          <w:szCs w:val="22"/>
        </w:rPr>
        <w:t>em uma das seguintes formas:</w:t>
      </w:r>
    </w:p>
    <w:p w14:paraId="5BFF1987" w14:textId="65CA564F" w:rsidR="0052559E" w:rsidRPr="00A96ED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.4.1 – </w:t>
      </w:r>
      <w:bookmarkStart w:id="10" w:name="_Hlk211950948"/>
      <w:r w:rsidR="00B004E0" w:rsidRPr="00A96EDC">
        <w:rPr>
          <w:rFonts w:ascii="Arial" w:eastAsia="Arial Unicode MS" w:hAnsi="Arial" w:cs="Arial"/>
          <w:sz w:val="22"/>
          <w:szCs w:val="22"/>
        </w:rPr>
        <w:t>Profissional da saúde</w:t>
      </w:r>
      <w:r w:rsidR="00B973E9" w:rsidRPr="00A96EDC">
        <w:rPr>
          <w:rFonts w:ascii="Arial" w:eastAsia="Arial Unicode MS" w:hAnsi="Arial" w:cs="Arial"/>
          <w:sz w:val="22"/>
          <w:szCs w:val="22"/>
        </w:rPr>
        <w:t xml:space="preserve">, sócio proprietário ou cotista, em caso de exercer direção técnica da empresa: cópia </w:t>
      </w:r>
      <w:bookmarkStart w:id="11" w:name="_Hlk178856827"/>
      <w:r w:rsidR="00BA4BE6">
        <w:rPr>
          <w:rFonts w:ascii="Arial" w:eastAsia="Arial Unicode MS" w:hAnsi="Arial" w:cs="Arial"/>
          <w:sz w:val="22"/>
          <w:szCs w:val="22"/>
        </w:rPr>
        <w:t xml:space="preserve">autenticada do </w:t>
      </w:r>
      <w:r w:rsidR="0052559E" w:rsidRPr="00A96EDC">
        <w:rPr>
          <w:rFonts w:ascii="Arial" w:hAnsi="Arial" w:cs="Arial"/>
          <w:sz w:val="22"/>
          <w:szCs w:val="22"/>
          <w:lang w:eastAsia="pt-BR"/>
        </w:rPr>
        <w:t>Ato Constitutivo</w:t>
      </w:r>
      <w:bookmarkEnd w:id="11"/>
      <w:r w:rsidR="0052559E" w:rsidRPr="00A96EDC">
        <w:rPr>
          <w:rFonts w:ascii="Arial" w:hAnsi="Arial" w:cs="Arial"/>
          <w:sz w:val="22"/>
          <w:szCs w:val="22"/>
          <w:lang w:eastAsia="pt-BR"/>
        </w:rPr>
        <w:t xml:space="preserve">, </w:t>
      </w:r>
      <w:bookmarkStart w:id="12" w:name="_Hlk178856839"/>
      <w:r w:rsidR="0052559E" w:rsidRPr="00A96EDC">
        <w:rPr>
          <w:rFonts w:ascii="Arial" w:hAnsi="Arial" w:cs="Arial"/>
          <w:sz w:val="22"/>
          <w:szCs w:val="22"/>
          <w:lang w:eastAsia="pt-BR"/>
        </w:rPr>
        <w:t xml:space="preserve">Estatuto ou Contrato Social </w:t>
      </w:r>
      <w:bookmarkStart w:id="13" w:name="_Hlk178856933"/>
      <w:bookmarkEnd w:id="12"/>
      <w:r w:rsidR="0052559E" w:rsidRPr="00A96EDC">
        <w:rPr>
          <w:rFonts w:ascii="Arial" w:hAnsi="Arial" w:cs="Arial"/>
          <w:sz w:val="22"/>
          <w:szCs w:val="22"/>
          <w:lang w:eastAsia="pt-BR"/>
        </w:rPr>
        <w:t>em vigor e alterações subsequentes ou última alteração consolidada</w:t>
      </w:r>
      <w:bookmarkEnd w:id="13"/>
      <w:r w:rsidR="0052559E" w:rsidRPr="00A96EDC">
        <w:rPr>
          <w:rFonts w:ascii="Arial" w:hAnsi="Arial" w:cs="Arial"/>
          <w:sz w:val="22"/>
          <w:szCs w:val="22"/>
          <w:lang w:eastAsia="pt-BR"/>
        </w:rPr>
        <w:t xml:space="preserve">, </w:t>
      </w:r>
      <w:bookmarkStart w:id="14" w:name="_Hlk178856958"/>
      <w:r w:rsidR="0052559E" w:rsidRPr="00A96EDC">
        <w:rPr>
          <w:rFonts w:ascii="Arial" w:hAnsi="Arial" w:cs="Arial"/>
          <w:sz w:val="22"/>
          <w:szCs w:val="22"/>
          <w:lang w:eastAsia="pt-BR"/>
        </w:rPr>
        <w:t xml:space="preserve">devidamente registrada, em se tratando de sociedade comercial, </w:t>
      </w:r>
      <w:r w:rsidR="0052559E" w:rsidRPr="00A96EDC">
        <w:rPr>
          <w:rFonts w:ascii="Arial" w:eastAsia="Arial Unicode MS" w:hAnsi="Arial" w:cs="Arial"/>
          <w:sz w:val="22"/>
          <w:szCs w:val="22"/>
        </w:rPr>
        <w:t>e, no caso de sociedade por ações</w:t>
      </w:r>
      <w:r w:rsidR="0052559E" w:rsidRPr="00A96EDC">
        <w:rPr>
          <w:rFonts w:ascii="Arial" w:hAnsi="Arial" w:cs="Arial"/>
          <w:sz w:val="22"/>
          <w:szCs w:val="22"/>
          <w:lang w:eastAsia="pt-BR"/>
        </w:rPr>
        <w:t>, a ata registrada da assembleia de eleição da diretoria;</w:t>
      </w:r>
      <w:r w:rsidR="0052559E" w:rsidRPr="00A96EDC">
        <w:rPr>
          <w:rFonts w:ascii="Arial" w:eastAsia="Arial Unicode MS" w:hAnsi="Arial" w:cs="Arial"/>
          <w:sz w:val="22"/>
          <w:szCs w:val="22"/>
        </w:rPr>
        <w:t xml:space="preserve"> </w:t>
      </w:r>
      <w:bookmarkEnd w:id="10"/>
      <w:bookmarkEnd w:id="14"/>
    </w:p>
    <w:p w14:paraId="1B824A5D" w14:textId="6EC81B90" w:rsidR="00E9604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.4.2 – </w:t>
      </w:r>
      <w:bookmarkStart w:id="15" w:name="_Hlk211950959"/>
      <w:r w:rsidR="00B973E9" w:rsidRPr="00A96EDC">
        <w:rPr>
          <w:rFonts w:ascii="Arial" w:eastAsia="Arial Unicode MS" w:hAnsi="Arial" w:cs="Arial"/>
          <w:sz w:val="22"/>
          <w:szCs w:val="22"/>
        </w:rPr>
        <w:t xml:space="preserve">Profissional </w:t>
      </w:r>
      <w:r w:rsidR="00B004E0" w:rsidRPr="00A96EDC">
        <w:rPr>
          <w:rFonts w:ascii="Arial" w:eastAsia="Arial Unicode MS" w:hAnsi="Arial" w:cs="Arial"/>
          <w:sz w:val="22"/>
          <w:szCs w:val="22"/>
        </w:rPr>
        <w:t>da saúde</w:t>
      </w:r>
      <w:r w:rsidR="00B973E9" w:rsidRPr="00A96EDC">
        <w:rPr>
          <w:rFonts w:ascii="Arial" w:eastAsia="Arial Unicode MS" w:hAnsi="Arial" w:cs="Arial"/>
          <w:sz w:val="22"/>
          <w:szCs w:val="22"/>
        </w:rPr>
        <w:t xml:space="preserve">, com vínculo empregatício com a empresa: </w:t>
      </w:r>
      <w:r w:rsidR="00E9604C" w:rsidRPr="00E9604C">
        <w:rPr>
          <w:rFonts w:ascii="Arial" w:eastAsia="Arial Unicode MS" w:hAnsi="Arial" w:cs="Arial"/>
          <w:sz w:val="22"/>
          <w:szCs w:val="22"/>
        </w:rPr>
        <w:t>cópia do registro na Carteira de Trabalho e Previdência Social (física ou digital), ou ficha de registro de empregados autenticada pela Delegacia Regional do Trabalho.</w:t>
      </w:r>
    </w:p>
    <w:bookmarkEnd w:id="15"/>
    <w:p w14:paraId="71126D95" w14:textId="37113B46" w:rsidR="00B973E9" w:rsidRPr="00A96EDC" w:rsidRDefault="00B4589A"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 xml:space="preserve">.4.3 – </w:t>
      </w:r>
      <w:bookmarkStart w:id="16" w:name="_Hlk211950981"/>
      <w:r w:rsidR="00B004E0" w:rsidRPr="00A96EDC">
        <w:rPr>
          <w:rFonts w:ascii="Arial" w:eastAsia="Arial Unicode MS" w:hAnsi="Arial" w:cs="Arial"/>
          <w:sz w:val="22"/>
          <w:szCs w:val="22"/>
        </w:rPr>
        <w:t>Profissional da saúde</w:t>
      </w:r>
      <w:r w:rsidR="00B973E9" w:rsidRPr="00A96EDC">
        <w:rPr>
          <w:rFonts w:ascii="Arial" w:eastAsia="Arial Unicode MS" w:hAnsi="Arial" w:cs="Arial"/>
          <w:sz w:val="22"/>
          <w:szCs w:val="22"/>
        </w:rPr>
        <w:t xml:space="preserve">, credenciado ou prestador de serviço autônomo, com vínculo contratual com a empresa: cópia do contrato de prestação de serviços ou termo de </w:t>
      </w:r>
      <w:r w:rsidR="006433D4" w:rsidRPr="00A96EDC">
        <w:rPr>
          <w:rFonts w:ascii="Arial" w:eastAsia="Arial Unicode MS" w:hAnsi="Arial" w:cs="Arial"/>
          <w:sz w:val="22"/>
          <w:szCs w:val="22"/>
        </w:rPr>
        <w:t>credenciamento em vigor</w:t>
      </w:r>
      <w:bookmarkEnd w:id="16"/>
      <w:r w:rsidR="006433D4" w:rsidRPr="00A96EDC">
        <w:rPr>
          <w:rFonts w:ascii="Arial" w:eastAsia="Arial Unicode MS" w:hAnsi="Arial" w:cs="Arial"/>
          <w:sz w:val="22"/>
          <w:szCs w:val="22"/>
        </w:rPr>
        <w:t>, observado</w:t>
      </w:r>
      <w:r w:rsidR="00DC2D6F" w:rsidRPr="00A96EDC">
        <w:rPr>
          <w:rFonts w:ascii="Arial" w:eastAsia="Arial Unicode MS" w:hAnsi="Arial" w:cs="Arial"/>
          <w:sz w:val="22"/>
          <w:szCs w:val="22"/>
        </w:rPr>
        <w:t xml:space="preserve"> a disposiç</w:t>
      </w:r>
      <w:r w:rsidR="00F55CC8" w:rsidRPr="00A96EDC">
        <w:rPr>
          <w:rFonts w:ascii="Arial" w:eastAsia="Arial Unicode MS" w:hAnsi="Arial" w:cs="Arial"/>
          <w:sz w:val="22"/>
          <w:szCs w:val="22"/>
        </w:rPr>
        <w:t>ão do item 2.2</w:t>
      </w:r>
      <w:r w:rsidR="00DC2D6F" w:rsidRPr="00A96EDC">
        <w:rPr>
          <w:rFonts w:ascii="Arial" w:eastAsia="Arial Unicode MS" w:hAnsi="Arial" w:cs="Arial"/>
          <w:sz w:val="22"/>
          <w:szCs w:val="22"/>
        </w:rPr>
        <w:t xml:space="preserve"> deste Edital</w:t>
      </w:r>
      <w:r w:rsidR="00B973E9" w:rsidRPr="00A96EDC">
        <w:rPr>
          <w:rFonts w:ascii="Arial" w:eastAsia="Arial Unicode MS" w:hAnsi="Arial" w:cs="Arial"/>
          <w:sz w:val="22"/>
          <w:szCs w:val="22"/>
        </w:rPr>
        <w:t>;</w:t>
      </w:r>
    </w:p>
    <w:p w14:paraId="6B02D461" w14:textId="086FE5B1" w:rsidR="00B973E9" w:rsidRPr="00A96EDC" w:rsidRDefault="007F6150"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B4589A" w:rsidRPr="00A96EDC">
        <w:rPr>
          <w:rFonts w:ascii="Arial" w:eastAsia="Arial Unicode MS" w:hAnsi="Arial" w:cs="Arial"/>
          <w:sz w:val="22"/>
          <w:szCs w:val="22"/>
        </w:rPr>
        <w:t>.</w:t>
      </w:r>
      <w:r w:rsidR="00D52D8F" w:rsidRPr="00A96EDC">
        <w:rPr>
          <w:rFonts w:ascii="Arial" w:eastAsia="Arial Unicode MS" w:hAnsi="Arial" w:cs="Arial"/>
          <w:sz w:val="22"/>
          <w:szCs w:val="22"/>
        </w:rPr>
        <w:t>8</w:t>
      </w:r>
      <w:r w:rsidR="00B973E9" w:rsidRPr="00A96EDC">
        <w:rPr>
          <w:rFonts w:ascii="Arial" w:eastAsia="Arial Unicode MS" w:hAnsi="Arial" w:cs="Arial"/>
          <w:sz w:val="22"/>
          <w:szCs w:val="22"/>
        </w:rPr>
        <w:t>.4.4 – Declaração assinada pelo Responsável Legal da Empresa, atestando que o profissional integra o corpo clínico e presta serviços na respectiva clínica/hospital.</w:t>
      </w:r>
      <w:r w:rsidR="006305B3" w:rsidRPr="00A96EDC">
        <w:rPr>
          <w:rFonts w:ascii="Arial" w:eastAsia="Arial Unicode MS" w:hAnsi="Arial" w:cs="Arial"/>
          <w:sz w:val="22"/>
          <w:szCs w:val="22"/>
        </w:rPr>
        <w:t xml:space="preserve"> (Modelo Anexo X)</w:t>
      </w:r>
      <w:r w:rsidR="00F87ADA" w:rsidRPr="00A96EDC">
        <w:rPr>
          <w:rFonts w:ascii="Arial" w:eastAsia="Arial Unicode MS" w:hAnsi="Arial" w:cs="Arial"/>
          <w:sz w:val="22"/>
          <w:szCs w:val="22"/>
        </w:rPr>
        <w:t>.</w:t>
      </w:r>
    </w:p>
    <w:p w14:paraId="0E074015" w14:textId="49B8A317" w:rsidR="00C82BFF" w:rsidRPr="00A96EDC" w:rsidRDefault="00C82BFF" w:rsidP="00DD5DB0">
      <w:pPr>
        <w:jc w:val="both"/>
        <w:rPr>
          <w:rFonts w:ascii="Arial" w:eastAsia="Arial Unicode MS" w:hAnsi="Arial" w:cs="Arial"/>
          <w:sz w:val="22"/>
          <w:szCs w:val="22"/>
        </w:rPr>
      </w:pPr>
      <w:r w:rsidRPr="00A96EDC">
        <w:rPr>
          <w:rFonts w:ascii="Arial" w:eastAsia="Arial Unicode MS" w:hAnsi="Arial" w:cs="Arial"/>
          <w:sz w:val="22"/>
          <w:szCs w:val="22"/>
        </w:rPr>
        <w:t>6.</w:t>
      </w:r>
      <w:r w:rsidR="00D52D8F" w:rsidRPr="00A96EDC">
        <w:rPr>
          <w:rFonts w:ascii="Arial" w:eastAsia="Arial Unicode MS" w:hAnsi="Arial" w:cs="Arial"/>
          <w:sz w:val="22"/>
          <w:szCs w:val="22"/>
        </w:rPr>
        <w:t>8</w:t>
      </w:r>
      <w:r w:rsidRPr="00A96EDC">
        <w:rPr>
          <w:rFonts w:ascii="Arial" w:eastAsia="Arial Unicode MS" w:hAnsi="Arial" w:cs="Arial"/>
          <w:sz w:val="22"/>
          <w:szCs w:val="22"/>
        </w:rPr>
        <w:t>.</w:t>
      </w:r>
      <w:r w:rsidR="00353C88" w:rsidRPr="00A96EDC">
        <w:rPr>
          <w:rFonts w:ascii="Arial" w:eastAsia="Arial Unicode MS" w:hAnsi="Arial" w:cs="Arial"/>
          <w:sz w:val="22"/>
          <w:szCs w:val="22"/>
        </w:rPr>
        <w:t>5</w:t>
      </w:r>
      <w:r w:rsidRPr="00A96EDC">
        <w:rPr>
          <w:rFonts w:ascii="Arial" w:eastAsia="Arial Unicode MS" w:hAnsi="Arial" w:cs="Arial"/>
          <w:sz w:val="22"/>
          <w:szCs w:val="22"/>
        </w:rPr>
        <w:t xml:space="preserve"> – O credenciamento dos Profissionais de Saúde para atendimentos vinculados aos Convênios firmados com a Secretaria de Estado da Saúde, será preferencialmente realizado aos profissionais que comprovarem a devida qualificação nos termos das Resoluções vigentes da SESA/PR, conforme detalhado no quadro abaixo</w:t>
      </w:r>
      <w:r w:rsidR="006305B3" w:rsidRPr="00A96EDC">
        <w:rPr>
          <w:rFonts w:ascii="Arial" w:eastAsia="Arial Unicode MS" w:hAnsi="Arial" w:cs="Arial"/>
          <w:sz w:val="22"/>
          <w:szCs w:val="22"/>
        </w:rPr>
        <w:t>:</w:t>
      </w:r>
      <w:r w:rsidR="007C497B" w:rsidRPr="00A96EDC">
        <w:rPr>
          <w:rFonts w:ascii="Arial" w:eastAsia="Arial Unicode MS" w:hAnsi="Arial" w:cs="Arial"/>
          <w:sz w:val="22"/>
          <w:szCs w:val="22"/>
        </w:rPr>
        <w:t xml:space="preserve"> </w:t>
      </w:r>
    </w:p>
    <w:p w14:paraId="5540F1A8" w14:textId="299CD217" w:rsidR="007C497B" w:rsidRPr="00A96EDC" w:rsidRDefault="00353C88" w:rsidP="00353C88">
      <w:pPr>
        <w:jc w:val="both"/>
        <w:rPr>
          <w:rFonts w:ascii="Arial" w:hAnsi="Arial" w:cs="Arial"/>
          <w:bCs/>
          <w:sz w:val="22"/>
          <w:szCs w:val="22"/>
        </w:rPr>
      </w:pPr>
      <w:r w:rsidRPr="00A96EDC">
        <w:rPr>
          <w:rFonts w:ascii="Arial" w:hAnsi="Arial" w:cs="Arial"/>
          <w:bCs/>
          <w:sz w:val="22"/>
          <w:szCs w:val="22"/>
        </w:rPr>
        <w:t>6.</w:t>
      </w:r>
      <w:r w:rsidR="00D52D8F" w:rsidRPr="00A96EDC">
        <w:rPr>
          <w:rFonts w:ascii="Arial" w:hAnsi="Arial" w:cs="Arial"/>
          <w:bCs/>
          <w:sz w:val="22"/>
          <w:szCs w:val="22"/>
        </w:rPr>
        <w:t>8</w:t>
      </w:r>
      <w:r w:rsidRPr="00A96EDC">
        <w:rPr>
          <w:rFonts w:ascii="Arial" w:hAnsi="Arial" w:cs="Arial"/>
          <w:bCs/>
          <w:sz w:val="22"/>
          <w:szCs w:val="22"/>
        </w:rPr>
        <w:t xml:space="preserve">.5.1 </w:t>
      </w:r>
      <w:r w:rsidR="007C497B" w:rsidRPr="00A96EDC">
        <w:rPr>
          <w:rFonts w:ascii="Arial" w:hAnsi="Arial" w:cs="Arial"/>
          <w:bCs/>
          <w:sz w:val="22"/>
          <w:szCs w:val="22"/>
        </w:rPr>
        <w:t xml:space="preserve">- </w:t>
      </w:r>
      <w:r w:rsidRPr="00A96EDC">
        <w:rPr>
          <w:rFonts w:ascii="Arial" w:hAnsi="Arial" w:cs="Arial"/>
          <w:bCs/>
          <w:sz w:val="22"/>
          <w:szCs w:val="22"/>
        </w:rPr>
        <w:t xml:space="preserve">Parâmetros para formação da Equipe Multiprofissional </w:t>
      </w:r>
      <w:proofErr w:type="spellStart"/>
      <w:r w:rsidRPr="00A96EDC">
        <w:rPr>
          <w:rFonts w:ascii="Arial" w:hAnsi="Arial" w:cs="Arial"/>
          <w:bCs/>
          <w:sz w:val="22"/>
          <w:szCs w:val="22"/>
        </w:rPr>
        <w:t>QualiCIS</w:t>
      </w:r>
      <w:proofErr w:type="spellEnd"/>
      <w:r w:rsidR="00E53031" w:rsidRPr="00A96EDC">
        <w:rPr>
          <w:rFonts w:ascii="Arial" w:hAnsi="Arial" w:cs="Arial"/>
          <w:bCs/>
          <w:sz w:val="22"/>
          <w:szCs w:val="22"/>
        </w:rPr>
        <w:t>:</w:t>
      </w:r>
    </w:p>
    <w:p w14:paraId="358F4F2A" w14:textId="789E99EF" w:rsidR="00353C88" w:rsidRPr="009103D2" w:rsidRDefault="00510BF7" w:rsidP="00353C88">
      <w:pPr>
        <w:jc w:val="both"/>
        <w:rPr>
          <w:rFonts w:ascii="Arial" w:eastAsia="Arial Unicode MS"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 xml:space="preserve">.5.1.1 </w:t>
      </w:r>
      <w:r w:rsidR="007C497B" w:rsidRPr="00A96EDC">
        <w:rPr>
          <w:rFonts w:ascii="Arial" w:hAnsi="Arial" w:cs="Arial"/>
          <w:sz w:val="22"/>
          <w:szCs w:val="22"/>
        </w:rPr>
        <w:t xml:space="preserve">- </w:t>
      </w:r>
      <w:r w:rsidR="00353C88" w:rsidRPr="00A96EDC">
        <w:rPr>
          <w:rFonts w:ascii="Arial" w:eastAsia="Arial Unicode MS" w:hAnsi="Arial" w:cs="Arial"/>
          <w:sz w:val="22"/>
          <w:szCs w:val="22"/>
        </w:rPr>
        <w:t>Rede de Atenção Materno Infantil: Gestantes estratificadas como Risco Intermediário e Alto Risco, conforme critérios de estratificação constantes nas Linhas Guias elaboradas pela Secretaria de Estado da Saúde do Paraná:</w:t>
      </w:r>
    </w:p>
    <w:p w14:paraId="7E900335" w14:textId="77777777" w:rsidR="007C497B" w:rsidRPr="009103D2" w:rsidRDefault="007C497B" w:rsidP="00353C88">
      <w:pPr>
        <w:jc w:val="both"/>
        <w:rPr>
          <w:rFonts w:ascii="Arial" w:eastAsia="Arial Unicode MS" w:hAnsi="Arial" w:cs="Arial"/>
          <w:sz w:val="22"/>
          <w:szCs w:val="22"/>
        </w:rPr>
      </w:pPr>
    </w:p>
    <w:tbl>
      <w:tblPr>
        <w:tblStyle w:val="Tabelacomgrade"/>
        <w:tblW w:w="5000" w:type="pct"/>
        <w:tblLook w:val="04A0" w:firstRow="1" w:lastRow="0" w:firstColumn="1" w:lastColumn="0" w:noHBand="0" w:noVBand="1"/>
      </w:tblPr>
      <w:tblGrid>
        <w:gridCol w:w="4368"/>
        <w:gridCol w:w="6111"/>
      </w:tblGrid>
      <w:tr w:rsidR="00395829" w:rsidRPr="00A96EDC" w14:paraId="36B9C4B4" w14:textId="77777777" w:rsidTr="00E9604C">
        <w:trPr>
          <w:trHeight w:val="397"/>
        </w:trPr>
        <w:tc>
          <w:tcPr>
            <w:tcW w:w="5000" w:type="pct"/>
            <w:gridSpan w:val="2"/>
            <w:vAlign w:val="center"/>
          </w:tcPr>
          <w:p w14:paraId="4F6D7F4E" w14:textId="270951B3" w:rsidR="00302C50" w:rsidRPr="00A96EDC" w:rsidRDefault="00302C50"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Gestante de Alto Risco e Risco Intermediário.</w:t>
            </w:r>
          </w:p>
        </w:tc>
      </w:tr>
      <w:tr w:rsidR="00395829" w:rsidRPr="00A96EDC" w14:paraId="5ACA2525" w14:textId="77777777" w:rsidTr="00E9604C">
        <w:trPr>
          <w:trHeight w:val="397"/>
        </w:trPr>
        <w:tc>
          <w:tcPr>
            <w:tcW w:w="2084" w:type="pct"/>
            <w:vAlign w:val="center"/>
          </w:tcPr>
          <w:p w14:paraId="0FBC006A" w14:textId="77777777" w:rsidR="00302C50" w:rsidRPr="00A96EDC" w:rsidRDefault="00302C50"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3A689FE0" w14:textId="77777777" w:rsidR="00302C50" w:rsidRPr="00A96EDC" w:rsidRDefault="00302C50" w:rsidP="00934699">
            <w:pPr>
              <w:rPr>
                <w:rFonts w:ascii="Arial" w:hAnsi="Arial" w:cs="Arial"/>
                <w:b/>
                <w:bCs/>
                <w:sz w:val="22"/>
                <w:szCs w:val="22"/>
              </w:rPr>
            </w:pPr>
            <w:r w:rsidRPr="00A96EDC">
              <w:rPr>
                <w:rFonts w:ascii="Arial" w:hAnsi="Arial" w:cs="Arial"/>
                <w:b/>
                <w:bCs/>
                <w:sz w:val="22"/>
                <w:szCs w:val="22"/>
              </w:rPr>
              <w:t>Especialização:</w:t>
            </w:r>
          </w:p>
        </w:tc>
      </w:tr>
      <w:tr w:rsidR="00395829" w:rsidRPr="00A96EDC" w14:paraId="2C7E3224" w14:textId="77777777" w:rsidTr="00E9604C">
        <w:trPr>
          <w:trHeight w:val="880"/>
        </w:trPr>
        <w:tc>
          <w:tcPr>
            <w:tcW w:w="2084" w:type="pct"/>
            <w:vAlign w:val="center"/>
          </w:tcPr>
          <w:p w14:paraId="17FFF54E" w14:textId="77777777" w:rsidR="00302C50" w:rsidRPr="00A96EDC" w:rsidRDefault="00302C50"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51726449" w14:textId="58304BA5" w:rsidR="00302C50" w:rsidRPr="00A96EDC" w:rsidRDefault="00302C50" w:rsidP="00934699">
            <w:pPr>
              <w:jc w:val="both"/>
              <w:rPr>
                <w:rFonts w:ascii="Arial" w:hAnsi="Arial" w:cs="Arial"/>
                <w:b/>
                <w:bCs/>
                <w:sz w:val="22"/>
                <w:szCs w:val="22"/>
              </w:rPr>
            </w:pPr>
            <w:r w:rsidRPr="00A96EDC">
              <w:rPr>
                <w:rFonts w:ascii="Arial" w:hAnsi="Arial" w:cs="Arial"/>
                <w:sz w:val="22"/>
                <w:szCs w:val="22"/>
              </w:rPr>
              <w:t>Especialista em Ginecologia e Obstetrícia</w:t>
            </w:r>
          </w:p>
        </w:tc>
      </w:tr>
      <w:tr w:rsidR="00302C50" w:rsidRPr="00A96EDC" w14:paraId="78E268ED" w14:textId="77777777" w:rsidTr="00E9604C">
        <w:trPr>
          <w:trHeight w:val="397"/>
        </w:trPr>
        <w:tc>
          <w:tcPr>
            <w:tcW w:w="2084" w:type="pct"/>
            <w:vAlign w:val="center"/>
          </w:tcPr>
          <w:p w14:paraId="00565EF5" w14:textId="78064D60" w:rsidR="00302C50" w:rsidRPr="00A96EDC" w:rsidRDefault="00302C50" w:rsidP="00934699">
            <w:pPr>
              <w:rPr>
                <w:rFonts w:ascii="Arial" w:hAnsi="Arial" w:cs="Arial"/>
                <w:b/>
                <w:bCs/>
                <w:sz w:val="22"/>
                <w:szCs w:val="22"/>
              </w:rPr>
            </w:pPr>
            <w:r w:rsidRPr="00A96EDC">
              <w:rPr>
                <w:rFonts w:ascii="Arial" w:hAnsi="Arial" w:cs="Arial"/>
                <w:sz w:val="22"/>
                <w:szCs w:val="22"/>
              </w:rPr>
              <w:t>Enfermeiro, Nutricionista, Assistente social ou Psicólogo</w:t>
            </w:r>
          </w:p>
        </w:tc>
        <w:tc>
          <w:tcPr>
            <w:tcW w:w="2916" w:type="pct"/>
            <w:vAlign w:val="center"/>
          </w:tcPr>
          <w:p w14:paraId="0C85823F" w14:textId="1B4E1C3B" w:rsidR="00302C50" w:rsidRPr="00A96EDC" w:rsidRDefault="00302C50" w:rsidP="00934699">
            <w:pPr>
              <w:jc w:val="both"/>
              <w:rPr>
                <w:rFonts w:ascii="Arial" w:hAnsi="Arial" w:cs="Arial"/>
                <w:sz w:val="22"/>
                <w:szCs w:val="22"/>
              </w:rPr>
            </w:pPr>
            <w:r w:rsidRPr="00A96EDC">
              <w:rPr>
                <w:rFonts w:ascii="Arial" w:hAnsi="Arial" w:cs="Arial"/>
                <w:sz w:val="22"/>
                <w:szCs w:val="22"/>
              </w:rPr>
              <w:t>Capacitação para o atendimento a gestante de risco, infecção do trato urinário durante a gestação, promoção do aleitamento materno, profilaxia da pré-eclâmpsia, hemorragias pós-parto, risco reprodutivo e contracepção, descolamento prematuro de placenta (DPP), sepse em paciente obstétrica, saúde sexual e reprodutiva carga horária mínima de 180 horas e 1 Profissionais com especialização focado em obstetrícia</w:t>
            </w:r>
            <w:r w:rsidR="00004A9D" w:rsidRPr="00A96EDC">
              <w:rPr>
                <w:rFonts w:ascii="Arial" w:hAnsi="Arial" w:cs="Arial"/>
                <w:sz w:val="22"/>
                <w:szCs w:val="22"/>
              </w:rPr>
              <w:t>.</w:t>
            </w:r>
          </w:p>
        </w:tc>
      </w:tr>
    </w:tbl>
    <w:p w14:paraId="040B9DC2" w14:textId="4CAFDF23" w:rsidR="00302C50" w:rsidRPr="00A96EDC" w:rsidRDefault="00302C50" w:rsidP="00353C88">
      <w:pPr>
        <w:jc w:val="both"/>
        <w:rPr>
          <w:rFonts w:ascii="Arial" w:hAnsi="Arial" w:cs="Arial"/>
          <w:color w:val="FF0000"/>
          <w:sz w:val="22"/>
          <w:szCs w:val="22"/>
        </w:rPr>
      </w:pPr>
    </w:p>
    <w:p w14:paraId="65BEB646" w14:textId="02FE0DF5" w:rsidR="00E26BE6" w:rsidRDefault="00A91238" w:rsidP="002A620E">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 xml:space="preserve">.5.1.2 </w:t>
      </w:r>
      <w:r w:rsidR="007C497B" w:rsidRPr="00A96EDC">
        <w:rPr>
          <w:rFonts w:ascii="Arial" w:hAnsi="Arial" w:cs="Arial"/>
          <w:sz w:val="22"/>
          <w:szCs w:val="22"/>
        </w:rPr>
        <w:t xml:space="preserve">- </w:t>
      </w:r>
      <w:r w:rsidRPr="00A96EDC">
        <w:rPr>
          <w:rFonts w:ascii="Arial" w:hAnsi="Arial" w:cs="Arial"/>
          <w:sz w:val="22"/>
          <w:szCs w:val="22"/>
        </w:rPr>
        <w:t xml:space="preserve">Rede de Atenção aos Hipertensos: Hipertensos estratificados como </w:t>
      </w:r>
      <w:r w:rsidR="004B3110" w:rsidRPr="00A96EDC">
        <w:rPr>
          <w:rFonts w:ascii="Arial" w:hAnsi="Arial" w:cs="Arial"/>
          <w:sz w:val="22"/>
          <w:szCs w:val="22"/>
        </w:rPr>
        <w:t xml:space="preserve">de </w:t>
      </w:r>
      <w:r w:rsidRPr="00715267">
        <w:rPr>
          <w:rFonts w:ascii="Arial" w:hAnsi="Arial" w:cs="Arial"/>
          <w:sz w:val="22"/>
          <w:szCs w:val="22"/>
        </w:rPr>
        <w:t xml:space="preserve">Alto risco, </w:t>
      </w:r>
      <w:r w:rsidRPr="00A96EDC">
        <w:rPr>
          <w:rFonts w:ascii="Arial" w:hAnsi="Arial" w:cs="Arial"/>
          <w:sz w:val="22"/>
          <w:szCs w:val="22"/>
        </w:rPr>
        <w:t>conforme critérios de estratificação constantes nas Linhas Guias elaboradas pela Secretaria de Estado da Saúde do Paraná:</w:t>
      </w:r>
    </w:p>
    <w:p w14:paraId="729B08CE" w14:textId="77777777" w:rsidR="00E9604C" w:rsidRPr="00A96EDC" w:rsidRDefault="00E9604C" w:rsidP="002A620E">
      <w:pPr>
        <w:jc w:val="both"/>
        <w:rPr>
          <w:rFonts w:ascii="Arial" w:hAnsi="Arial" w:cs="Arial"/>
          <w:b/>
          <w:bCs/>
          <w:sz w:val="22"/>
          <w:szCs w:val="22"/>
        </w:rPr>
      </w:pPr>
    </w:p>
    <w:tbl>
      <w:tblPr>
        <w:tblStyle w:val="Tabelacomgrade"/>
        <w:tblW w:w="0" w:type="auto"/>
        <w:tblLook w:val="04A0" w:firstRow="1" w:lastRow="0" w:firstColumn="1" w:lastColumn="0" w:noHBand="0" w:noVBand="1"/>
      </w:tblPr>
      <w:tblGrid>
        <w:gridCol w:w="2061"/>
        <w:gridCol w:w="8418"/>
      </w:tblGrid>
      <w:tr w:rsidR="00A132A3" w:rsidRPr="00A96EDC" w14:paraId="7F3762CD" w14:textId="77777777" w:rsidTr="00E9604C">
        <w:trPr>
          <w:trHeight w:val="397"/>
        </w:trPr>
        <w:tc>
          <w:tcPr>
            <w:tcW w:w="0" w:type="auto"/>
            <w:gridSpan w:val="2"/>
            <w:vAlign w:val="center"/>
          </w:tcPr>
          <w:p w14:paraId="7487222F" w14:textId="52E08952" w:rsidR="00A91238" w:rsidRPr="00A96EDC" w:rsidRDefault="00A91238" w:rsidP="00A91238">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Hipertensos estratificados </w:t>
            </w:r>
            <w:r w:rsidR="002200E5" w:rsidRPr="00A96EDC">
              <w:rPr>
                <w:rFonts w:ascii="Arial" w:hAnsi="Arial" w:cs="Arial"/>
                <w:sz w:val="22"/>
                <w:szCs w:val="22"/>
              </w:rPr>
              <w:t xml:space="preserve">como </w:t>
            </w:r>
            <w:r w:rsidR="00715267">
              <w:rPr>
                <w:rFonts w:ascii="Arial" w:hAnsi="Arial" w:cs="Arial"/>
                <w:sz w:val="22"/>
                <w:szCs w:val="22"/>
              </w:rPr>
              <w:t>a</w:t>
            </w:r>
            <w:r w:rsidRPr="00A96EDC">
              <w:rPr>
                <w:rFonts w:ascii="Arial" w:hAnsi="Arial" w:cs="Arial"/>
                <w:sz w:val="22"/>
                <w:szCs w:val="22"/>
              </w:rPr>
              <w:t>lto risco.</w:t>
            </w:r>
          </w:p>
        </w:tc>
      </w:tr>
      <w:tr w:rsidR="00A132A3" w:rsidRPr="00A96EDC" w14:paraId="56A00AF2" w14:textId="77777777" w:rsidTr="00E9604C">
        <w:trPr>
          <w:trHeight w:val="397"/>
        </w:trPr>
        <w:tc>
          <w:tcPr>
            <w:tcW w:w="0" w:type="auto"/>
            <w:vAlign w:val="center"/>
          </w:tcPr>
          <w:p w14:paraId="0AD64AE3" w14:textId="246BA466" w:rsidR="00A91238" w:rsidRPr="00A96EDC" w:rsidRDefault="00A91238" w:rsidP="00A91238">
            <w:pPr>
              <w:rPr>
                <w:rFonts w:ascii="Arial" w:hAnsi="Arial" w:cs="Arial"/>
                <w:b/>
                <w:bCs/>
                <w:sz w:val="22"/>
                <w:szCs w:val="22"/>
              </w:rPr>
            </w:pPr>
            <w:r w:rsidRPr="00A96EDC">
              <w:rPr>
                <w:rFonts w:ascii="Arial" w:hAnsi="Arial" w:cs="Arial"/>
                <w:b/>
                <w:bCs/>
                <w:sz w:val="22"/>
                <w:szCs w:val="22"/>
              </w:rPr>
              <w:t>Categoria Profissional:</w:t>
            </w:r>
          </w:p>
        </w:tc>
        <w:tc>
          <w:tcPr>
            <w:tcW w:w="0" w:type="auto"/>
            <w:vAlign w:val="center"/>
          </w:tcPr>
          <w:p w14:paraId="5A03960B" w14:textId="2A8A5D08" w:rsidR="00A91238" w:rsidRPr="00A96EDC" w:rsidRDefault="00A91238" w:rsidP="00A91238">
            <w:pPr>
              <w:rPr>
                <w:rFonts w:ascii="Arial" w:hAnsi="Arial" w:cs="Arial"/>
                <w:b/>
                <w:bCs/>
                <w:sz w:val="22"/>
                <w:szCs w:val="22"/>
              </w:rPr>
            </w:pPr>
            <w:r w:rsidRPr="00A96EDC">
              <w:rPr>
                <w:rFonts w:ascii="Arial" w:hAnsi="Arial" w:cs="Arial"/>
                <w:b/>
                <w:bCs/>
                <w:sz w:val="22"/>
                <w:szCs w:val="22"/>
              </w:rPr>
              <w:t>Especialização:</w:t>
            </w:r>
          </w:p>
        </w:tc>
      </w:tr>
      <w:tr w:rsidR="00A132A3" w:rsidRPr="00A96EDC" w14:paraId="06293445" w14:textId="77777777" w:rsidTr="00E9604C">
        <w:trPr>
          <w:trHeight w:val="1372"/>
        </w:trPr>
        <w:tc>
          <w:tcPr>
            <w:tcW w:w="0" w:type="auto"/>
            <w:vAlign w:val="center"/>
          </w:tcPr>
          <w:p w14:paraId="54D0D5C8" w14:textId="3181E8AB" w:rsidR="00A91238" w:rsidRPr="00A96EDC" w:rsidRDefault="00A91238" w:rsidP="00A91238">
            <w:pPr>
              <w:rPr>
                <w:rFonts w:ascii="Arial" w:hAnsi="Arial" w:cs="Arial"/>
                <w:b/>
                <w:bCs/>
                <w:sz w:val="22"/>
                <w:szCs w:val="22"/>
              </w:rPr>
            </w:pPr>
            <w:r w:rsidRPr="00A96EDC">
              <w:rPr>
                <w:rFonts w:ascii="Arial" w:hAnsi="Arial" w:cs="Arial"/>
                <w:sz w:val="22"/>
                <w:szCs w:val="22"/>
              </w:rPr>
              <w:lastRenderedPageBreak/>
              <w:t>Profissional Médico(a).</w:t>
            </w:r>
          </w:p>
        </w:tc>
        <w:tc>
          <w:tcPr>
            <w:tcW w:w="0" w:type="auto"/>
            <w:vAlign w:val="center"/>
          </w:tcPr>
          <w:p w14:paraId="6AA63AC3" w14:textId="7ADF73B5" w:rsidR="00A91238" w:rsidRPr="00A96EDC" w:rsidRDefault="00A91238" w:rsidP="00A91238">
            <w:pPr>
              <w:jc w:val="both"/>
              <w:rPr>
                <w:rFonts w:ascii="Arial" w:hAnsi="Arial" w:cs="Arial"/>
                <w:b/>
                <w:bCs/>
                <w:sz w:val="22"/>
                <w:szCs w:val="22"/>
              </w:rPr>
            </w:pPr>
            <w:r w:rsidRPr="00A96EDC">
              <w:rPr>
                <w:rFonts w:ascii="Arial" w:hAnsi="Arial" w:cs="Arial"/>
                <w:sz w:val="22"/>
                <w:szCs w:val="22"/>
              </w:rPr>
              <w:t>Especialista de Cardiologia e Curso sobre Introdução ao Acolhimento e Curso sobre a Abordagem do Sobrepeso e Obesidade</w:t>
            </w:r>
            <w:r w:rsidR="007C497B" w:rsidRPr="00A96EDC">
              <w:rPr>
                <w:rFonts w:ascii="Arial" w:hAnsi="Arial" w:cs="Arial"/>
                <w:sz w:val="22"/>
                <w:szCs w:val="22"/>
              </w:rPr>
              <w:t xml:space="preserve">, </w:t>
            </w:r>
            <w:r w:rsidRPr="00A96EDC">
              <w:rPr>
                <w:rFonts w:ascii="Arial" w:hAnsi="Arial" w:cs="Arial"/>
                <w:sz w:val="22"/>
                <w:szCs w:val="22"/>
              </w:rPr>
              <w:t>Curso sobre a promoção da alimentação adequada e saudável, carga horária mínima de 180 horas.</w:t>
            </w:r>
          </w:p>
        </w:tc>
      </w:tr>
      <w:tr w:rsidR="00A132A3" w:rsidRPr="00A96EDC" w14:paraId="2B0E0D40" w14:textId="77777777" w:rsidTr="00E9604C">
        <w:trPr>
          <w:trHeight w:val="397"/>
        </w:trPr>
        <w:tc>
          <w:tcPr>
            <w:tcW w:w="0" w:type="auto"/>
            <w:vAlign w:val="center"/>
          </w:tcPr>
          <w:p w14:paraId="75C6DDFB" w14:textId="014B31AB" w:rsidR="00A91238" w:rsidRPr="00A96EDC" w:rsidRDefault="00A91238" w:rsidP="00A91238">
            <w:pPr>
              <w:rPr>
                <w:rFonts w:ascii="Arial" w:hAnsi="Arial" w:cs="Arial"/>
                <w:b/>
                <w:bCs/>
                <w:sz w:val="22"/>
                <w:szCs w:val="22"/>
              </w:rPr>
            </w:pPr>
            <w:r w:rsidRPr="00A96EDC">
              <w:rPr>
                <w:rFonts w:ascii="Arial" w:hAnsi="Arial" w:cs="Arial"/>
                <w:sz w:val="22"/>
                <w:szCs w:val="22"/>
              </w:rPr>
              <w:t>Enfermeiro, Psicólogo e Nutricionista.</w:t>
            </w:r>
          </w:p>
        </w:tc>
        <w:tc>
          <w:tcPr>
            <w:tcW w:w="0" w:type="auto"/>
            <w:vAlign w:val="center"/>
          </w:tcPr>
          <w:p w14:paraId="693ED8BF" w14:textId="4D8C1348" w:rsidR="00A91238" w:rsidRPr="00A96EDC" w:rsidRDefault="00A91238" w:rsidP="00A91238">
            <w:pPr>
              <w:jc w:val="both"/>
              <w:rPr>
                <w:rFonts w:ascii="Arial" w:hAnsi="Arial" w:cs="Arial"/>
                <w:sz w:val="22"/>
                <w:szCs w:val="22"/>
              </w:rPr>
            </w:pPr>
            <w:r w:rsidRPr="00A96EDC">
              <w:rPr>
                <w:rFonts w:ascii="Arial" w:hAnsi="Arial" w:cs="Arial"/>
                <w:sz w:val="22"/>
                <w:szCs w:val="22"/>
              </w:rPr>
              <w:t>Toda a equipe com formação no Curso sobre Introdução ao Acolhimento e Curso sobre a Abordagem do Sobrepeso e Obesidade, Curso sobre a promoção da alimentação adequada e saudável, carga horária mínima de 180 horas. Um profissional com Curso de Especialização focado em Abordagem/linha teórica comportamental, Cognitivo Comportamental ou Sistêmica.</w:t>
            </w:r>
          </w:p>
        </w:tc>
      </w:tr>
    </w:tbl>
    <w:p w14:paraId="68800861" w14:textId="77777777" w:rsidR="00A132A3" w:rsidRPr="00A96EDC" w:rsidRDefault="00A132A3" w:rsidP="00A132A3">
      <w:pPr>
        <w:jc w:val="both"/>
        <w:rPr>
          <w:rFonts w:ascii="Arial" w:hAnsi="Arial" w:cs="Arial"/>
          <w:sz w:val="22"/>
          <w:szCs w:val="22"/>
        </w:rPr>
      </w:pPr>
    </w:p>
    <w:p w14:paraId="47F76087" w14:textId="5BF6C32F" w:rsidR="00A132A3" w:rsidRPr="00A96EDC" w:rsidRDefault="00A132A3" w:rsidP="00A132A3">
      <w:pPr>
        <w:jc w:val="both"/>
        <w:rPr>
          <w:rFonts w:ascii="Arial" w:hAnsi="Arial" w:cs="Arial"/>
          <w:sz w:val="22"/>
          <w:szCs w:val="22"/>
        </w:rPr>
      </w:pPr>
      <w:r w:rsidRPr="00A96EDC">
        <w:rPr>
          <w:rFonts w:ascii="Arial" w:hAnsi="Arial" w:cs="Arial"/>
          <w:sz w:val="22"/>
          <w:szCs w:val="22"/>
        </w:rPr>
        <w:t xml:space="preserve">6.8.5.1.3 - Rede de Atenção aos Diabéticos: Diabéticos estratificados como de </w:t>
      </w:r>
      <w:r w:rsidR="00715267">
        <w:rPr>
          <w:rFonts w:ascii="Arial" w:hAnsi="Arial" w:cs="Arial"/>
          <w:sz w:val="22"/>
          <w:szCs w:val="22"/>
        </w:rPr>
        <w:t>a</w:t>
      </w:r>
      <w:r w:rsidRPr="00A96EDC">
        <w:rPr>
          <w:rFonts w:ascii="Arial" w:hAnsi="Arial" w:cs="Arial"/>
          <w:sz w:val="22"/>
          <w:szCs w:val="22"/>
        </w:rPr>
        <w:t>lto risco, conforme critérios de estratificação constantes nas Linhas Guias elaboradas pela Secretaria de Estado da Saúde do Paraná:</w:t>
      </w:r>
    </w:p>
    <w:p w14:paraId="0E39250B" w14:textId="77777777" w:rsidR="009C0909" w:rsidRDefault="009C0909" w:rsidP="00A91238">
      <w:pPr>
        <w:jc w:val="both"/>
        <w:rPr>
          <w:rFonts w:ascii="Arial" w:hAnsi="Arial" w:cs="Arial"/>
          <w:color w:val="FF0000"/>
          <w:sz w:val="22"/>
          <w:szCs w:val="22"/>
        </w:rPr>
      </w:pPr>
    </w:p>
    <w:p w14:paraId="1F74ABD7" w14:textId="77777777" w:rsidR="00EA0D50" w:rsidRPr="00A96EDC" w:rsidRDefault="00EA0D50" w:rsidP="00A91238">
      <w:pPr>
        <w:jc w:val="both"/>
        <w:rPr>
          <w:rFonts w:ascii="Arial" w:hAnsi="Arial" w:cs="Arial"/>
          <w:color w:val="FF0000"/>
          <w:sz w:val="22"/>
          <w:szCs w:val="22"/>
        </w:rPr>
      </w:pPr>
    </w:p>
    <w:tbl>
      <w:tblPr>
        <w:tblStyle w:val="Tabelacomgrade"/>
        <w:tblW w:w="5000" w:type="pct"/>
        <w:tblLook w:val="04A0" w:firstRow="1" w:lastRow="0" w:firstColumn="1" w:lastColumn="0" w:noHBand="0" w:noVBand="1"/>
      </w:tblPr>
      <w:tblGrid>
        <w:gridCol w:w="4368"/>
        <w:gridCol w:w="6111"/>
      </w:tblGrid>
      <w:tr w:rsidR="00004A9D" w:rsidRPr="00A96EDC" w14:paraId="6A23EAB3" w14:textId="77777777" w:rsidTr="00E9604C">
        <w:trPr>
          <w:trHeight w:val="397"/>
        </w:trPr>
        <w:tc>
          <w:tcPr>
            <w:tcW w:w="5000" w:type="pct"/>
            <w:gridSpan w:val="2"/>
            <w:vAlign w:val="center"/>
          </w:tcPr>
          <w:p w14:paraId="7EB7BEE9" w14:textId="799EC432" w:rsidR="00004A9D" w:rsidRPr="00A96EDC" w:rsidRDefault="00004A9D" w:rsidP="009674A1">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Diabéticos.</w:t>
            </w:r>
          </w:p>
        </w:tc>
      </w:tr>
      <w:tr w:rsidR="00004A9D" w:rsidRPr="00A96EDC" w14:paraId="0BBA311B" w14:textId="77777777" w:rsidTr="00E9604C">
        <w:trPr>
          <w:trHeight w:val="397"/>
        </w:trPr>
        <w:tc>
          <w:tcPr>
            <w:tcW w:w="2084" w:type="pct"/>
            <w:vAlign w:val="center"/>
          </w:tcPr>
          <w:p w14:paraId="7EEFD12E" w14:textId="77777777" w:rsidR="00004A9D" w:rsidRPr="00A96EDC" w:rsidRDefault="00004A9D" w:rsidP="009674A1">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5138D117" w14:textId="77777777" w:rsidR="00004A9D" w:rsidRPr="00A96EDC" w:rsidRDefault="00004A9D" w:rsidP="009674A1">
            <w:pPr>
              <w:rPr>
                <w:rFonts w:ascii="Arial" w:hAnsi="Arial" w:cs="Arial"/>
                <w:b/>
                <w:bCs/>
                <w:sz w:val="22"/>
                <w:szCs w:val="22"/>
              </w:rPr>
            </w:pPr>
            <w:r w:rsidRPr="00A96EDC">
              <w:rPr>
                <w:rFonts w:ascii="Arial" w:hAnsi="Arial" w:cs="Arial"/>
                <w:b/>
                <w:bCs/>
                <w:sz w:val="22"/>
                <w:szCs w:val="22"/>
              </w:rPr>
              <w:t>Especialização:</w:t>
            </w:r>
          </w:p>
        </w:tc>
      </w:tr>
      <w:tr w:rsidR="00004A9D" w:rsidRPr="00A96EDC" w14:paraId="258393AE" w14:textId="77777777" w:rsidTr="00E9604C">
        <w:trPr>
          <w:trHeight w:val="1372"/>
        </w:trPr>
        <w:tc>
          <w:tcPr>
            <w:tcW w:w="2084" w:type="pct"/>
            <w:vAlign w:val="center"/>
          </w:tcPr>
          <w:p w14:paraId="00FA92CF" w14:textId="77777777" w:rsidR="00004A9D" w:rsidRPr="00A96EDC" w:rsidRDefault="00004A9D" w:rsidP="009674A1">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27DEB2F1" w14:textId="6492B2F0" w:rsidR="00004A9D" w:rsidRPr="00A96EDC" w:rsidRDefault="00004A9D" w:rsidP="00A132A3">
            <w:pPr>
              <w:jc w:val="both"/>
              <w:rPr>
                <w:rFonts w:ascii="Arial" w:hAnsi="Arial" w:cs="Arial"/>
                <w:b/>
                <w:bCs/>
                <w:sz w:val="22"/>
                <w:szCs w:val="22"/>
              </w:rPr>
            </w:pPr>
            <w:r w:rsidRPr="00A96EDC">
              <w:rPr>
                <w:rFonts w:ascii="Arial" w:hAnsi="Arial" w:cs="Arial"/>
                <w:sz w:val="22"/>
                <w:szCs w:val="22"/>
              </w:rPr>
              <w:t>Especialista</w:t>
            </w:r>
            <w:r w:rsidR="00A132A3" w:rsidRPr="00A96EDC">
              <w:rPr>
                <w:rFonts w:ascii="Arial" w:hAnsi="Arial" w:cs="Arial"/>
                <w:sz w:val="22"/>
                <w:szCs w:val="22"/>
              </w:rPr>
              <w:t xml:space="preserve"> de Endocrinologista</w:t>
            </w:r>
            <w:r w:rsidRPr="00A96EDC">
              <w:rPr>
                <w:rFonts w:ascii="Arial" w:hAnsi="Arial" w:cs="Arial"/>
                <w:sz w:val="22"/>
                <w:szCs w:val="22"/>
              </w:rPr>
              <w:t xml:space="preserve"> </w:t>
            </w:r>
            <w:r w:rsidR="00A132A3" w:rsidRPr="00A96EDC">
              <w:rPr>
                <w:rFonts w:ascii="Arial" w:hAnsi="Arial" w:cs="Arial"/>
                <w:sz w:val="22"/>
                <w:szCs w:val="22"/>
              </w:rPr>
              <w:t xml:space="preserve">e Curso sobre Introdução ao Acolhimento, Curso de Abordagem do Sobrepeso e Obesidade, Curso de Auto cuidado: como apoiar a pessoa com diabetes, Capacitação em procedimentos técnicos relativos a curativos especiais e ostomia, carga horária mínima de 180 e horas. </w:t>
            </w:r>
          </w:p>
        </w:tc>
      </w:tr>
      <w:tr w:rsidR="00004A9D" w:rsidRPr="00A96EDC" w14:paraId="60ECABA0" w14:textId="77777777" w:rsidTr="00E9604C">
        <w:trPr>
          <w:trHeight w:val="397"/>
        </w:trPr>
        <w:tc>
          <w:tcPr>
            <w:tcW w:w="2084" w:type="pct"/>
            <w:vAlign w:val="center"/>
          </w:tcPr>
          <w:p w14:paraId="3CD6D859" w14:textId="2E7766A4" w:rsidR="00B725CD" w:rsidRPr="00A96EDC" w:rsidRDefault="00004A9D" w:rsidP="00B725CD">
            <w:pPr>
              <w:rPr>
                <w:rFonts w:ascii="Arial" w:hAnsi="Arial" w:cs="Arial"/>
                <w:b/>
                <w:bCs/>
                <w:sz w:val="22"/>
                <w:szCs w:val="22"/>
              </w:rPr>
            </w:pPr>
            <w:r w:rsidRPr="00A96EDC">
              <w:rPr>
                <w:rFonts w:ascii="Arial" w:hAnsi="Arial" w:cs="Arial"/>
                <w:sz w:val="22"/>
                <w:szCs w:val="22"/>
              </w:rPr>
              <w:t>Enfermeiro, Psicólogo e Nutricionista.</w:t>
            </w:r>
            <w:r w:rsidR="001E4C26" w:rsidRPr="00A96EDC">
              <w:rPr>
                <w:rFonts w:ascii="Arial" w:hAnsi="Arial" w:cs="Arial"/>
                <w:sz w:val="22"/>
                <w:szCs w:val="22"/>
              </w:rPr>
              <w:t xml:space="preserve"> </w:t>
            </w:r>
          </w:p>
          <w:p w14:paraId="43C54E2B" w14:textId="6814C4C4" w:rsidR="00A132A3" w:rsidRPr="00A96EDC" w:rsidRDefault="00A132A3" w:rsidP="009674A1">
            <w:pPr>
              <w:rPr>
                <w:rFonts w:ascii="Arial" w:hAnsi="Arial" w:cs="Arial"/>
                <w:b/>
                <w:bCs/>
                <w:sz w:val="22"/>
                <w:szCs w:val="22"/>
              </w:rPr>
            </w:pPr>
          </w:p>
        </w:tc>
        <w:tc>
          <w:tcPr>
            <w:tcW w:w="2916" w:type="pct"/>
            <w:vAlign w:val="center"/>
          </w:tcPr>
          <w:p w14:paraId="782B3BAC" w14:textId="516B7BA1" w:rsidR="00A132A3" w:rsidRPr="00A96EDC" w:rsidRDefault="001E4C26" w:rsidP="00A132A3">
            <w:pPr>
              <w:jc w:val="both"/>
              <w:rPr>
                <w:rFonts w:ascii="Arial" w:hAnsi="Arial" w:cs="Arial"/>
                <w:sz w:val="22"/>
                <w:szCs w:val="22"/>
              </w:rPr>
            </w:pPr>
            <w:r w:rsidRPr="00A96EDC">
              <w:rPr>
                <w:rFonts w:ascii="Arial" w:hAnsi="Arial" w:cs="Arial"/>
                <w:sz w:val="22"/>
                <w:szCs w:val="22"/>
              </w:rPr>
              <w:t xml:space="preserve">Toda a equipe com formação no </w:t>
            </w:r>
            <w:r w:rsidR="00A132A3" w:rsidRPr="00A96EDC">
              <w:rPr>
                <w:rFonts w:ascii="Arial" w:hAnsi="Arial" w:cs="Arial"/>
                <w:sz w:val="22"/>
                <w:szCs w:val="22"/>
              </w:rPr>
              <w:t xml:space="preserve">Curso sobre Introdução ao </w:t>
            </w:r>
            <w:r w:rsidRPr="00A96EDC">
              <w:rPr>
                <w:rFonts w:ascii="Arial" w:hAnsi="Arial" w:cs="Arial"/>
                <w:sz w:val="22"/>
                <w:szCs w:val="22"/>
              </w:rPr>
              <w:t>Acolhimento,</w:t>
            </w:r>
            <w:r w:rsidR="00A132A3" w:rsidRPr="00A96EDC">
              <w:rPr>
                <w:rFonts w:ascii="Arial" w:hAnsi="Arial" w:cs="Arial"/>
                <w:sz w:val="22"/>
                <w:szCs w:val="22"/>
              </w:rPr>
              <w:t xml:space="preserve"> Curso de Abordagem do</w:t>
            </w:r>
            <w:r w:rsidRPr="00A96EDC">
              <w:rPr>
                <w:rFonts w:ascii="Arial" w:hAnsi="Arial" w:cs="Arial"/>
                <w:sz w:val="22"/>
                <w:szCs w:val="22"/>
              </w:rPr>
              <w:t xml:space="preserve"> </w:t>
            </w:r>
            <w:r w:rsidR="00A132A3" w:rsidRPr="00A96EDC">
              <w:rPr>
                <w:rFonts w:ascii="Arial" w:hAnsi="Arial" w:cs="Arial"/>
                <w:sz w:val="22"/>
                <w:szCs w:val="22"/>
              </w:rPr>
              <w:t>Sobrepeso e Obesidade, Curso de Auto cuidado: como apoiar a pessoa com diabetes, Capacitação em procedimentos</w:t>
            </w:r>
            <w:r w:rsidRPr="00A96EDC">
              <w:rPr>
                <w:rFonts w:ascii="Arial" w:hAnsi="Arial" w:cs="Arial"/>
                <w:sz w:val="22"/>
                <w:szCs w:val="22"/>
              </w:rPr>
              <w:t xml:space="preserve"> </w:t>
            </w:r>
            <w:r w:rsidR="00A132A3" w:rsidRPr="00A96EDC">
              <w:rPr>
                <w:rFonts w:ascii="Arial" w:hAnsi="Arial" w:cs="Arial"/>
                <w:sz w:val="22"/>
                <w:szCs w:val="22"/>
              </w:rPr>
              <w:t>técnicos relativos a curativos especiais e ostomia, carga horária mínima de 180h e um profissional com Especialização</w:t>
            </w:r>
          </w:p>
          <w:p w14:paraId="0354A28D" w14:textId="2D9D1BC3" w:rsidR="00004A9D" w:rsidRPr="00A96EDC" w:rsidRDefault="00A132A3" w:rsidP="00A132A3">
            <w:pPr>
              <w:jc w:val="both"/>
              <w:rPr>
                <w:rFonts w:ascii="Arial" w:hAnsi="Arial" w:cs="Arial"/>
                <w:sz w:val="22"/>
                <w:szCs w:val="22"/>
              </w:rPr>
            </w:pPr>
            <w:r w:rsidRPr="00A96EDC">
              <w:rPr>
                <w:rFonts w:ascii="Arial" w:hAnsi="Arial" w:cs="Arial"/>
                <w:sz w:val="22"/>
                <w:szCs w:val="22"/>
              </w:rPr>
              <w:t>focado em Abordagem/linha teórica comportamental, Cognitivo-Comportamental ou Sistêmica.</w:t>
            </w:r>
          </w:p>
        </w:tc>
      </w:tr>
    </w:tbl>
    <w:p w14:paraId="3281C360" w14:textId="77777777" w:rsidR="009C0909" w:rsidRPr="00A96EDC" w:rsidRDefault="009C0909" w:rsidP="00A91238">
      <w:pPr>
        <w:jc w:val="both"/>
        <w:rPr>
          <w:rFonts w:ascii="Arial" w:hAnsi="Arial" w:cs="Arial"/>
          <w:color w:val="FF0000"/>
          <w:sz w:val="22"/>
          <w:szCs w:val="22"/>
        </w:rPr>
      </w:pPr>
    </w:p>
    <w:p w14:paraId="34645C82" w14:textId="7088E29C" w:rsidR="00A91238" w:rsidRPr="00A96EDC" w:rsidRDefault="00A91238" w:rsidP="00A91238">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.5.1.</w:t>
      </w:r>
      <w:r w:rsidR="001E4C26" w:rsidRPr="00A96EDC">
        <w:rPr>
          <w:rFonts w:ascii="Arial" w:hAnsi="Arial" w:cs="Arial"/>
          <w:sz w:val="22"/>
          <w:szCs w:val="22"/>
        </w:rPr>
        <w:t>4</w:t>
      </w:r>
      <w:r w:rsidRPr="00A96EDC">
        <w:rPr>
          <w:rFonts w:ascii="Arial" w:hAnsi="Arial" w:cs="Arial"/>
          <w:sz w:val="22"/>
          <w:szCs w:val="22"/>
        </w:rPr>
        <w:t xml:space="preserve"> </w:t>
      </w:r>
      <w:r w:rsidR="007C497B" w:rsidRPr="00A96EDC">
        <w:rPr>
          <w:rFonts w:ascii="Arial" w:hAnsi="Arial" w:cs="Arial"/>
          <w:sz w:val="22"/>
          <w:szCs w:val="22"/>
        </w:rPr>
        <w:t xml:space="preserve">- </w:t>
      </w:r>
      <w:r w:rsidRPr="00A96EDC">
        <w:rPr>
          <w:rFonts w:ascii="Arial" w:hAnsi="Arial" w:cs="Arial"/>
          <w:sz w:val="22"/>
          <w:szCs w:val="22"/>
        </w:rPr>
        <w:t xml:space="preserve">Rede de Atenção Integral à Saúde do Idoso: </w:t>
      </w:r>
      <w:r w:rsidR="00224909" w:rsidRPr="00A96EDC">
        <w:rPr>
          <w:rFonts w:ascii="Arial" w:hAnsi="Arial" w:cs="Arial"/>
          <w:sz w:val="22"/>
          <w:szCs w:val="22"/>
        </w:rPr>
        <w:t>Idoso</w:t>
      </w:r>
      <w:r w:rsidR="008D2EC4" w:rsidRPr="00A96EDC">
        <w:rPr>
          <w:rFonts w:ascii="Arial" w:hAnsi="Arial" w:cs="Arial"/>
          <w:sz w:val="22"/>
          <w:szCs w:val="22"/>
        </w:rPr>
        <w:t>s</w:t>
      </w:r>
      <w:r w:rsidR="00224909" w:rsidRPr="00A96EDC">
        <w:rPr>
          <w:rFonts w:ascii="Arial" w:hAnsi="Arial" w:cs="Arial"/>
          <w:sz w:val="22"/>
          <w:szCs w:val="22"/>
        </w:rPr>
        <w:t xml:space="preserve"> frág</w:t>
      </w:r>
      <w:r w:rsidR="008D2EC4" w:rsidRPr="00A96EDC">
        <w:rPr>
          <w:rFonts w:ascii="Arial" w:hAnsi="Arial" w:cs="Arial"/>
          <w:sz w:val="22"/>
          <w:szCs w:val="22"/>
        </w:rPr>
        <w:t>eis</w:t>
      </w:r>
      <w:r w:rsidR="00224909" w:rsidRPr="00A96EDC">
        <w:rPr>
          <w:rFonts w:ascii="Arial" w:hAnsi="Arial" w:cs="Arial"/>
          <w:sz w:val="22"/>
          <w:szCs w:val="22"/>
        </w:rPr>
        <w:t xml:space="preserve"> ou </w:t>
      </w:r>
      <w:r w:rsidR="008D2EC4" w:rsidRPr="00A96EDC">
        <w:rPr>
          <w:rFonts w:ascii="Arial" w:hAnsi="Arial" w:cs="Arial"/>
          <w:sz w:val="22"/>
          <w:szCs w:val="22"/>
        </w:rPr>
        <w:t xml:space="preserve">com </w:t>
      </w:r>
      <w:r w:rsidR="00224909" w:rsidRPr="00A96EDC">
        <w:rPr>
          <w:rFonts w:ascii="Arial" w:hAnsi="Arial" w:cs="Arial"/>
          <w:sz w:val="22"/>
          <w:szCs w:val="22"/>
        </w:rPr>
        <w:t>risco de fragilização</w:t>
      </w:r>
      <w:r w:rsidRPr="00A96EDC">
        <w:rPr>
          <w:rFonts w:ascii="Arial" w:hAnsi="Arial" w:cs="Arial"/>
          <w:sz w:val="22"/>
          <w:szCs w:val="22"/>
        </w:rPr>
        <w:t>, conforme critérios de estratificação constantes nas Linhas Guias elaboradas pela Secretaria de Estado da Saúde do Paraná:</w:t>
      </w:r>
    </w:p>
    <w:p w14:paraId="2BEBA442" w14:textId="77777777" w:rsidR="00C33BF2" w:rsidRPr="00A96EDC" w:rsidRDefault="00C33BF2" w:rsidP="00A91238">
      <w:pPr>
        <w:jc w:val="both"/>
        <w:rPr>
          <w:rFonts w:ascii="Arial" w:hAnsi="Arial" w:cs="Arial"/>
          <w:sz w:val="22"/>
          <w:szCs w:val="22"/>
        </w:rPr>
      </w:pPr>
    </w:p>
    <w:tbl>
      <w:tblPr>
        <w:tblStyle w:val="Tabelacomgrade"/>
        <w:tblW w:w="5000" w:type="pct"/>
        <w:tblLook w:val="04A0" w:firstRow="1" w:lastRow="0" w:firstColumn="1" w:lastColumn="0" w:noHBand="0" w:noVBand="1"/>
      </w:tblPr>
      <w:tblGrid>
        <w:gridCol w:w="4368"/>
        <w:gridCol w:w="6111"/>
      </w:tblGrid>
      <w:tr w:rsidR="001E4C26" w:rsidRPr="00A96EDC" w14:paraId="1D74C7C9" w14:textId="77777777" w:rsidTr="00E9604C">
        <w:trPr>
          <w:trHeight w:val="397"/>
        </w:trPr>
        <w:tc>
          <w:tcPr>
            <w:tcW w:w="5000" w:type="pct"/>
            <w:gridSpan w:val="2"/>
            <w:vAlign w:val="center"/>
          </w:tcPr>
          <w:p w14:paraId="49535871" w14:textId="1066F642" w:rsidR="0037649D" w:rsidRPr="00A96EDC" w:rsidRDefault="0037649D"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Atenção Integral à Saúde do Idoso.</w:t>
            </w:r>
          </w:p>
        </w:tc>
      </w:tr>
      <w:tr w:rsidR="001E4C26" w:rsidRPr="00A96EDC" w14:paraId="7B7FF2B4" w14:textId="77777777" w:rsidTr="00E9604C">
        <w:trPr>
          <w:trHeight w:val="397"/>
        </w:trPr>
        <w:tc>
          <w:tcPr>
            <w:tcW w:w="2084" w:type="pct"/>
            <w:vAlign w:val="center"/>
          </w:tcPr>
          <w:p w14:paraId="2421309B"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285261D5"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Especialização:</w:t>
            </w:r>
          </w:p>
        </w:tc>
      </w:tr>
      <w:tr w:rsidR="001E4C26" w:rsidRPr="00A96EDC" w14:paraId="0ADF0CAC" w14:textId="77777777" w:rsidTr="00E9604C">
        <w:trPr>
          <w:trHeight w:val="852"/>
        </w:trPr>
        <w:tc>
          <w:tcPr>
            <w:tcW w:w="2084" w:type="pct"/>
            <w:vAlign w:val="center"/>
          </w:tcPr>
          <w:p w14:paraId="768EEAC8" w14:textId="77777777" w:rsidR="0037649D" w:rsidRPr="00A96EDC" w:rsidRDefault="0037649D"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63D2038C" w14:textId="667CC227" w:rsidR="00215C2D" w:rsidRPr="00A96EDC" w:rsidRDefault="0037649D" w:rsidP="00934699">
            <w:pPr>
              <w:jc w:val="both"/>
              <w:rPr>
                <w:rFonts w:ascii="Arial" w:hAnsi="Arial" w:cs="Arial"/>
                <w:sz w:val="22"/>
                <w:szCs w:val="22"/>
              </w:rPr>
            </w:pPr>
            <w:r w:rsidRPr="00A96EDC">
              <w:rPr>
                <w:rFonts w:ascii="Arial" w:hAnsi="Arial" w:cs="Arial"/>
                <w:sz w:val="22"/>
                <w:szCs w:val="22"/>
              </w:rPr>
              <w:t>Residência em geriatria ou especialização em gerontologia</w:t>
            </w:r>
            <w:r w:rsidR="00215C2D" w:rsidRPr="00A96EDC">
              <w:rPr>
                <w:rFonts w:ascii="Arial" w:hAnsi="Arial" w:cs="Arial"/>
                <w:sz w:val="22"/>
                <w:szCs w:val="22"/>
              </w:rPr>
              <w:t>.</w:t>
            </w:r>
          </w:p>
        </w:tc>
      </w:tr>
      <w:tr w:rsidR="001E4C26" w:rsidRPr="00A96EDC" w14:paraId="085E8751" w14:textId="77777777" w:rsidTr="00E9604C">
        <w:trPr>
          <w:trHeight w:val="980"/>
        </w:trPr>
        <w:tc>
          <w:tcPr>
            <w:tcW w:w="2084" w:type="pct"/>
            <w:vAlign w:val="center"/>
          </w:tcPr>
          <w:p w14:paraId="29F5CACC" w14:textId="08996EBA" w:rsidR="0037649D" w:rsidRPr="00A96EDC" w:rsidRDefault="0037649D" w:rsidP="00934699">
            <w:pPr>
              <w:rPr>
                <w:rFonts w:ascii="Arial" w:hAnsi="Arial" w:cs="Arial"/>
                <w:b/>
                <w:bCs/>
                <w:sz w:val="22"/>
                <w:szCs w:val="22"/>
              </w:rPr>
            </w:pPr>
            <w:r w:rsidRPr="00A96EDC">
              <w:rPr>
                <w:rFonts w:ascii="Arial" w:hAnsi="Arial" w:cs="Arial"/>
                <w:sz w:val="22"/>
                <w:szCs w:val="22"/>
              </w:rPr>
              <w:lastRenderedPageBreak/>
              <w:t>Enfermeiro, Farmacêutico e Assistente social ou Fisioterapeuta.</w:t>
            </w:r>
          </w:p>
        </w:tc>
        <w:tc>
          <w:tcPr>
            <w:tcW w:w="2916" w:type="pct"/>
            <w:vAlign w:val="center"/>
          </w:tcPr>
          <w:p w14:paraId="5571C34F" w14:textId="2A7778DB" w:rsidR="0037649D" w:rsidRPr="00A96EDC" w:rsidRDefault="0037649D" w:rsidP="00934699">
            <w:pPr>
              <w:jc w:val="both"/>
              <w:rPr>
                <w:rFonts w:ascii="Arial" w:hAnsi="Arial" w:cs="Arial"/>
                <w:sz w:val="22"/>
                <w:szCs w:val="22"/>
              </w:rPr>
            </w:pPr>
            <w:r w:rsidRPr="00A96EDC">
              <w:rPr>
                <w:rFonts w:ascii="Arial" w:hAnsi="Arial" w:cs="Arial"/>
                <w:sz w:val="22"/>
                <w:szCs w:val="22"/>
              </w:rPr>
              <w:t>Um Profissional com formação em gerontologia e demais com capacitação para o atendimento ao Idoso (EAD).</w:t>
            </w:r>
          </w:p>
        </w:tc>
      </w:tr>
    </w:tbl>
    <w:p w14:paraId="20B853F9" w14:textId="77777777" w:rsidR="0037649D" w:rsidRPr="00A96EDC" w:rsidRDefault="0037649D" w:rsidP="00353C88">
      <w:pPr>
        <w:jc w:val="both"/>
        <w:rPr>
          <w:rFonts w:ascii="Arial" w:hAnsi="Arial" w:cs="Arial"/>
          <w:b/>
          <w:bCs/>
          <w:color w:val="FF0000"/>
          <w:sz w:val="22"/>
          <w:szCs w:val="22"/>
        </w:rPr>
      </w:pPr>
    </w:p>
    <w:p w14:paraId="1B70F40E" w14:textId="56C2282B" w:rsidR="003B6A60" w:rsidRPr="00A96EDC" w:rsidRDefault="003B6A60" w:rsidP="00E9604C">
      <w:pPr>
        <w:jc w:val="both"/>
        <w:rPr>
          <w:rFonts w:ascii="Arial" w:hAnsi="Arial" w:cs="Arial"/>
          <w:sz w:val="22"/>
          <w:szCs w:val="22"/>
        </w:rPr>
      </w:pPr>
      <w:r w:rsidRPr="00A96EDC">
        <w:rPr>
          <w:rFonts w:ascii="Arial" w:hAnsi="Arial" w:cs="Arial"/>
          <w:sz w:val="22"/>
          <w:szCs w:val="22"/>
        </w:rPr>
        <w:t>6.</w:t>
      </w:r>
      <w:r w:rsidR="00D52D8F" w:rsidRPr="00A96EDC">
        <w:rPr>
          <w:rFonts w:ascii="Arial" w:hAnsi="Arial" w:cs="Arial"/>
          <w:sz w:val="22"/>
          <w:szCs w:val="22"/>
        </w:rPr>
        <w:t>8</w:t>
      </w:r>
      <w:r w:rsidRPr="00A96EDC">
        <w:rPr>
          <w:rFonts w:ascii="Arial" w:hAnsi="Arial" w:cs="Arial"/>
          <w:sz w:val="22"/>
          <w:szCs w:val="22"/>
        </w:rPr>
        <w:t>.5.1.</w:t>
      </w:r>
      <w:r w:rsidR="001E4C26" w:rsidRPr="00A96EDC">
        <w:rPr>
          <w:rFonts w:ascii="Arial" w:hAnsi="Arial" w:cs="Arial"/>
          <w:sz w:val="22"/>
          <w:szCs w:val="22"/>
        </w:rPr>
        <w:t>5</w:t>
      </w:r>
      <w:r w:rsidRPr="00A96EDC">
        <w:rPr>
          <w:rFonts w:ascii="Arial" w:hAnsi="Arial" w:cs="Arial"/>
          <w:sz w:val="22"/>
          <w:szCs w:val="22"/>
        </w:rPr>
        <w:t xml:space="preserve"> </w:t>
      </w:r>
      <w:r w:rsidR="007C497B" w:rsidRPr="00A96EDC">
        <w:rPr>
          <w:rFonts w:ascii="Arial" w:hAnsi="Arial" w:cs="Arial"/>
          <w:sz w:val="22"/>
          <w:szCs w:val="22"/>
        </w:rPr>
        <w:t xml:space="preserve">- </w:t>
      </w:r>
      <w:r w:rsidRPr="00A96EDC">
        <w:rPr>
          <w:rFonts w:ascii="Arial" w:hAnsi="Arial" w:cs="Arial"/>
          <w:sz w:val="22"/>
          <w:szCs w:val="22"/>
        </w:rPr>
        <w:t xml:space="preserve">Rede de Atenção à Saúde Mental: </w:t>
      </w:r>
      <w:r w:rsidR="00224909" w:rsidRPr="00A96EDC">
        <w:rPr>
          <w:rFonts w:ascii="Arial" w:hAnsi="Arial" w:cs="Arial"/>
          <w:sz w:val="22"/>
          <w:szCs w:val="22"/>
        </w:rPr>
        <w:t xml:space="preserve">Conforme deliberação da CIR nº 09/2016, ou outra que venha a substituí-la, </w:t>
      </w:r>
      <w:r w:rsidRPr="00A96EDC">
        <w:rPr>
          <w:rFonts w:ascii="Arial" w:hAnsi="Arial" w:cs="Arial"/>
          <w:sz w:val="22"/>
          <w:szCs w:val="22"/>
        </w:rPr>
        <w:t>conforme critérios de estratificação constantes nas Linhas Guias elaboradas pela Secretaria de Estado da Saúde do Paraná:</w:t>
      </w:r>
    </w:p>
    <w:p w14:paraId="149452D7" w14:textId="193AC3F8" w:rsidR="0037649D" w:rsidRPr="00A96EDC" w:rsidRDefault="0037649D" w:rsidP="003B6A60">
      <w:pPr>
        <w:jc w:val="both"/>
        <w:rPr>
          <w:rFonts w:ascii="Arial" w:hAnsi="Arial" w:cs="Arial"/>
          <w:b/>
          <w:bCs/>
          <w:sz w:val="22"/>
          <w:szCs w:val="22"/>
        </w:rPr>
      </w:pPr>
    </w:p>
    <w:tbl>
      <w:tblPr>
        <w:tblStyle w:val="Tabelacomgrade"/>
        <w:tblW w:w="5000" w:type="pct"/>
        <w:tblLook w:val="04A0" w:firstRow="1" w:lastRow="0" w:firstColumn="1" w:lastColumn="0" w:noHBand="0" w:noVBand="1"/>
      </w:tblPr>
      <w:tblGrid>
        <w:gridCol w:w="4368"/>
        <w:gridCol w:w="6111"/>
      </w:tblGrid>
      <w:tr w:rsidR="001E4C26" w:rsidRPr="00A96EDC" w14:paraId="2D5BE2BC" w14:textId="77777777" w:rsidTr="00E9604C">
        <w:trPr>
          <w:trHeight w:val="397"/>
        </w:trPr>
        <w:tc>
          <w:tcPr>
            <w:tcW w:w="5000" w:type="pct"/>
            <w:gridSpan w:val="2"/>
            <w:vAlign w:val="center"/>
          </w:tcPr>
          <w:p w14:paraId="4DF78FFE" w14:textId="2DC1BA1C" w:rsidR="0037649D" w:rsidRPr="00A96EDC" w:rsidRDefault="0037649D" w:rsidP="00934699">
            <w:pPr>
              <w:rPr>
                <w:rFonts w:ascii="Arial" w:hAnsi="Arial" w:cs="Arial"/>
                <w:sz w:val="22"/>
                <w:szCs w:val="22"/>
              </w:rPr>
            </w:pPr>
            <w:r w:rsidRPr="00A96EDC">
              <w:rPr>
                <w:rFonts w:ascii="Arial" w:hAnsi="Arial" w:cs="Arial"/>
                <w:b/>
                <w:bCs/>
                <w:sz w:val="22"/>
                <w:szCs w:val="22"/>
              </w:rPr>
              <w:t>Rede de Atenção à Saúde:</w:t>
            </w:r>
            <w:r w:rsidRPr="00A96EDC">
              <w:rPr>
                <w:rFonts w:ascii="Arial" w:hAnsi="Arial" w:cs="Arial"/>
                <w:sz w:val="22"/>
                <w:szCs w:val="22"/>
              </w:rPr>
              <w:t xml:space="preserve"> Saúde Mental.</w:t>
            </w:r>
          </w:p>
        </w:tc>
      </w:tr>
      <w:tr w:rsidR="001E4C26" w:rsidRPr="00A96EDC" w14:paraId="0FF9B461" w14:textId="77777777" w:rsidTr="00E9604C">
        <w:trPr>
          <w:trHeight w:val="397"/>
        </w:trPr>
        <w:tc>
          <w:tcPr>
            <w:tcW w:w="2084" w:type="pct"/>
            <w:vAlign w:val="center"/>
          </w:tcPr>
          <w:p w14:paraId="39160982"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Categoria Profissional:</w:t>
            </w:r>
          </w:p>
        </w:tc>
        <w:tc>
          <w:tcPr>
            <w:tcW w:w="2916" w:type="pct"/>
            <w:vAlign w:val="center"/>
          </w:tcPr>
          <w:p w14:paraId="1D779772" w14:textId="77777777" w:rsidR="0037649D" w:rsidRPr="00A96EDC" w:rsidRDefault="0037649D" w:rsidP="00934699">
            <w:pPr>
              <w:rPr>
                <w:rFonts w:ascii="Arial" w:hAnsi="Arial" w:cs="Arial"/>
                <w:b/>
                <w:bCs/>
                <w:sz w:val="22"/>
                <w:szCs w:val="22"/>
              </w:rPr>
            </w:pPr>
            <w:r w:rsidRPr="00A96EDC">
              <w:rPr>
                <w:rFonts w:ascii="Arial" w:hAnsi="Arial" w:cs="Arial"/>
                <w:b/>
                <w:bCs/>
                <w:sz w:val="22"/>
                <w:szCs w:val="22"/>
              </w:rPr>
              <w:t>Especialização:</w:t>
            </w:r>
          </w:p>
        </w:tc>
      </w:tr>
      <w:tr w:rsidR="001E4C26" w:rsidRPr="00A96EDC" w14:paraId="48987BBD" w14:textId="77777777" w:rsidTr="00E9604C">
        <w:trPr>
          <w:trHeight w:val="1198"/>
        </w:trPr>
        <w:tc>
          <w:tcPr>
            <w:tcW w:w="2084" w:type="pct"/>
            <w:vAlign w:val="center"/>
          </w:tcPr>
          <w:p w14:paraId="7989970C" w14:textId="77777777" w:rsidR="0037649D" w:rsidRPr="00A96EDC" w:rsidRDefault="0037649D" w:rsidP="00934699">
            <w:pPr>
              <w:rPr>
                <w:rFonts w:ascii="Arial" w:hAnsi="Arial" w:cs="Arial"/>
                <w:b/>
                <w:bCs/>
                <w:sz w:val="22"/>
                <w:szCs w:val="22"/>
              </w:rPr>
            </w:pPr>
            <w:r w:rsidRPr="00A96EDC">
              <w:rPr>
                <w:rFonts w:ascii="Arial" w:hAnsi="Arial" w:cs="Arial"/>
                <w:sz w:val="22"/>
                <w:szCs w:val="22"/>
              </w:rPr>
              <w:t>Profissional Médico(a).</w:t>
            </w:r>
          </w:p>
        </w:tc>
        <w:tc>
          <w:tcPr>
            <w:tcW w:w="2916" w:type="pct"/>
            <w:vAlign w:val="center"/>
          </w:tcPr>
          <w:p w14:paraId="2E748ED6" w14:textId="62B8D460" w:rsidR="0037649D" w:rsidRPr="00A96EDC" w:rsidRDefault="0037649D" w:rsidP="00934699">
            <w:pPr>
              <w:jc w:val="both"/>
              <w:rPr>
                <w:rFonts w:ascii="Arial" w:hAnsi="Arial" w:cs="Arial"/>
                <w:b/>
                <w:bCs/>
                <w:sz w:val="22"/>
                <w:szCs w:val="22"/>
              </w:rPr>
            </w:pPr>
            <w:r w:rsidRPr="00A96EDC">
              <w:rPr>
                <w:rFonts w:ascii="Arial" w:hAnsi="Arial" w:cs="Arial"/>
                <w:sz w:val="22"/>
                <w:szCs w:val="22"/>
              </w:rPr>
              <w:t>Médico Psiquiatra com capacitação para o atendimento ao paciente com Transtorno Mental e com Dependência de álcool e outras drogas.</w:t>
            </w:r>
          </w:p>
        </w:tc>
      </w:tr>
      <w:tr w:rsidR="001E4C26" w:rsidRPr="00A96EDC" w14:paraId="2EF2BBB2" w14:textId="77777777" w:rsidTr="00E9604C">
        <w:trPr>
          <w:trHeight w:val="3526"/>
        </w:trPr>
        <w:tc>
          <w:tcPr>
            <w:tcW w:w="2084" w:type="pct"/>
            <w:vAlign w:val="center"/>
          </w:tcPr>
          <w:p w14:paraId="1CCFCCE4" w14:textId="62DE86D3" w:rsidR="0037649D" w:rsidRPr="00A96EDC" w:rsidRDefault="00C33BF2" w:rsidP="00934699">
            <w:pPr>
              <w:rPr>
                <w:rFonts w:ascii="Arial" w:hAnsi="Arial" w:cs="Arial"/>
                <w:b/>
                <w:bCs/>
                <w:sz w:val="22"/>
                <w:szCs w:val="22"/>
              </w:rPr>
            </w:pPr>
            <w:r w:rsidRPr="00A96EDC">
              <w:rPr>
                <w:rFonts w:ascii="Arial" w:hAnsi="Arial" w:cs="Arial"/>
                <w:sz w:val="22"/>
                <w:szCs w:val="22"/>
              </w:rPr>
              <w:t>Psicólogo</w:t>
            </w:r>
            <w:r w:rsidR="0037649D" w:rsidRPr="00A96EDC">
              <w:rPr>
                <w:rFonts w:ascii="Arial" w:hAnsi="Arial" w:cs="Arial"/>
                <w:sz w:val="22"/>
                <w:szCs w:val="22"/>
              </w:rPr>
              <w:t>, Terapeuta Ocupacional ou Enfermeiro e Assistente Social.</w:t>
            </w:r>
          </w:p>
        </w:tc>
        <w:tc>
          <w:tcPr>
            <w:tcW w:w="2916" w:type="pct"/>
            <w:vAlign w:val="center"/>
          </w:tcPr>
          <w:p w14:paraId="6AF40863" w14:textId="73437B6C" w:rsidR="0037649D" w:rsidRPr="00A96EDC" w:rsidRDefault="0037649D" w:rsidP="00934699">
            <w:pPr>
              <w:jc w:val="both"/>
              <w:rPr>
                <w:rFonts w:ascii="Arial" w:hAnsi="Arial" w:cs="Arial"/>
                <w:b/>
                <w:sz w:val="22"/>
                <w:szCs w:val="22"/>
                <w:u w:val="single"/>
              </w:rPr>
            </w:pPr>
            <w:r w:rsidRPr="00A96EDC">
              <w:rPr>
                <w:rFonts w:ascii="Arial" w:hAnsi="Arial" w:cs="Arial"/>
                <w:sz w:val="22"/>
                <w:szCs w:val="22"/>
              </w:rPr>
              <w:t>Todos os profissionais com capacitação para o atendimento ao paciente com Transtorno Mental e com Dependência de álcool e outras drogas e um Profissionais com Especialização focada em Abordagem/linha teórica comportamental, Cognitivo-Comportamental ou Sistêmica. Considera-se como capacitação 180 horas de curso, tanto presencial como EAD, sendo o mínimo de 40 horas cada curso nas seguintes áreas: saúde mental, psicopatologia, abordagem familiar ou trabalho com famílias, psiquiatria, psicossocial, prevenção do suicídio, dependência química, álcool e outras drogas e similares. Um profissional com especialização nas mesmas áreas.</w:t>
            </w:r>
          </w:p>
        </w:tc>
      </w:tr>
    </w:tbl>
    <w:p w14:paraId="7E7CCDF7" w14:textId="14F68ADF" w:rsidR="0037649D" w:rsidRPr="00086269" w:rsidRDefault="0037649D" w:rsidP="003B6A60">
      <w:pPr>
        <w:jc w:val="both"/>
        <w:rPr>
          <w:rFonts w:ascii="Arial" w:hAnsi="Arial" w:cs="Arial"/>
          <w:b/>
          <w:bCs/>
          <w:color w:val="FF0000"/>
          <w:sz w:val="20"/>
          <w:szCs w:val="20"/>
        </w:rPr>
      </w:pPr>
    </w:p>
    <w:p w14:paraId="0284D011" w14:textId="62024077" w:rsidR="00556FD4" w:rsidRPr="00645580" w:rsidRDefault="00556FD4" w:rsidP="00556FD4">
      <w:pPr>
        <w:jc w:val="both"/>
        <w:rPr>
          <w:rFonts w:ascii="Arial" w:hAnsi="Arial" w:cs="Arial"/>
          <w:color w:val="000000" w:themeColor="text1"/>
          <w:sz w:val="22"/>
          <w:szCs w:val="22"/>
        </w:rPr>
      </w:pPr>
      <w:r w:rsidRPr="00645580">
        <w:rPr>
          <w:rFonts w:ascii="Arial" w:hAnsi="Arial" w:cs="Arial"/>
          <w:b/>
          <w:color w:val="000000" w:themeColor="text1"/>
          <w:sz w:val="22"/>
          <w:szCs w:val="22"/>
        </w:rPr>
        <w:t xml:space="preserve">6.9 </w:t>
      </w:r>
      <w:r w:rsidRPr="00645580">
        <w:rPr>
          <w:rFonts w:ascii="Arial" w:hAnsi="Arial" w:cs="Arial"/>
          <w:color w:val="000000" w:themeColor="text1"/>
          <w:sz w:val="22"/>
          <w:szCs w:val="22"/>
        </w:rPr>
        <w:t xml:space="preserve">– </w:t>
      </w:r>
      <w:r w:rsidR="00645580" w:rsidRPr="00645580">
        <w:rPr>
          <w:rFonts w:ascii="Arial" w:hAnsi="Arial" w:cs="Arial"/>
          <w:color w:val="000000" w:themeColor="text1"/>
          <w:sz w:val="22"/>
          <w:szCs w:val="22"/>
        </w:rPr>
        <w:t>Conforme o Chamamento Público nº 001/2024, foi emitido pelo CISAMUSEP o Certificado de Registro Cadastral – CRC, válido até 31/12/2025.</w:t>
      </w:r>
    </w:p>
    <w:p w14:paraId="3C2ECE14" w14:textId="77777777" w:rsidR="00556FD4" w:rsidRPr="00645580" w:rsidRDefault="00556FD4" w:rsidP="00556FD4">
      <w:pPr>
        <w:jc w:val="both"/>
        <w:rPr>
          <w:rFonts w:ascii="Arial" w:hAnsi="Arial" w:cs="Arial"/>
          <w:color w:val="000000" w:themeColor="text1"/>
          <w:sz w:val="20"/>
          <w:szCs w:val="20"/>
        </w:rPr>
      </w:pPr>
    </w:p>
    <w:p w14:paraId="4AB6494B" w14:textId="0B956764" w:rsidR="00556FD4" w:rsidRPr="00645580" w:rsidRDefault="00556FD4" w:rsidP="00645580">
      <w:pPr>
        <w:jc w:val="both"/>
        <w:rPr>
          <w:rFonts w:ascii="Arial" w:hAnsi="Arial" w:cs="Arial"/>
          <w:color w:val="000000" w:themeColor="text1"/>
          <w:sz w:val="22"/>
          <w:szCs w:val="22"/>
        </w:rPr>
      </w:pPr>
      <w:r w:rsidRPr="00645580">
        <w:rPr>
          <w:rFonts w:ascii="Arial" w:hAnsi="Arial" w:cs="Arial"/>
          <w:b/>
          <w:color w:val="000000" w:themeColor="text1"/>
          <w:sz w:val="22"/>
          <w:szCs w:val="22"/>
        </w:rPr>
        <w:t xml:space="preserve">6.10 </w:t>
      </w:r>
      <w:r w:rsidRPr="00645580">
        <w:rPr>
          <w:rFonts w:ascii="Arial" w:hAnsi="Arial" w:cs="Arial"/>
          <w:color w:val="000000" w:themeColor="text1"/>
          <w:sz w:val="22"/>
          <w:szCs w:val="22"/>
        </w:rPr>
        <w:t xml:space="preserve">– Para os interessados já credenciados no Chamamento Público nº 001/2024 a </w:t>
      </w:r>
      <w:r w:rsidRPr="00645580">
        <w:rPr>
          <w:rFonts w:ascii="Arial" w:eastAsia="Arial Unicode MS" w:hAnsi="Arial" w:cs="Arial"/>
          <w:color w:val="000000" w:themeColor="text1"/>
          <w:sz w:val="22"/>
          <w:szCs w:val="22"/>
        </w:rPr>
        <w:t>apresentação</w:t>
      </w:r>
      <w:r w:rsidRPr="00645580">
        <w:rPr>
          <w:rFonts w:ascii="Arial" w:hAnsi="Arial" w:cs="Arial"/>
          <w:color w:val="000000" w:themeColor="text1"/>
          <w:sz w:val="22"/>
          <w:szCs w:val="22"/>
        </w:rPr>
        <w:t xml:space="preserve"> do </w:t>
      </w:r>
      <w:r w:rsidRPr="00645580">
        <w:rPr>
          <w:rFonts w:ascii="Arial" w:hAnsi="Arial" w:cs="Arial"/>
          <w:b/>
          <w:color w:val="000000" w:themeColor="text1"/>
          <w:sz w:val="22"/>
          <w:szCs w:val="22"/>
        </w:rPr>
        <w:t>Certificado de Registro Cadastral – CRC</w:t>
      </w:r>
      <w:r w:rsidRPr="00645580">
        <w:rPr>
          <w:rFonts w:ascii="Arial" w:hAnsi="Arial" w:cs="Arial"/>
          <w:color w:val="000000" w:themeColor="text1"/>
          <w:sz w:val="22"/>
          <w:szCs w:val="22"/>
        </w:rPr>
        <w:t xml:space="preserve"> emitido pelo CISAMUSEP, respeitando o prazo de sua validade, substitui os documentos abaixo, nos termos do art. 70, II da Lei Federal nº 14.133/2021:</w:t>
      </w:r>
    </w:p>
    <w:p w14:paraId="4E26A5E6"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6.10.2 – Cópia da Prova de inscrição no Cadastro de Contribuinte Municipal ou Alvará de Localização/Funcionamento relativo ao domicílio ou sede da proponente, pertinente ao ramo de atividade e compatível com o objeto do presente Edital, caso esteja dentro da validade;</w:t>
      </w:r>
    </w:p>
    <w:p w14:paraId="3BB758B9" w14:textId="77777777" w:rsidR="00556FD4" w:rsidRPr="00645580" w:rsidRDefault="00556FD4" w:rsidP="00556FD4">
      <w:pPr>
        <w:jc w:val="both"/>
        <w:rPr>
          <w:rFonts w:ascii="Arial" w:hAnsi="Arial" w:cs="Arial"/>
          <w:color w:val="000000" w:themeColor="text1"/>
          <w:sz w:val="22"/>
          <w:szCs w:val="22"/>
        </w:rPr>
      </w:pPr>
      <w:r w:rsidRPr="00645580">
        <w:rPr>
          <w:rFonts w:ascii="Arial" w:hAnsi="Arial" w:cs="Arial"/>
          <w:color w:val="000000" w:themeColor="text1"/>
          <w:sz w:val="22"/>
          <w:szCs w:val="22"/>
        </w:rPr>
        <w:t xml:space="preserve">6.10.3 – Cópia do </w:t>
      </w:r>
      <w:r w:rsidRPr="00645580">
        <w:rPr>
          <w:rFonts w:ascii="Arial" w:hAnsi="Arial" w:cs="Arial"/>
          <w:color w:val="000000" w:themeColor="text1"/>
          <w:sz w:val="22"/>
          <w:szCs w:val="22"/>
          <w:lang w:eastAsia="pt-BR"/>
        </w:rPr>
        <w:t>Alvará de Licença Sanitária</w:t>
      </w:r>
      <w:r w:rsidRPr="00645580">
        <w:rPr>
          <w:rFonts w:ascii="Arial" w:hAnsi="Arial" w:cs="Arial"/>
          <w:color w:val="000000" w:themeColor="text1"/>
          <w:sz w:val="22"/>
          <w:szCs w:val="22"/>
        </w:rPr>
        <w:t>, caso esteja dentro da validade;</w:t>
      </w:r>
    </w:p>
    <w:p w14:paraId="03D387D4"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 xml:space="preserve">6.10.4 – Cópia do </w:t>
      </w:r>
      <w:r w:rsidRPr="00645580">
        <w:rPr>
          <w:rFonts w:ascii="Arial" w:hAnsi="Arial" w:cs="Arial"/>
          <w:color w:val="000000" w:themeColor="text1"/>
          <w:sz w:val="22"/>
          <w:szCs w:val="22"/>
          <w:lang w:eastAsia="pt-BR"/>
        </w:rPr>
        <w:t xml:space="preserve">Ato Constitutivo, Estatuto ou Contrato Social em vigor e alterações subsequentes ou última alteração consolidada, devidamente registrada, em se tratando de sociedade comercial, </w:t>
      </w:r>
      <w:r w:rsidRPr="00645580">
        <w:rPr>
          <w:rFonts w:ascii="Arial" w:eastAsia="Arial Unicode MS" w:hAnsi="Arial" w:cs="Arial"/>
          <w:color w:val="000000" w:themeColor="text1"/>
          <w:sz w:val="22"/>
          <w:szCs w:val="22"/>
        </w:rPr>
        <w:t>e, no caso de sociedade por ações</w:t>
      </w:r>
      <w:r w:rsidRPr="00645580">
        <w:rPr>
          <w:rFonts w:ascii="Arial" w:hAnsi="Arial" w:cs="Arial"/>
          <w:color w:val="000000" w:themeColor="text1"/>
          <w:sz w:val="22"/>
          <w:szCs w:val="22"/>
          <w:lang w:eastAsia="pt-BR"/>
        </w:rPr>
        <w:t>, a ata registrada da assembleia de eleição da diretoria e, ou</w:t>
      </w:r>
      <w:r w:rsidRPr="00645580">
        <w:rPr>
          <w:rFonts w:ascii="Arial" w:hAnsi="Arial" w:cs="Arial"/>
          <w:color w:val="000000" w:themeColor="text1"/>
          <w:sz w:val="22"/>
          <w:szCs w:val="22"/>
        </w:rPr>
        <w:t xml:space="preserve"> Cópia do Registro Comercial, no caso de empresa individual, caso não haja alteração;</w:t>
      </w:r>
    </w:p>
    <w:p w14:paraId="650E8297"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lang w:eastAsia="pt-BR"/>
        </w:rPr>
      </w:pPr>
      <w:r w:rsidRPr="00645580">
        <w:rPr>
          <w:rFonts w:ascii="Arial" w:hAnsi="Arial" w:cs="Arial"/>
          <w:color w:val="000000" w:themeColor="text1"/>
          <w:sz w:val="22"/>
          <w:szCs w:val="22"/>
        </w:rPr>
        <w:t>6.10.5 – Cópia dos d</w:t>
      </w:r>
      <w:r w:rsidRPr="00645580">
        <w:rPr>
          <w:rFonts w:ascii="Arial" w:hAnsi="Arial" w:cs="Arial"/>
          <w:color w:val="000000" w:themeColor="text1"/>
          <w:sz w:val="22"/>
          <w:szCs w:val="22"/>
          <w:lang w:eastAsia="pt-BR"/>
        </w:rPr>
        <w:t>ocumentos do Representante Legal da empresa, caso não haja alteração;</w:t>
      </w:r>
    </w:p>
    <w:p w14:paraId="78B4CBFE"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lang w:eastAsia="pt-BR"/>
        </w:rPr>
        <w:lastRenderedPageBreak/>
        <w:t xml:space="preserve">6.10.6 </w:t>
      </w:r>
      <w:r w:rsidRPr="00645580">
        <w:rPr>
          <w:rFonts w:ascii="Arial" w:hAnsi="Arial" w:cs="Arial"/>
          <w:color w:val="000000" w:themeColor="text1"/>
          <w:sz w:val="22"/>
          <w:szCs w:val="22"/>
        </w:rPr>
        <w:t>– Cópia dos documentos do Responsável Técnico da empresa, caso não haja alteração, exceto o Certificado de Responsabilidade Técnica respeitando o prazo de sua validade;</w:t>
      </w:r>
    </w:p>
    <w:p w14:paraId="4B02DA1D" w14:textId="77777777" w:rsidR="00556FD4" w:rsidRPr="00645580" w:rsidRDefault="00556FD4" w:rsidP="00556FD4">
      <w:pPr>
        <w:suppressAutoHyphens w:val="0"/>
        <w:autoSpaceDE w:val="0"/>
        <w:autoSpaceDN w:val="0"/>
        <w:adjustRightInd w:val="0"/>
        <w:jc w:val="both"/>
        <w:rPr>
          <w:rFonts w:ascii="Arial" w:hAnsi="Arial" w:cs="Arial"/>
          <w:color w:val="000000" w:themeColor="text1"/>
          <w:sz w:val="22"/>
          <w:szCs w:val="22"/>
        </w:rPr>
      </w:pPr>
      <w:r w:rsidRPr="00645580">
        <w:rPr>
          <w:rFonts w:ascii="Arial" w:hAnsi="Arial" w:cs="Arial"/>
          <w:color w:val="000000" w:themeColor="text1"/>
          <w:sz w:val="22"/>
          <w:szCs w:val="22"/>
        </w:rPr>
        <w:t>6.10.7 – Cópia dos documentos do Corpo Clínico, caso não haja alteração, exceto a Declaração de vínculo.</w:t>
      </w:r>
    </w:p>
    <w:p w14:paraId="47767AB4" w14:textId="77777777" w:rsidR="00556FD4" w:rsidRPr="00645580" w:rsidRDefault="00556FD4" w:rsidP="00556FD4">
      <w:pPr>
        <w:suppressAutoHyphens w:val="0"/>
        <w:autoSpaceDE w:val="0"/>
        <w:autoSpaceDN w:val="0"/>
        <w:adjustRightInd w:val="0"/>
        <w:jc w:val="both"/>
        <w:rPr>
          <w:rFonts w:ascii="Arial" w:hAnsi="Arial" w:cs="Arial"/>
          <w:color w:val="FF0000"/>
          <w:sz w:val="22"/>
          <w:szCs w:val="22"/>
        </w:rPr>
      </w:pPr>
    </w:p>
    <w:p w14:paraId="274E2202" w14:textId="77777777" w:rsidR="00556FD4" w:rsidRPr="00036AEC" w:rsidRDefault="00556FD4" w:rsidP="00556FD4">
      <w:pPr>
        <w:jc w:val="both"/>
        <w:rPr>
          <w:rFonts w:ascii="Arial" w:eastAsia="Arial Unicode MS" w:hAnsi="Arial" w:cs="Arial"/>
          <w:color w:val="000000" w:themeColor="text1"/>
          <w:sz w:val="22"/>
          <w:szCs w:val="22"/>
        </w:rPr>
      </w:pPr>
      <w:r w:rsidRPr="00645580">
        <w:rPr>
          <w:rFonts w:ascii="Arial" w:eastAsia="Arial Unicode MS" w:hAnsi="Arial" w:cs="Arial"/>
          <w:b/>
          <w:color w:val="000000" w:themeColor="text1"/>
          <w:sz w:val="22"/>
          <w:szCs w:val="22"/>
        </w:rPr>
        <w:t xml:space="preserve">6.11 </w:t>
      </w:r>
      <w:r w:rsidRPr="00645580">
        <w:rPr>
          <w:rFonts w:ascii="Arial" w:eastAsia="Arial Unicode MS" w:hAnsi="Arial" w:cs="Arial"/>
          <w:color w:val="000000" w:themeColor="text1"/>
          <w:sz w:val="22"/>
          <w:szCs w:val="22"/>
        </w:rPr>
        <w:t>–</w:t>
      </w:r>
      <w:r w:rsidRPr="00645580">
        <w:rPr>
          <w:rFonts w:ascii="Arial" w:hAnsi="Arial" w:cs="Arial"/>
          <w:color w:val="000000" w:themeColor="text1"/>
          <w:sz w:val="22"/>
          <w:szCs w:val="22"/>
        </w:rPr>
        <w:t xml:space="preserve"> Para os interessados já credenciados no Chamamento Público nº 001/2024 que apresentarem o CRC </w:t>
      </w:r>
      <w:r w:rsidRPr="00645580">
        <w:rPr>
          <w:rFonts w:ascii="Arial" w:eastAsia="Arial Unicode MS" w:hAnsi="Arial" w:cs="Arial"/>
          <w:color w:val="000000" w:themeColor="text1"/>
          <w:sz w:val="22"/>
          <w:szCs w:val="22"/>
        </w:rPr>
        <w:t>respeitando</w:t>
      </w:r>
      <w:r w:rsidRPr="00645580">
        <w:rPr>
          <w:rFonts w:ascii="Arial" w:hAnsi="Arial" w:cs="Arial"/>
          <w:color w:val="000000" w:themeColor="text1"/>
          <w:sz w:val="22"/>
          <w:szCs w:val="22"/>
        </w:rPr>
        <w:t xml:space="preserve"> o prazo de sua validade, e desejarem incluir novos profissionais deverão </w:t>
      </w:r>
      <w:r w:rsidRPr="00645580">
        <w:rPr>
          <w:rFonts w:ascii="Arial" w:eastAsia="Arial Unicode MS" w:hAnsi="Arial" w:cs="Arial"/>
          <w:color w:val="000000" w:themeColor="text1"/>
          <w:sz w:val="22"/>
          <w:szCs w:val="22"/>
        </w:rPr>
        <w:t>apresentar</w:t>
      </w:r>
      <w:r w:rsidRPr="00645580">
        <w:rPr>
          <w:rFonts w:ascii="Arial" w:hAnsi="Arial" w:cs="Arial"/>
          <w:color w:val="000000" w:themeColor="text1"/>
          <w:sz w:val="22"/>
          <w:szCs w:val="22"/>
        </w:rPr>
        <w:t xml:space="preserve"> todos os documentos exigidos no item 6.8</w:t>
      </w:r>
      <w:r w:rsidRPr="00645580">
        <w:rPr>
          <w:rFonts w:ascii="Arial" w:eastAsia="Arial Unicode MS" w:hAnsi="Arial" w:cs="Arial"/>
          <w:color w:val="000000" w:themeColor="text1"/>
          <w:sz w:val="22"/>
          <w:szCs w:val="22"/>
        </w:rPr>
        <w:t>, o Anexo II e Anexo V.</w:t>
      </w:r>
      <w:r w:rsidRPr="00036AEC">
        <w:rPr>
          <w:rFonts w:ascii="Arial" w:eastAsia="Arial Unicode MS" w:hAnsi="Arial" w:cs="Arial"/>
          <w:color w:val="000000" w:themeColor="text1"/>
          <w:sz w:val="22"/>
          <w:szCs w:val="22"/>
        </w:rPr>
        <w:t xml:space="preserve"> </w:t>
      </w:r>
    </w:p>
    <w:p w14:paraId="043C0D94" w14:textId="77777777" w:rsidR="00556FD4" w:rsidRPr="002A620E" w:rsidRDefault="00556FD4" w:rsidP="00541CF4">
      <w:pPr>
        <w:jc w:val="both"/>
        <w:rPr>
          <w:rFonts w:ascii="Arial" w:eastAsia="Arial Unicode MS" w:hAnsi="Arial" w:cs="Arial"/>
          <w:color w:val="FF0000"/>
          <w:sz w:val="22"/>
          <w:szCs w:val="22"/>
        </w:rPr>
      </w:pPr>
    </w:p>
    <w:p w14:paraId="39D5B7F8" w14:textId="14665504" w:rsidR="003B6EDB" w:rsidRDefault="00626750" w:rsidP="003D03C9">
      <w:pPr>
        <w:jc w:val="both"/>
        <w:rPr>
          <w:rFonts w:ascii="Arial" w:eastAsia="Arial Unicode MS" w:hAnsi="Arial" w:cs="Arial"/>
          <w:sz w:val="22"/>
          <w:szCs w:val="22"/>
        </w:rPr>
      </w:pPr>
      <w:r w:rsidRPr="00513223">
        <w:rPr>
          <w:rFonts w:ascii="Arial" w:eastAsia="Arial Unicode MS" w:hAnsi="Arial" w:cs="Arial"/>
          <w:b/>
          <w:sz w:val="22"/>
          <w:szCs w:val="22"/>
        </w:rPr>
        <w:t>6.</w:t>
      </w:r>
      <w:r w:rsidR="00541CF4" w:rsidRPr="00513223">
        <w:rPr>
          <w:rFonts w:ascii="Arial" w:eastAsia="Arial Unicode MS" w:hAnsi="Arial" w:cs="Arial"/>
          <w:b/>
          <w:sz w:val="22"/>
          <w:szCs w:val="22"/>
        </w:rPr>
        <w:t>1</w:t>
      </w:r>
      <w:r w:rsidR="00486926" w:rsidRPr="00513223">
        <w:rPr>
          <w:rFonts w:ascii="Arial" w:eastAsia="Arial Unicode MS" w:hAnsi="Arial" w:cs="Arial"/>
          <w:b/>
          <w:sz w:val="22"/>
          <w:szCs w:val="22"/>
        </w:rPr>
        <w:t>2</w:t>
      </w:r>
      <w:r w:rsidR="009B595B" w:rsidRPr="00513223">
        <w:rPr>
          <w:rFonts w:ascii="Arial" w:eastAsia="Arial Unicode MS" w:hAnsi="Arial" w:cs="Arial"/>
          <w:b/>
          <w:sz w:val="22"/>
          <w:szCs w:val="22"/>
        </w:rPr>
        <w:t xml:space="preserve"> </w:t>
      </w:r>
      <w:r w:rsidR="009B595B" w:rsidRPr="00513223">
        <w:rPr>
          <w:rFonts w:ascii="Arial" w:eastAsia="Arial Unicode MS" w:hAnsi="Arial" w:cs="Arial"/>
          <w:sz w:val="22"/>
          <w:szCs w:val="22"/>
        </w:rPr>
        <w:t xml:space="preserve">– </w:t>
      </w:r>
      <w:r w:rsidR="003B6EDB" w:rsidRPr="003B6EDB">
        <w:rPr>
          <w:rFonts w:ascii="Arial" w:eastAsia="Arial Unicode MS" w:hAnsi="Arial" w:cs="Arial"/>
          <w:sz w:val="22"/>
          <w:szCs w:val="22"/>
        </w:rPr>
        <w:t>Os documentos necessários para a habilitação poderão ser apresentados por cópia simples. Em caso de dúvida quanto à veracidade dos documentos, poderá ser exigida a apresentação dos originais ou de cópias autenticadas por cartório competente ou por membro da Comissão de Contratação do CISAMUSEP.</w:t>
      </w:r>
    </w:p>
    <w:p w14:paraId="0689AF4C" w14:textId="384CBE1F"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9B595B" w:rsidRPr="00513223">
        <w:rPr>
          <w:rFonts w:ascii="Arial" w:eastAsia="Arial Unicode MS" w:hAnsi="Arial" w:cs="Arial"/>
          <w:sz w:val="22"/>
          <w:szCs w:val="22"/>
        </w:rPr>
        <w:t>.1 – Serão aceitas apenas cópias legíveis;</w:t>
      </w:r>
    </w:p>
    <w:p w14:paraId="6B16B433" w14:textId="27264F9F"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856457" w:rsidRPr="00513223">
        <w:rPr>
          <w:rFonts w:ascii="Arial" w:eastAsia="Arial Unicode MS" w:hAnsi="Arial" w:cs="Arial"/>
          <w:sz w:val="22"/>
          <w:szCs w:val="22"/>
        </w:rPr>
        <w:t>.2</w:t>
      </w:r>
      <w:r w:rsidR="009B595B" w:rsidRPr="00513223">
        <w:rPr>
          <w:rFonts w:ascii="Arial" w:eastAsia="Arial Unicode MS" w:hAnsi="Arial" w:cs="Arial"/>
          <w:sz w:val="22"/>
          <w:szCs w:val="22"/>
        </w:rPr>
        <w:t xml:space="preserve"> – Não serão aceitos documentos cujas datas estejam esm</w:t>
      </w:r>
      <w:r w:rsidR="000B5EB5" w:rsidRPr="00513223">
        <w:rPr>
          <w:rFonts w:ascii="Arial" w:eastAsia="Arial Unicode MS" w:hAnsi="Arial" w:cs="Arial"/>
          <w:sz w:val="22"/>
          <w:szCs w:val="22"/>
        </w:rPr>
        <w:t>aecidas, ilegíveis ou rasuradas;</w:t>
      </w:r>
    </w:p>
    <w:p w14:paraId="610BEE34" w14:textId="5B0DF959" w:rsidR="009B595B" w:rsidRPr="00513223" w:rsidRDefault="006B2988"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856457" w:rsidRPr="00513223">
        <w:rPr>
          <w:rFonts w:ascii="Arial" w:eastAsia="Arial Unicode MS" w:hAnsi="Arial" w:cs="Arial"/>
          <w:sz w:val="22"/>
          <w:szCs w:val="22"/>
        </w:rPr>
        <w:t>.</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00856457" w:rsidRPr="00513223">
        <w:rPr>
          <w:rFonts w:ascii="Arial" w:eastAsia="Arial Unicode MS" w:hAnsi="Arial" w:cs="Arial"/>
          <w:sz w:val="22"/>
          <w:szCs w:val="22"/>
        </w:rPr>
        <w:t>.3</w:t>
      </w:r>
      <w:r w:rsidR="009B595B" w:rsidRPr="00513223">
        <w:rPr>
          <w:rFonts w:ascii="Arial" w:eastAsia="Arial Unicode MS" w:hAnsi="Arial" w:cs="Arial"/>
          <w:sz w:val="22"/>
          <w:szCs w:val="22"/>
        </w:rPr>
        <w:t xml:space="preserve"> – As cópias com autenticação digital serão aceitas desde que as mesmas respeitem o prazo de validade e/ou o período de disponibilidade para verificação de sua validade e o cadastro perante o cartório prestador dos serviços esteja no nome da empresa </w:t>
      </w:r>
      <w:r w:rsidR="00196D5F" w:rsidRPr="00513223">
        <w:rPr>
          <w:rFonts w:ascii="Arial" w:eastAsia="Arial Unicode MS" w:hAnsi="Arial" w:cs="Arial"/>
          <w:sz w:val="22"/>
          <w:szCs w:val="22"/>
        </w:rPr>
        <w:t>interessada em realizar o credenciamento</w:t>
      </w:r>
      <w:r w:rsidR="009B595B" w:rsidRPr="00513223">
        <w:rPr>
          <w:rFonts w:ascii="Arial" w:eastAsia="Arial Unicode MS" w:hAnsi="Arial" w:cs="Arial"/>
          <w:sz w:val="22"/>
          <w:szCs w:val="22"/>
        </w:rPr>
        <w:t>.</w:t>
      </w:r>
    </w:p>
    <w:p w14:paraId="21BE2D77" w14:textId="6C451D80" w:rsidR="00555F91" w:rsidRPr="00A96EDC" w:rsidRDefault="00DA5957" w:rsidP="003D03C9">
      <w:pPr>
        <w:jc w:val="both"/>
        <w:rPr>
          <w:rFonts w:ascii="Arial" w:eastAsia="Arial Unicode MS" w:hAnsi="Arial" w:cs="Arial"/>
          <w:sz w:val="22"/>
          <w:szCs w:val="22"/>
        </w:rPr>
      </w:pPr>
      <w:r w:rsidRPr="00513223">
        <w:rPr>
          <w:rFonts w:ascii="Arial" w:eastAsia="Arial Unicode MS" w:hAnsi="Arial" w:cs="Arial"/>
          <w:sz w:val="22"/>
          <w:szCs w:val="22"/>
        </w:rPr>
        <w:t>6.</w:t>
      </w:r>
      <w:r w:rsidR="00541CF4" w:rsidRPr="00513223">
        <w:rPr>
          <w:rFonts w:ascii="Arial" w:eastAsia="Arial Unicode MS" w:hAnsi="Arial" w:cs="Arial"/>
          <w:sz w:val="22"/>
          <w:szCs w:val="22"/>
        </w:rPr>
        <w:t>1</w:t>
      </w:r>
      <w:r w:rsidR="00486926" w:rsidRPr="00513223">
        <w:rPr>
          <w:rFonts w:ascii="Arial" w:eastAsia="Arial Unicode MS" w:hAnsi="Arial" w:cs="Arial"/>
          <w:sz w:val="22"/>
          <w:szCs w:val="22"/>
        </w:rPr>
        <w:t>2</w:t>
      </w:r>
      <w:r w:rsidRPr="00513223">
        <w:rPr>
          <w:rFonts w:ascii="Arial" w:eastAsia="Arial Unicode MS" w:hAnsi="Arial" w:cs="Arial"/>
          <w:sz w:val="22"/>
          <w:szCs w:val="22"/>
        </w:rPr>
        <w:t>.4 – Os documentos expedidos via internet poderão ser apresentados em forma original ou cópia reprográfica, porém, suas aceitabilidades ficarão condicionadas à confirmação de suas autenticidades mediante consulta online no respectivo sítio eletrônico.</w:t>
      </w:r>
    </w:p>
    <w:p w14:paraId="17E2E947" w14:textId="77777777" w:rsidR="00DA5957" w:rsidRPr="00A96EDC" w:rsidRDefault="00DA5957" w:rsidP="003D03C9">
      <w:pPr>
        <w:jc w:val="both"/>
        <w:rPr>
          <w:rFonts w:ascii="Arial" w:hAnsi="Arial" w:cs="Arial"/>
          <w:sz w:val="20"/>
          <w:szCs w:val="20"/>
        </w:rPr>
      </w:pPr>
    </w:p>
    <w:p w14:paraId="771C015C" w14:textId="1591A5FA" w:rsidR="00626750" w:rsidRPr="00A96EDC" w:rsidRDefault="00626750" w:rsidP="003D03C9">
      <w:pPr>
        <w:jc w:val="both"/>
        <w:rPr>
          <w:rFonts w:ascii="Arial" w:eastAsia="Arial Unicode MS" w:hAnsi="Arial" w:cs="Arial"/>
          <w:sz w:val="22"/>
          <w:szCs w:val="22"/>
        </w:rPr>
      </w:pPr>
      <w:r w:rsidRPr="00A96EDC">
        <w:rPr>
          <w:rFonts w:ascii="Arial" w:eastAsia="Arial Unicode MS" w:hAnsi="Arial" w:cs="Arial"/>
          <w:b/>
          <w:sz w:val="22"/>
          <w:szCs w:val="22"/>
        </w:rPr>
        <w:t>6.</w:t>
      </w:r>
      <w:r w:rsidR="00BE6DDB" w:rsidRPr="00A96EDC">
        <w:rPr>
          <w:rFonts w:ascii="Arial" w:eastAsia="Arial Unicode MS" w:hAnsi="Arial" w:cs="Arial"/>
          <w:b/>
          <w:sz w:val="22"/>
          <w:szCs w:val="22"/>
        </w:rPr>
        <w:t>1</w:t>
      </w:r>
      <w:r w:rsidR="00486926" w:rsidRPr="00A96EDC">
        <w:rPr>
          <w:rFonts w:ascii="Arial" w:eastAsia="Arial Unicode MS" w:hAnsi="Arial" w:cs="Arial"/>
          <w:b/>
          <w:sz w:val="22"/>
          <w:szCs w:val="22"/>
        </w:rPr>
        <w:t>3</w:t>
      </w:r>
      <w:r w:rsidRPr="00A96EDC">
        <w:rPr>
          <w:rFonts w:ascii="Arial" w:eastAsia="Arial Unicode MS" w:hAnsi="Arial" w:cs="Arial"/>
          <w:b/>
          <w:sz w:val="22"/>
          <w:szCs w:val="22"/>
        </w:rPr>
        <w:t xml:space="preserve"> </w:t>
      </w:r>
      <w:r w:rsidRPr="00A96EDC">
        <w:rPr>
          <w:rFonts w:ascii="Arial" w:eastAsia="Arial Unicode MS" w:hAnsi="Arial" w:cs="Arial"/>
          <w:sz w:val="22"/>
          <w:szCs w:val="22"/>
        </w:rPr>
        <w:t>– A não apresentação dos documentos exigidos no item 6 e seus subitens</w:t>
      </w:r>
      <w:r w:rsidR="00C831AB" w:rsidRPr="00A96EDC">
        <w:rPr>
          <w:rFonts w:ascii="Arial" w:eastAsia="Arial Unicode MS" w:hAnsi="Arial" w:cs="Arial"/>
          <w:sz w:val="22"/>
          <w:szCs w:val="22"/>
        </w:rPr>
        <w:t xml:space="preserve"> </w:t>
      </w:r>
      <w:r w:rsidR="006E0689" w:rsidRPr="00A96EDC">
        <w:rPr>
          <w:rFonts w:ascii="Arial" w:eastAsia="Arial Unicode MS" w:hAnsi="Arial" w:cs="Arial"/>
          <w:sz w:val="22"/>
          <w:szCs w:val="22"/>
        </w:rPr>
        <w:t>exceto o subitem 6.</w:t>
      </w:r>
      <w:r w:rsidR="00A614E5" w:rsidRPr="00A96EDC">
        <w:rPr>
          <w:rFonts w:ascii="Arial" w:eastAsia="Arial Unicode MS" w:hAnsi="Arial" w:cs="Arial"/>
          <w:sz w:val="22"/>
          <w:szCs w:val="22"/>
        </w:rPr>
        <w:t>8</w:t>
      </w:r>
      <w:r w:rsidR="006E0689" w:rsidRPr="00A96EDC">
        <w:rPr>
          <w:rFonts w:ascii="Arial" w:eastAsia="Arial Unicode MS" w:hAnsi="Arial" w:cs="Arial"/>
          <w:sz w:val="22"/>
          <w:szCs w:val="22"/>
        </w:rPr>
        <w:t>.5,</w:t>
      </w:r>
      <w:r w:rsidRPr="00A96EDC">
        <w:rPr>
          <w:rFonts w:ascii="Arial" w:eastAsia="Arial Unicode MS" w:hAnsi="Arial" w:cs="Arial"/>
          <w:sz w:val="22"/>
          <w:szCs w:val="22"/>
        </w:rPr>
        <w:t xml:space="preserve"> resultará na inabilitação da empresa.</w:t>
      </w:r>
    </w:p>
    <w:p w14:paraId="086D2BF3" w14:textId="77777777" w:rsidR="00626750" w:rsidRPr="00A96EDC" w:rsidRDefault="00626750" w:rsidP="003D03C9">
      <w:pPr>
        <w:jc w:val="both"/>
        <w:rPr>
          <w:rFonts w:ascii="Arial" w:hAnsi="Arial" w:cs="Arial"/>
          <w:sz w:val="20"/>
          <w:szCs w:val="20"/>
        </w:rPr>
      </w:pPr>
    </w:p>
    <w:p w14:paraId="5F3BB0C3" w14:textId="6467D608" w:rsidR="00856457" w:rsidRPr="00A96EDC" w:rsidRDefault="006B2988" w:rsidP="003D03C9">
      <w:pPr>
        <w:jc w:val="both"/>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4</w:t>
      </w:r>
      <w:r w:rsidR="00856457" w:rsidRPr="00A96EDC">
        <w:rPr>
          <w:rFonts w:ascii="Arial" w:hAnsi="Arial" w:cs="Arial"/>
          <w:b/>
          <w:sz w:val="22"/>
          <w:szCs w:val="22"/>
        </w:rPr>
        <w:t xml:space="preserve"> </w:t>
      </w:r>
      <w:r w:rsidR="00856457" w:rsidRPr="00A96EDC">
        <w:rPr>
          <w:rFonts w:ascii="Arial" w:hAnsi="Arial" w:cs="Arial"/>
          <w:sz w:val="22"/>
          <w:szCs w:val="22"/>
        </w:rPr>
        <w:t>– O não preenchimento d</w:t>
      </w:r>
      <w:r w:rsidR="000336F0" w:rsidRPr="00A96EDC">
        <w:rPr>
          <w:rFonts w:ascii="Arial" w:hAnsi="Arial" w:cs="Arial"/>
          <w:sz w:val="22"/>
          <w:szCs w:val="22"/>
        </w:rPr>
        <w:t>os anexos relacionados no item 6</w:t>
      </w:r>
      <w:r w:rsidR="00856457" w:rsidRPr="00A96EDC">
        <w:rPr>
          <w:rFonts w:ascii="Arial" w:hAnsi="Arial" w:cs="Arial"/>
          <w:sz w:val="22"/>
          <w:szCs w:val="22"/>
        </w:rPr>
        <w:t>.1 através do Sistema</w:t>
      </w:r>
      <w:r w:rsidR="004476F1" w:rsidRPr="00A96EDC">
        <w:rPr>
          <w:rFonts w:ascii="Arial" w:hAnsi="Arial" w:cs="Arial"/>
          <w:sz w:val="22"/>
          <w:szCs w:val="22"/>
        </w:rPr>
        <w:t xml:space="preserve"> </w:t>
      </w:r>
      <w:r w:rsidR="00856457" w:rsidRPr="00A96EDC">
        <w:rPr>
          <w:rFonts w:ascii="Arial" w:hAnsi="Arial" w:cs="Arial"/>
          <w:sz w:val="22"/>
          <w:szCs w:val="22"/>
        </w:rPr>
        <w:t xml:space="preserve">de Credenciamento restará na </w:t>
      </w:r>
      <w:r w:rsidR="002F14FC" w:rsidRPr="00A96EDC">
        <w:rPr>
          <w:rFonts w:ascii="Arial" w:hAnsi="Arial" w:cs="Arial"/>
          <w:sz w:val="22"/>
          <w:szCs w:val="22"/>
        </w:rPr>
        <w:t xml:space="preserve">não habilitação </w:t>
      </w:r>
      <w:r w:rsidR="00856457" w:rsidRPr="00A96EDC">
        <w:rPr>
          <w:rFonts w:ascii="Arial" w:hAnsi="Arial" w:cs="Arial"/>
          <w:sz w:val="22"/>
          <w:szCs w:val="22"/>
        </w:rPr>
        <w:t>da empresa.</w:t>
      </w:r>
    </w:p>
    <w:p w14:paraId="6D2F92ED" w14:textId="77777777" w:rsidR="007967A1" w:rsidRPr="00A96EDC" w:rsidRDefault="007967A1" w:rsidP="003D03C9">
      <w:pPr>
        <w:suppressAutoHyphens w:val="0"/>
        <w:jc w:val="both"/>
        <w:outlineLvl w:val="3"/>
        <w:rPr>
          <w:rFonts w:ascii="Arial" w:eastAsia="Arial Unicode MS" w:hAnsi="Arial" w:cs="Arial"/>
          <w:sz w:val="20"/>
          <w:szCs w:val="20"/>
        </w:rPr>
      </w:pPr>
    </w:p>
    <w:p w14:paraId="103C8596" w14:textId="4C17E9B4" w:rsidR="00F57428" w:rsidRPr="00A96EDC" w:rsidRDefault="003F1E17" w:rsidP="003D03C9">
      <w:pPr>
        <w:suppressAutoHyphens w:val="0"/>
        <w:jc w:val="both"/>
        <w:outlineLvl w:val="3"/>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5</w:t>
      </w:r>
      <w:r w:rsidR="00F754D1" w:rsidRPr="00A96EDC">
        <w:rPr>
          <w:rFonts w:ascii="Arial" w:hAnsi="Arial" w:cs="Arial"/>
          <w:b/>
          <w:sz w:val="22"/>
          <w:szCs w:val="22"/>
        </w:rPr>
        <w:t xml:space="preserve"> </w:t>
      </w:r>
      <w:r w:rsidR="00F754D1" w:rsidRPr="00A96EDC">
        <w:rPr>
          <w:rFonts w:ascii="Arial" w:hAnsi="Arial" w:cs="Arial"/>
          <w:sz w:val="22"/>
          <w:szCs w:val="22"/>
        </w:rPr>
        <w:t xml:space="preserve">– </w:t>
      </w:r>
      <w:r w:rsidR="00475746" w:rsidRPr="00A96EDC">
        <w:rPr>
          <w:rFonts w:ascii="Arial" w:hAnsi="Arial" w:cs="Arial"/>
          <w:sz w:val="22"/>
          <w:szCs w:val="22"/>
        </w:rPr>
        <w:t>As pessoas jurídicas credenciada</w:t>
      </w:r>
      <w:r w:rsidR="00272CDC" w:rsidRPr="00A96EDC">
        <w:rPr>
          <w:rFonts w:ascii="Arial" w:hAnsi="Arial" w:cs="Arial"/>
          <w:sz w:val="22"/>
          <w:szCs w:val="22"/>
        </w:rPr>
        <w:t xml:space="preserve">s </w:t>
      </w:r>
      <w:r w:rsidR="00CE062D" w:rsidRPr="00A96EDC">
        <w:rPr>
          <w:rFonts w:ascii="Arial" w:hAnsi="Arial" w:cs="Arial"/>
          <w:sz w:val="22"/>
          <w:szCs w:val="22"/>
        </w:rPr>
        <w:t xml:space="preserve">para </w:t>
      </w:r>
      <w:r w:rsidR="00272CDC" w:rsidRPr="00A96EDC">
        <w:rPr>
          <w:rFonts w:ascii="Arial" w:hAnsi="Arial" w:cs="Arial"/>
          <w:sz w:val="22"/>
          <w:szCs w:val="22"/>
        </w:rPr>
        <w:t xml:space="preserve">atendimento </w:t>
      </w:r>
      <w:r w:rsidR="00CE062D" w:rsidRPr="00A96EDC">
        <w:rPr>
          <w:rFonts w:ascii="Arial" w:hAnsi="Arial" w:cs="Arial"/>
          <w:sz w:val="22"/>
          <w:szCs w:val="22"/>
        </w:rPr>
        <w:t>no</w:t>
      </w:r>
      <w:r w:rsidR="00272CDC" w:rsidRPr="00A96EDC">
        <w:rPr>
          <w:rFonts w:ascii="Arial" w:hAnsi="Arial" w:cs="Arial"/>
          <w:sz w:val="22"/>
          <w:szCs w:val="22"/>
        </w:rPr>
        <w:t xml:space="preserve"> Ambulatório do CISAMUSEP</w:t>
      </w:r>
      <w:r w:rsidR="00475746" w:rsidRPr="00A96EDC">
        <w:rPr>
          <w:rFonts w:ascii="Arial" w:hAnsi="Arial" w:cs="Arial"/>
          <w:sz w:val="22"/>
          <w:szCs w:val="22"/>
        </w:rPr>
        <w:t>, verificando que seus profissionais necessitarão de</w:t>
      </w:r>
      <w:r w:rsidR="00272CDC" w:rsidRPr="00A96EDC">
        <w:rPr>
          <w:rFonts w:ascii="Arial" w:hAnsi="Arial" w:cs="Arial"/>
          <w:sz w:val="22"/>
          <w:szCs w:val="22"/>
        </w:rPr>
        <w:t xml:space="preserve"> serviço auxiliar de profissional que pertença à sua própria equipe</w:t>
      </w:r>
      <w:r w:rsidR="00BF5358" w:rsidRPr="00A96EDC">
        <w:rPr>
          <w:rFonts w:ascii="Arial" w:hAnsi="Arial" w:cs="Arial"/>
          <w:sz w:val="22"/>
          <w:szCs w:val="22"/>
        </w:rPr>
        <w:t xml:space="preserve">, </w:t>
      </w:r>
      <w:r w:rsidR="00272CDC" w:rsidRPr="00A96EDC">
        <w:rPr>
          <w:rFonts w:ascii="Arial" w:hAnsi="Arial" w:cs="Arial"/>
          <w:sz w:val="22"/>
          <w:szCs w:val="22"/>
        </w:rPr>
        <w:t xml:space="preserve">deverá solicitar autorização, cuja anuência constitui ato discricionário do Consórcio. Em qualquer caso a análise da solicitação fica condicionada a apresentação de requerimento, acompanhado de cópia dos seguintes documentos: </w:t>
      </w:r>
      <w:r w:rsidR="00F57428" w:rsidRPr="00E9604C">
        <w:rPr>
          <w:rFonts w:ascii="Arial" w:eastAsia="Arial Unicode MS" w:hAnsi="Arial" w:cs="Arial"/>
          <w:sz w:val="22"/>
          <w:szCs w:val="22"/>
        </w:rPr>
        <w:t xml:space="preserve">na Carteira de Trabalho e Previdência Social (física ou digital), </w:t>
      </w:r>
      <w:r w:rsidR="00272CDC" w:rsidRPr="00A96EDC">
        <w:rPr>
          <w:rFonts w:ascii="Arial" w:hAnsi="Arial" w:cs="Arial"/>
          <w:sz w:val="22"/>
          <w:szCs w:val="22"/>
        </w:rPr>
        <w:t>ou contrato de prestação de serviço</w:t>
      </w:r>
      <w:r w:rsidR="00C83C2F" w:rsidRPr="00A96EDC">
        <w:rPr>
          <w:rFonts w:ascii="Arial" w:hAnsi="Arial" w:cs="Arial"/>
          <w:sz w:val="22"/>
          <w:szCs w:val="22"/>
        </w:rPr>
        <w:t>;</w:t>
      </w:r>
      <w:r w:rsidR="00272CDC" w:rsidRPr="00A96EDC">
        <w:rPr>
          <w:rFonts w:ascii="Arial" w:hAnsi="Arial" w:cs="Arial"/>
          <w:sz w:val="22"/>
          <w:szCs w:val="22"/>
        </w:rPr>
        <w:t xml:space="preserve"> </w:t>
      </w:r>
      <w:r w:rsidR="00FD4ED8" w:rsidRPr="00A96EDC">
        <w:rPr>
          <w:rFonts w:ascii="Arial" w:hAnsi="Arial" w:cs="Arial"/>
          <w:sz w:val="22"/>
          <w:szCs w:val="22"/>
        </w:rPr>
        <w:t xml:space="preserve">no caso de profissionais da saúde deverão apresentar também </w:t>
      </w:r>
      <w:r w:rsidR="00E057E7" w:rsidRPr="00A96EDC">
        <w:rPr>
          <w:rFonts w:ascii="Arial" w:hAnsi="Arial" w:cs="Arial"/>
          <w:sz w:val="22"/>
          <w:szCs w:val="22"/>
        </w:rPr>
        <w:t>certificado de formação na área e</w:t>
      </w:r>
      <w:r w:rsidR="00272CDC" w:rsidRPr="00A96EDC">
        <w:rPr>
          <w:rFonts w:ascii="Arial" w:hAnsi="Arial" w:cs="Arial"/>
          <w:sz w:val="22"/>
          <w:szCs w:val="22"/>
        </w:rPr>
        <w:t xml:space="preserve"> carteira de registro no órgão de classe</w:t>
      </w:r>
      <w:r w:rsidR="00C43FDE" w:rsidRPr="00A96EDC">
        <w:rPr>
          <w:rFonts w:ascii="Arial" w:hAnsi="Arial" w:cs="Arial"/>
          <w:sz w:val="22"/>
          <w:szCs w:val="22"/>
        </w:rPr>
        <w:t xml:space="preserve"> competente</w:t>
      </w:r>
      <w:r w:rsidR="00F57428">
        <w:rPr>
          <w:rFonts w:ascii="Arial" w:hAnsi="Arial" w:cs="Arial"/>
          <w:sz w:val="22"/>
          <w:szCs w:val="22"/>
        </w:rPr>
        <w:t xml:space="preserve"> do Paraná</w:t>
      </w:r>
      <w:r w:rsidR="00C41338" w:rsidRPr="00A96EDC">
        <w:rPr>
          <w:rFonts w:ascii="Arial" w:hAnsi="Arial" w:cs="Arial"/>
          <w:sz w:val="22"/>
          <w:szCs w:val="22"/>
        </w:rPr>
        <w:t>;</w:t>
      </w:r>
    </w:p>
    <w:p w14:paraId="728B9EB9" w14:textId="5408734F" w:rsidR="00B3139E" w:rsidRPr="00A96EDC" w:rsidRDefault="00B3139E" w:rsidP="003D03C9">
      <w:pPr>
        <w:jc w:val="both"/>
        <w:rPr>
          <w:rFonts w:ascii="Arial" w:hAnsi="Arial" w:cs="Arial"/>
          <w:sz w:val="22"/>
          <w:szCs w:val="22"/>
        </w:rPr>
      </w:pPr>
      <w:r w:rsidRPr="00A96EDC">
        <w:rPr>
          <w:rFonts w:ascii="Arial" w:hAnsi="Arial" w:cs="Arial"/>
          <w:sz w:val="22"/>
          <w:szCs w:val="22"/>
        </w:rPr>
        <w:t>6.1</w:t>
      </w:r>
      <w:r w:rsidR="00486926" w:rsidRPr="00A96EDC">
        <w:rPr>
          <w:rFonts w:ascii="Arial" w:hAnsi="Arial" w:cs="Arial"/>
          <w:sz w:val="22"/>
          <w:szCs w:val="22"/>
        </w:rPr>
        <w:t>5</w:t>
      </w:r>
      <w:r w:rsidRPr="00A96EDC">
        <w:rPr>
          <w:rFonts w:ascii="Arial" w:hAnsi="Arial" w:cs="Arial"/>
          <w:sz w:val="22"/>
          <w:szCs w:val="22"/>
        </w:rPr>
        <w:t>.1 –</w:t>
      </w:r>
      <w:bookmarkStart w:id="17" w:name="_Hlk178857562"/>
      <w:r w:rsidRPr="00A96EDC">
        <w:rPr>
          <w:rFonts w:ascii="Arial" w:hAnsi="Arial" w:cs="Arial"/>
          <w:sz w:val="22"/>
          <w:szCs w:val="22"/>
        </w:rPr>
        <w:t xml:space="preserve"> Poderá, também, mediante anuência do CISAMUSEP manter estagiários dos cursos </w:t>
      </w:r>
      <w:r w:rsidR="00475746" w:rsidRPr="00A96EDC">
        <w:rPr>
          <w:rFonts w:ascii="Arial" w:hAnsi="Arial" w:cs="Arial"/>
          <w:sz w:val="22"/>
          <w:szCs w:val="22"/>
        </w:rPr>
        <w:t>n</w:t>
      </w:r>
      <w:r w:rsidR="003C60C2" w:rsidRPr="00A96EDC">
        <w:rPr>
          <w:rFonts w:ascii="Arial" w:hAnsi="Arial" w:cs="Arial"/>
          <w:sz w:val="22"/>
          <w:szCs w:val="22"/>
        </w:rPr>
        <w:t>a área da saúde</w:t>
      </w:r>
      <w:r w:rsidRPr="00A96EDC">
        <w:rPr>
          <w:rFonts w:ascii="Arial" w:hAnsi="Arial" w:cs="Arial"/>
          <w:sz w:val="22"/>
          <w:szCs w:val="22"/>
        </w:rPr>
        <w:t xml:space="preserve">, desde que ligados por contrato de estágio </w:t>
      </w:r>
      <w:r w:rsidR="001018DD" w:rsidRPr="00A96EDC">
        <w:rPr>
          <w:rFonts w:ascii="Arial" w:hAnsi="Arial" w:cs="Arial"/>
          <w:sz w:val="22"/>
          <w:szCs w:val="22"/>
        </w:rPr>
        <w:t xml:space="preserve">formalizado </w:t>
      </w:r>
      <w:r w:rsidRPr="00A96EDC">
        <w:rPr>
          <w:rFonts w:ascii="Arial" w:hAnsi="Arial" w:cs="Arial"/>
          <w:sz w:val="22"/>
          <w:szCs w:val="22"/>
        </w:rPr>
        <w:t xml:space="preserve">diretamente </w:t>
      </w:r>
      <w:r w:rsidR="001018DD" w:rsidRPr="00A96EDC">
        <w:rPr>
          <w:rFonts w:ascii="Arial" w:hAnsi="Arial" w:cs="Arial"/>
          <w:sz w:val="22"/>
          <w:szCs w:val="22"/>
        </w:rPr>
        <w:t>com</w:t>
      </w:r>
      <w:r w:rsidRPr="00A96EDC">
        <w:rPr>
          <w:rFonts w:ascii="Arial" w:hAnsi="Arial" w:cs="Arial"/>
          <w:sz w:val="22"/>
          <w:szCs w:val="22"/>
        </w:rPr>
        <w:t xml:space="preserve"> sua pessoa jurídica, tendo como supervisor de estágio um dos</w:t>
      </w:r>
      <w:r w:rsidR="00D233F8" w:rsidRPr="00A96EDC">
        <w:rPr>
          <w:rFonts w:ascii="Arial" w:hAnsi="Arial" w:cs="Arial"/>
          <w:sz w:val="22"/>
          <w:szCs w:val="22"/>
        </w:rPr>
        <w:t xml:space="preserve"> </w:t>
      </w:r>
      <w:r w:rsidR="00FD3604" w:rsidRPr="00A96EDC">
        <w:rPr>
          <w:rFonts w:ascii="Arial" w:hAnsi="Arial" w:cs="Arial"/>
          <w:sz w:val="22"/>
          <w:szCs w:val="22"/>
        </w:rPr>
        <w:t>profissionais de saúde de nível superior</w:t>
      </w:r>
      <w:r w:rsidRPr="00A96EDC">
        <w:rPr>
          <w:rFonts w:ascii="Arial" w:hAnsi="Arial" w:cs="Arial"/>
          <w:sz w:val="22"/>
          <w:szCs w:val="22"/>
        </w:rPr>
        <w:t xml:space="preserve"> integrantes do corpo clínico</w:t>
      </w:r>
      <w:r w:rsidR="00F112A1" w:rsidRPr="00A96EDC">
        <w:rPr>
          <w:rFonts w:ascii="Arial" w:hAnsi="Arial" w:cs="Arial"/>
          <w:sz w:val="22"/>
          <w:szCs w:val="22"/>
        </w:rPr>
        <w:t xml:space="preserve"> da respectiva empresa</w:t>
      </w:r>
      <w:r w:rsidRPr="00A96EDC">
        <w:rPr>
          <w:rFonts w:ascii="Arial" w:hAnsi="Arial" w:cs="Arial"/>
          <w:sz w:val="22"/>
          <w:szCs w:val="22"/>
        </w:rPr>
        <w:t>. No caso d</w:t>
      </w:r>
      <w:r w:rsidR="00E6652B" w:rsidRPr="00A96EDC">
        <w:rPr>
          <w:rFonts w:ascii="Arial" w:hAnsi="Arial" w:cs="Arial"/>
          <w:sz w:val="22"/>
          <w:szCs w:val="22"/>
        </w:rPr>
        <w:t>a</w:t>
      </w:r>
      <w:r w:rsidRPr="00A96EDC">
        <w:rPr>
          <w:rFonts w:ascii="Arial" w:hAnsi="Arial" w:cs="Arial"/>
          <w:sz w:val="22"/>
          <w:szCs w:val="22"/>
        </w:rPr>
        <w:t xml:space="preserve"> necess</w:t>
      </w:r>
      <w:r w:rsidR="00E6652B" w:rsidRPr="00A96EDC">
        <w:rPr>
          <w:rFonts w:ascii="Arial" w:hAnsi="Arial" w:cs="Arial"/>
          <w:sz w:val="22"/>
          <w:szCs w:val="22"/>
        </w:rPr>
        <w:t>idade de</w:t>
      </w:r>
      <w:r w:rsidRPr="00A96EDC">
        <w:rPr>
          <w:rFonts w:ascii="Arial" w:hAnsi="Arial" w:cs="Arial"/>
          <w:sz w:val="22"/>
          <w:szCs w:val="22"/>
        </w:rPr>
        <w:t xml:space="preserve"> auxílio </w:t>
      </w:r>
      <w:r w:rsidR="00E6652B" w:rsidRPr="00A96EDC">
        <w:rPr>
          <w:rFonts w:ascii="Arial" w:hAnsi="Arial" w:cs="Arial"/>
          <w:sz w:val="22"/>
          <w:szCs w:val="22"/>
        </w:rPr>
        <w:t xml:space="preserve">do estagiário para realização de </w:t>
      </w:r>
      <w:r w:rsidRPr="00A96EDC">
        <w:rPr>
          <w:rFonts w:ascii="Arial" w:hAnsi="Arial" w:cs="Arial"/>
          <w:sz w:val="22"/>
          <w:szCs w:val="22"/>
        </w:rPr>
        <w:t>atendimento nas dependências do CISAMUSEP, o mesmo somente será autorizado mediante acompanhamento de seu supervisor imediato, sem que</w:t>
      </w:r>
      <w:r w:rsidR="00FD3604" w:rsidRPr="00A96EDC">
        <w:rPr>
          <w:rFonts w:ascii="Arial" w:hAnsi="Arial" w:cs="Arial"/>
          <w:sz w:val="22"/>
          <w:szCs w:val="22"/>
        </w:rPr>
        <w:t>,</w:t>
      </w:r>
      <w:r w:rsidRPr="00A96EDC">
        <w:rPr>
          <w:rFonts w:ascii="Arial" w:hAnsi="Arial" w:cs="Arial"/>
          <w:sz w:val="22"/>
          <w:szCs w:val="22"/>
        </w:rPr>
        <w:t xml:space="preserve"> em ambos os casos</w:t>
      </w:r>
      <w:r w:rsidR="00FD3604" w:rsidRPr="00A96EDC">
        <w:rPr>
          <w:rFonts w:ascii="Arial" w:hAnsi="Arial" w:cs="Arial"/>
          <w:sz w:val="22"/>
          <w:szCs w:val="22"/>
        </w:rPr>
        <w:t>,</w:t>
      </w:r>
      <w:r w:rsidRPr="00A96EDC">
        <w:rPr>
          <w:rFonts w:ascii="Arial" w:hAnsi="Arial" w:cs="Arial"/>
          <w:sz w:val="22"/>
          <w:szCs w:val="22"/>
        </w:rPr>
        <w:t xml:space="preserve"> gerem ônus para o CISAMUSEP.</w:t>
      </w:r>
      <w:bookmarkEnd w:id="17"/>
    </w:p>
    <w:p w14:paraId="71550E40" w14:textId="77777777" w:rsidR="00D66983" w:rsidRPr="00A96EDC" w:rsidRDefault="00D66983" w:rsidP="003D03C9">
      <w:pPr>
        <w:jc w:val="both"/>
        <w:rPr>
          <w:rFonts w:ascii="Arial" w:hAnsi="Arial" w:cs="Arial"/>
          <w:sz w:val="20"/>
          <w:szCs w:val="20"/>
        </w:rPr>
      </w:pPr>
    </w:p>
    <w:p w14:paraId="67108E94" w14:textId="22CE0EC8" w:rsidR="00272CDC" w:rsidRPr="00A96EDC" w:rsidRDefault="00A57A13" w:rsidP="003D03C9">
      <w:pPr>
        <w:jc w:val="both"/>
        <w:rPr>
          <w:rFonts w:ascii="Arial" w:hAnsi="Arial" w:cs="Arial"/>
          <w:sz w:val="22"/>
          <w:szCs w:val="22"/>
        </w:rPr>
      </w:pPr>
      <w:r w:rsidRPr="00A96EDC">
        <w:rPr>
          <w:rFonts w:ascii="Arial" w:hAnsi="Arial" w:cs="Arial"/>
          <w:b/>
          <w:sz w:val="22"/>
          <w:szCs w:val="22"/>
        </w:rPr>
        <w:t>6.1</w:t>
      </w:r>
      <w:r w:rsidR="00486926" w:rsidRPr="00A96EDC">
        <w:rPr>
          <w:rFonts w:ascii="Arial" w:hAnsi="Arial" w:cs="Arial"/>
          <w:b/>
          <w:sz w:val="22"/>
          <w:szCs w:val="22"/>
        </w:rPr>
        <w:t>6</w:t>
      </w:r>
      <w:r w:rsidR="00272CDC" w:rsidRPr="00A96EDC">
        <w:rPr>
          <w:rFonts w:ascii="Arial" w:hAnsi="Arial" w:cs="Arial"/>
          <w:b/>
          <w:sz w:val="22"/>
          <w:szCs w:val="22"/>
        </w:rPr>
        <w:t xml:space="preserve"> </w:t>
      </w:r>
      <w:r w:rsidR="00272CDC" w:rsidRPr="00A96EDC">
        <w:rPr>
          <w:rFonts w:ascii="Arial" w:hAnsi="Arial" w:cs="Arial"/>
          <w:sz w:val="22"/>
          <w:szCs w:val="22"/>
        </w:rPr>
        <w:t xml:space="preserve">– A permissão de que trata o item anterior não </w:t>
      </w:r>
      <w:r w:rsidR="00D66983" w:rsidRPr="00A96EDC">
        <w:rPr>
          <w:rFonts w:ascii="Arial" w:hAnsi="Arial" w:cs="Arial"/>
          <w:sz w:val="22"/>
          <w:szCs w:val="22"/>
        </w:rPr>
        <w:t>gera</w:t>
      </w:r>
      <w:r w:rsidR="00272CDC" w:rsidRPr="00A96EDC">
        <w:rPr>
          <w:rFonts w:ascii="Arial" w:hAnsi="Arial" w:cs="Arial"/>
          <w:sz w:val="22"/>
          <w:szCs w:val="22"/>
        </w:rPr>
        <w:t xml:space="preserve"> </w:t>
      </w:r>
      <w:r w:rsidR="00D66983" w:rsidRPr="00A96EDC">
        <w:rPr>
          <w:rFonts w:ascii="Arial" w:hAnsi="Arial" w:cs="Arial"/>
          <w:sz w:val="22"/>
          <w:szCs w:val="22"/>
        </w:rPr>
        <w:t xml:space="preserve">ônus para o CISAMUSEP e não configura </w:t>
      </w:r>
      <w:r w:rsidR="00272CDC" w:rsidRPr="00A96EDC">
        <w:rPr>
          <w:rFonts w:ascii="Arial" w:hAnsi="Arial" w:cs="Arial"/>
          <w:sz w:val="22"/>
          <w:szCs w:val="22"/>
        </w:rPr>
        <w:t xml:space="preserve">vínculo direto entre o auxiliar </w:t>
      </w:r>
      <w:r w:rsidR="0040372E" w:rsidRPr="00A96EDC">
        <w:rPr>
          <w:rFonts w:ascii="Arial" w:hAnsi="Arial" w:cs="Arial"/>
          <w:sz w:val="22"/>
          <w:szCs w:val="22"/>
        </w:rPr>
        <w:t xml:space="preserve">e/ou estagiário </w:t>
      </w:r>
      <w:r w:rsidR="00272CDC" w:rsidRPr="00A96EDC">
        <w:rPr>
          <w:rFonts w:ascii="Arial" w:hAnsi="Arial" w:cs="Arial"/>
          <w:sz w:val="22"/>
          <w:szCs w:val="22"/>
        </w:rPr>
        <w:t xml:space="preserve">da empresa prestadora do serviço e o CISAMUSEP, sendo que as obrigações sociais (registro em CTPS, </w:t>
      </w:r>
      <w:r w:rsidR="00732674" w:rsidRPr="00A96EDC">
        <w:rPr>
          <w:rFonts w:ascii="Arial" w:hAnsi="Arial" w:cs="Arial"/>
          <w:sz w:val="22"/>
          <w:szCs w:val="22"/>
        </w:rPr>
        <w:t>remuneração</w:t>
      </w:r>
      <w:r w:rsidR="00272CDC" w:rsidRPr="00A96EDC">
        <w:rPr>
          <w:rFonts w:ascii="Arial" w:hAnsi="Arial" w:cs="Arial"/>
          <w:sz w:val="22"/>
          <w:szCs w:val="22"/>
        </w:rPr>
        <w:t>, 13º salário, férias, FGTS, recolhimento dos encargos sociais sobre a remuneração e outros inerentes do vínculo empregatício</w:t>
      </w:r>
      <w:r w:rsidR="00D233F8" w:rsidRPr="00A96EDC">
        <w:rPr>
          <w:rFonts w:ascii="Arial" w:hAnsi="Arial" w:cs="Arial"/>
          <w:sz w:val="22"/>
          <w:szCs w:val="22"/>
        </w:rPr>
        <w:t>)</w:t>
      </w:r>
      <w:r w:rsidR="00FD3604" w:rsidRPr="00A96EDC">
        <w:rPr>
          <w:rFonts w:ascii="Arial" w:hAnsi="Arial" w:cs="Arial"/>
          <w:sz w:val="22"/>
          <w:szCs w:val="22"/>
        </w:rPr>
        <w:t>,</w:t>
      </w:r>
      <w:r w:rsidR="00272CDC" w:rsidRPr="00A96EDC">
        <w:rPr>
          <w:rFonts w:ascii="Arial" w:hAnsi="Arial" w:cs="Arial"/>
          <w:sz w:val="22"/>
          <w:szCs w:val="22"/>
        </w:rPr>
        <w:t xml:space="preserve"> decorrentes da contratação d</w:t>
      </w:r>
      <w:r w:rsidR="00792DB8" w:rsidRPr="00A96EDC">
        <w:rPr>
          <w:rFonts w:ascii="Arial" w:hAnsi="Arial" w:cs="Arial"/>
          <w:sz w:val="22"/>
          <w:szCs w:val="22"/>
        </w:rPr>
        <w:t>a</w:t>
      </w:r>
      <w:r w:rsidR="00272CDC" w:rsidRPr="00A96EDC">
        <w:rPr>
          <w:rFonts w:ascii="Arial" w:hAnsi="Arial" w:cs="Arial"/>
          <w:sz w:val="22"/>
          <w:szCs w:val="22"/>
        </w:rPr>
        <w:t xml:space="preserve"> referida pessoa </w:t>
      </w:r>
      <w:r w:rsidR="00A271FC" w:rsidRPr="00A96EDC">
        <w:rPr>
          <w:rFonts w:ascii="Arial" w:hAnsi="Arial" w:cs="Arial"/>
          <w:sz w:val="22"/>
          <w:szCs w:val="22"/>
        </w:rPr>
        <w:t>trata-se</w:t>
      </w:r>
      <w:r w:rsidR="00272CDC" w:rsidRPr="00A96EDC">
        <w:rPr>
          <w:rFonts w:ascii="Arial" w:hAnsi="Arial" w:cs="Arial"/>
          <w:sz w:val="22"/>
          <w:szCs w:val="22"/>
        </w:rPr>
        <w:t xml:space="preserve"> de obrigação exclusiva da</w:t>
      </w:r>
      <w:r w:rsidR="00F13E60" w:rsidRPr="00A96EDC">
        <w:rPr>
          <w:rFonts w:ascii="Arial" w:hAnsi="Arial" w:cs="Arial"/>
          <w:sz w:val="22"/>
          <w:szCs w:val="22"/>
        </w:rPr>
        <w:t xml:space="preserve"> pessoa jurídica</w:t>
      </w:r>
      <w:r w:rsidR="00272CDC" w:rsidRPr="00A96EDC">
        <w:rPr>
          <w:rFonts w:ascii="Arial" w:hAnsi="Arial" w:cs="Arial"/>
          <w:sz w:val="22"/>
          <w:szCs w:val="22"/>
        </w:rPr>
        <w:t>.</w:t>
      </w:r>
    </w:p>
    <w:p w14:paraId="013AC22C" w14:textId="77777777" w:rsidR="00272CDC" w:rsidRPr="00A96EDC" w:rsidRDefault="00272CDC" w:rsidP="003D03C9">
      <w:pPr>
        <w:jc w:val="both"/>
        <w:rPr>
          <w:rFonts w:ascii="Arial" w:hAnsi="Arial" w:cs="Arial"/>
          <w:sz w:val="20"/>
          <w:szCs w:val="20"/>
        </w:rPr>
      </w:pPr>
    </w:p>
    <w:p w14:paraId="4637D5DF" w14:textId="4C6D87D0" w:rsidR="00272CDC" w:rsidRPr="00A96EDC" w:rsidRDefault="0059317C" w:rsidP="00353422">
      <w:pPr>
        <w:tabs>
          <w:tab w:val="left" w:pos="284"/>
          <w:tab w:val="left" w:pos="426"/>
          <w:tab w:val="left" w:pos="567"/>
        </w:tabs>
        <w:jc w:val="both"/>
        <w:rPr>
          <w:rFonts w:ascii="Arial" w:hAnsi="Arial" w:cs="Arial"/>
          <w:sz w:val="22"/>
          <w:szCs w:val="22"/>
        </w:rPr>
      </w:pPr>
      <w:r w:rsidRPr="00A96EDC">
        <w:rPr>
          <w:rFonts w:ascii="Arial" w:hAnsi="Arial" w:cs="Arial"/>
          <w:b/>
          <w:sz w:val="22"/>
          <w:szCs w:val="22"/>
        </w:rPr>
        <w:lastRenderedPageBreak/>
        <w:t>6.1</w:t>
      </w:r>
      <w:r w:rsidR="00486926" w:rsidRPr="00A96EDC">
        <w:rPr>
          <w:rFonts w:ascii="Arial" w:hAnsi="Arial" w:cs="Arial"/>
          <w:b/>
          <w:sz w:val="22"/>
          <w:szCs w:val="22"/>
        </w:rPr>
        <w:t>7</w:t>
      </w:r>
      <w:r w:rsidR="00272CDC" w:rsidRPr="00A96EDC">
        <w:rPr>
          <w:rFonts w:ascii="Arial" w:hAnsi="Arial" w:cs="Arial"/>
          <w:b/>
          <w:sz w:val="22"/>
          <w:szCs w:val="22"/>
        </w:rPr>
        <w:t xml:space="preserve"> </w:t>
      </w:r>
      <w:r w:rsidR="00272CDC" w:rsidRPr="00A96EDC">
        <w:rPr>
          <w:rFonts w:ascii="Arial" w:hAnsi="Arial" w:cs="Arial"/>
          <w:sz w:val="22"/>
          <w:szCs w:val="22"/>
        </w:rPr>
        <w:t>–</w:t>
      </w:r>
      <w:r w:rsidR="00141D10" w:rsidRPr="00A96EDC">
        <w:rPr>
          <w:rFonts w:ascii="Arial" w:hAnsi="Arial" w:cs="Arial"/>
          <w:sz w:val="22"/>
          <w:szCs w:val="22"/>
        </w:rPr>
        <w:t xml:space="preserve"> </w:t>
      </w:r>
      <w:r w:rsidR="00776E92" w:rsidRPr="00A96EDC">
        <w:rPr>
          <w:rFonts w:ascii="Arial" w:hAnsi="Arial" w:cs="Arial"/>
          <w:sz w:val="22"/>
          <w:szCs w:val="22"/>
        </w:rPr>
        <w:t>Considerando a autorização prevista no item 6.1</w:t>
      </w:r>
      <w:r w:rsidR="00486926" w:rsidRPr="00A96EDC">
        <w:rPr>
          <w:rFonts w:ascii="Arial" w:hAnsi="Arial" w:cs="Arial"/>
          <w:sz w:val="22"/>
          <w:szCs w:val="22"/>
        </w:rPr>
        <w:t>5</w:t>
      </w:r>
      <w:r w:rsidR="00776E92" w:rsidRPr="00A96EDC">
        <w:rPr>
          <w:rFonts w:ascii="Arial" w:hAnsi="Arial" w:cs="Arial"/>
          <w:sz w:val="22"/>
          <w:szCs w:val="22"/>
        </w:rPr>
        <w:t xml:space="preserve"> e a ausência de responsabilidade do CISAMUSEP sobre os agentes da</w:t>
      </w:r>
      <w:r w:rsidR="00C36268" w:rsidRPr="00A96EDC">
        <w:rPr>
          <w:rFonts w:ascii="Arial" w:hAnsi="Arial" w:cs="Arial"/>
          <w:sz w:val="22"/>
          <w:szCs w:val="22"/>
        </w:rPr>
        <w:t xml:space="preserve"> empresa a ser c</w:t>
      </w:r>
      <w:r w:rsidR="00776E92" w:rsidRPr="00A96EDC">
        <w:rPr>
          <w:rFonts w:ascii="Arial" w:hAnsi="Arial" w:cs="Arial"/>
          <w:sz w:val="22"/>
          <w:szCs w:val="22"/>
        </w:rPr>
        <w:t>ontratada, esta reconhece que o vínculo se dá exclusivamente entre ela o seu respectivo colaborador e que em caso</w:t>
      </w:r>
      <w:r w:rsidR="00272CDC" w:rsidRPr="00A96EDC">
        <w:rPr>
          <w:rFonts w:ascii="Arial" w:hAnsi="Arial" w:cs="Arial"/>
          <w:sz w:val="22"/>
          <w:szCs w:val="22"/>
        </w:rPr>
        <w:t xml:space="preserve"> de eventual reclamação trabalhista movida contra o Consórcio</w:t>
      </w:r>
      <w:r w:rsidR="007A1D2C" w:rsidRPr="00A96EDC">
        <w:rPr>
          <w:rFonts w:ascii="Arial" w:hAnsi="Arial" w:cs="Arial"/>
          <w:sz w:val="22"/>
          <w:szCs w:val="22"/>
        </w:rPr>
        <w:t>,</w:t>
      </w:r>
      <w:r w:rsidR="00272CDC" w:rsidRPr="00A96EDC">
        <w:rPr>
          <w:rFonts w:ascii="Arial" w:hAnsi="Arial" w:cs="Arial"/>
          <w:sz w:val="22"/>
          <w:szCs w:val="22"/>
        </w:rPr>
        <w:t xml:space="preserve"> </w:t>
      </w:r>
      <w:r w:rsidR="00C36268" w:rsidRPr="00A96EDC">
        <w:rPr>
          <w:rFonts w:ascii="Arial" w:hAnsi="Arial" w:cs="Arial"/>
          <w:sz w:val="22"/>
          <w:szCs w:val="22"/>
        </w:rPr>
        <w:t xml:space="preserve">a empresa a ser contratada </w:t>
      </w:r>
      <w:r w:rsidR="00776E92" w:rsidRPr="00A96EDC">
        <w:rPr>
          <w:rFonts w:ascii="Arial" w:hAnsi="Arial" w:cs="Arial"/>
          <w:sz w:val="22"/>
          <w:szCs w:val="22"/>
        </w:rPr>
        <w:t>declara</w:t>
      </w:r>
      <w:r w:rsidR="00272CDC" w:rsidRPr="00A96EDC">
        <w:rPr>
          <w:rFonts w:ascii="Arial" w:hAnsi="Arial" w:cs="Arial"/>
          <w:sz w:val="22"/>
          <w:szCs w:val="22"/>
        </w:rPr>
        <w:t xml:space="preserve"> desde logo </w:t>
      </w:r>
      <w:r w:rsidR="00776E92" w:rsidRPr="00A96EDC">
        <w:rPr>
          <w:rFonts w:ascii="Arial" w:hAnsi="Arial" w:cs="Arial"/>
          <w:sz w:val="22"/>
          <w:szCs w:val="22"/>
        </w:rPr>
        <w:t>a exclusividade d</w:t>
      </w:r>
      <w:r w:rsidR="00272CDC" w:rsidRPr="00A96EDC">
        <w:rPr>
          <w:rFonts w:ascii="Arial" w:hAnsi="Arial" w:cs="Arial"/>
          <w:sz w:val="22"/>
          <w:szCs w:val="22"/>
        </w:rPr>
        <w:t xml:space="preserve">o vínculo do empregado auxiliar </w:t>
      </w:r>
      <w:r w:rsidR="0040372E" w:rsidRPr="00A96EDC">
        <w:rPr>
          <w:rFonts w:ascii="Arial" w:hAnsi="Arial" w:cs="Arial"/>
          <w:sz w:val="22"/>
          <w:szCs w:val="22"/>
        </w:rPr>
        <w:t xml:space="preserve">e/ou estagiário </w:t>
      </w:r>
      <w:r w:rsidR="00272CDC" w:rsidRPr="00A96EDC">
        <w:rPr>
          <w:rFonts w:ascii="Arial" w:hAnsi="Arial" w:cs="Arial"/>
          <w:sz w:val="22"/>
          <w:szCs w:val="22"/>
        </w:rPr>
        <w:t xml:space="preserve">com sua empresa, declarando excluir desde logo </w:t>
      </w:r>
      <w:r w:rsidR="00C62F80" w:rsidRPr="00A96EDC">
        <w:rPr>
          <w:rFonts w:ascii="Arial" w:hAnsi="Arial" w:cs="Arial"/>
          <w:sz w:val="22"/>
          <w:szCs w:val="22"/>
        </w:rPr>
        <w:t xml:space="preserve">o CISAMUSEP da </w:t>
      </w:r>
      <w:r w:rsidR="00776E92" w:rsidRPr="00A96EDC">
        <w:rPr>
          <w:rFonts w:ascii="Arial" w:hAnsi="Arial" w:cs="Arial"/>
          <w:sz w:val="22"/>
          <w:szCs w:val="22"/>
        </w:rPr>
        <w:t xml:space="preserve">referida </w:t>
      </w:r>
      <w:r w:rsidR="00C62F80" w:rsidRPr="00A96EDC">
        <w:rPr>
          <w:rFonts w:ascii="Arial" w:hAnsi="Arial" w:cs="Arial"/>
          <w:sz w:val="22"/>
          <w:szCs w:val="22"/>
        </w:rPr>
        <w:t>relação laboral</w:t>
      </w:r>
      <w:r w:rsidR="000F7E48" w:rsidRPr="00A96EDC">
        <w:rPr>
          <w:rFonts w:ascii="Arial" w:hAnsi="Arial" w:cs="Arial"/>
          <w:sz w:val="22"/>
          <w:szCs w:val="22"/>
        </w:rPr>
        <w:t>.</w:t>
      </w:r>
    </w:p>
    <w:p w14:paraId="67149537" w14:textId="62F5AA69" w:rsidR="00272CDC" w:rsidRPr="00B67440" w:rsidRDefault="00AF37FF" w:rsidP="003D03C9">
      <w:pPr>
        <w:jc w:val="both"/>
        <w:rPr>
          <w:rFonts w:ascii="Arial" w:hAnsi="Arial" w:cs="Arial"/>
          <w:color w:val="FF0000"/>
          <w:sz w:val="22"/>
          <w:szCs w:val="22"/>
        </w:rPr>
      </w:pPr>
      <w:r w:rsidRPr="00A96EDC">
        <w:rPr>
          <w:rFonts w:ascii="Arial" w:hAnsi="Arial" w:cs="Arial"/>
          <w:sz w:val="22"/>
          <w:szCs w:val="22"/>
        </w:rPr>
        <w:t>6</w:t>
      </w:r>
      <w:r w:rsidR="00141D10" w:rsidRPr="00A96EDC">
        <w:rPr>
          <w:rFonts w:ascii="Arial" w:hAnsi="Arial" w:cs="Arial"/>
          <w:sz w:val="22"/>
          <w:szCs w:val="22"/>
        </w:rPr>
        <w:t>.1</w:t>
      </w:r>
      <w:r w:rsidR="00A614E5" w:rsidRPr="00A96EDC">
        <w:rPr>
          <w:rFonts w:ascii="Arial" w:hAnsi="Arial" w:cs="Arial"/>
          <w:sz w:val="22"/>
          <w:szCs w:val="22"/>
        </w:rPr>
        <w:t>7</w:t>
      </w:r>
      <w:r w:rsidR="00272CDC" w:rsidRPr="00A96EDC">
        <w:rPr>
          <w:rFonts w:ascii="Arial" w:hAnsi="Arial" w:cs="Arial"/>
          <w:sz w:val="22"/>
          <w:szCs w:val="22"/>
        </w:rPr>
        <w:t xml:space="preserve">.1 – </w:t>
      </w:r>
      <w:r w:rsidRPr="00A96EDC">
        <w:rPr>
          <w:rFonts w:ascii="Arial" w:hAnsi="Arial" w:cs="Arial"/>
          <w:sz w:val="22"/>
          <w:szCs w:val="22"/>
        </w:rPr>
        <w:t xml:space="preserve">A </w:t>
      </w:r>
      <w:r w:rsidR="00C36268" w:rsidRPr="00A96EDC">
        <w:rPr>
          <w:rFonts w:ascii="Arial" w:hAnsi="Arial" w:cs="Arial"/>
          <w:sz w:val="22"/>
          <w:szCs w:val="22"/>
        </w:rPr>
        <w:t>empresa a ser contratada</w:t>
      </w:r>
      <w:r w:rsidR="00272CDC" w:rsidRPr="00A96EDC">
        <w:rPr>
          <w:rFonts w:ascii="Arial" w:hAnsi="Arial" w:cs="Arial"/>
          <w:sz w:val="22"/>
          <w:szCs w:val="22"/>
        </w:rPr>
        <w:t xml:space="preserve"> reconhece </w:t>
      </w:r>
      <w:r w:rsidR="00C62F80" w:rsidRPr="00A96EDC">
        <w:rPr>
          <w:rFonts w:ascii="Arial" w:hAnsi="Arial" w:cs="Arial"/>
          <w:sz w:val="22"/>
          <w:szCs w:val="22"/>
        </w:rPr>
        <w:t>a exclusividade de sua responsabilidade em caso de</w:t>
      </w:r>
      <w:r w:rsidR="00272CDC" w:rsidRPr="00A96EDC">
        <w:rPr>
          <w:rFonts w:ascii="Arial" w:hAnsi="Arial" w:cs="Arial"/>
          <w:sz w:val="22"/>
          <w:szCs w:val="22"/>
        </w:rPr>
        <w:t xml:space="preserve"> eventual condenação em qualquer instância ou juízo, ficando responsável por ressarcir de forma integral o CISAMUSEP, em caso de condenação solidária</w:t>
      </w:r>
      <w:r w:rsidRPr="00A96EDC">
        <w:rPr>
          <w:rFonts w:ascii="Arial" w:hAnsi="Arial" w:cs="Arial"/>
          <w:sz w:val="22"/>
          <w:szCs w:val="22"/>
        </w:rPr>
        <w:t xml:space="preserve"> ou subsidiária</w:t>
      </w:r>
      <w:r w:rsidR="00272CDC" w:rsidRPr="00A96EDC">
        <w:rPr>
          <w:rFonts w:ascii="Arial" w:hAnsi="Arial" w:cs="Arial"/>
          <w:sz w:val="22"/>
          <w:szCs w:val="22"/>
        </w:rPr>
        <w:t xml:space="preserve">, bem como autoriza o desconto de eventuais valores sucumbenciais dos créditos que eventualmente tenha com o CISAMUSEP. E em caso de finda a </w:t>
      </w:r>
      <w:r w:rsidR="00272CDC" w:rsidRPr="00502A8C">
        <w:rPr>
          <w:rFonts w:ascii="Arial" w:hAnsi="Arial" w:cs="Arial"/>
          <w:sz w:val="22"/>
          <w:szCs w:val="22"/>
        </w:rPr>
        <w:t xml:space="preserve">relação contratual entre as partes o ressarcimento será feito, de forma integral, no prazo de </w:t>
      </w:r>
      <w:r w:rsidR="00003FE0" w:rsidRPr="00502A8C">
        <w:rPr>
          <w:rFonts w:ascii="Arial" w:hAnsi="Arial" w:cs="Arial"/>
          <w:sz w:val="22"/>
          <w:szCs w:val="22"/>
        </w:rPr>
        <w:t xml:space="preserve">até </w:t>
      </w:r>
      <w:bookmarkStart w:id="18" w:name="_Hlk211951592"/>
      <w:r w:rsidR="00272CDC" w:rsidRPr="003B6EDB">
        <w:rPr>
          <w:rFonts w:ascii="Arial" w:hAnsi="Arial" w:cs="Arial"/>
          <w:sz w:val="22"/>
          <w:szCs w:val="22"/>
        </w:rPr>
        <w:t>10 (dez) dias</w:t>
      </w:r>
      <w:r w:rsidR="00502A8C" w:rsidRPr="003B6EDB">
        <w:rPr>
          <w:rFonts w:ascii="Arial" w:hAnsi="Arial" w:cs="Arial"/>
          <w:sz w:val="22"/>
          <w:szCs w:val="22"/>
        </w:rPr>
        <w:t xml:space="preserve"> da </w:t>
      </w:r>
      <w:bookmarkEnd w:id="18"/>
      <w:r w:rsidR="003B6EDB" w:rsidRPr="003B6EDB">
        <w:rPr>
          <w:rFonts w:ascii="Arial" w:hAnsi="Arial" w:cs="Arial"/>
          <w:sz w:val="22"/>
          <w:szCs w:val="22"/>
        </w:rPr>
        <w:t>notificação para pagamento</w:t>
      </w:r>
      <w:r w:rsidR="00272CDC" w:rsidRPr="003B6EDB">
        <w:rPr>
          <w:rFonts w:ascii="Arial" w:hAnsi="Arial" w:cs="Arial"/>
          <w:sz w:val="22"/>
          <w:szCs w:val="22"/>
        </w:rPr>
        <w:t>, sob</w:t>
      </w:r>
      <w:r w:rsidR="00272CDC" w:rsidRPr="00502A8C">
        <w:rPr>
          <w:rFonts w:ascii="Arial" w:hAnsi="Arial" w:cs="Arial"/>
          <w:sz w:val="22"/>
          <w:szCs w:val="22"/>
        </w:rPr>
        <w:t xml:space="preserve"> pena de serem adotadas medidas judiciais para se exercer o mencionado direito de regresso.</w:t>
      </w:r>
    </w:p>
    <w:p w14:paraId="71BC851D" w14:textId="651DB479" w:rsidR="00B33DAC" w:rsidRPr="00A96EDC" w:rsidRDefault="00B33DAC" w:rsidP="003D03C9">
      <w:pPr>
        <w:jc w:val="both"/>
        <w:rPr>
          <w:rFonts w:ascii="Arial" w:hAnsi="Arial" w:cs="Arial"/>
          <w:sz w:val="20"/>
          <w:szCs w:val="20"/>
        </w:rPr>
      </w:pPr>
    </w:p>
    <w:p w14:paraId="585A901C" w14:textId="5B9CFE65" w:rsidR="00B43285" w:rsidRDefault="00182ADE" w:rsidP="008349B3">
      <w:pPr>
        <w:jc w:val="both"/>
        <w:rPr>
          <w:rFonts w:ascii="Arial" w:hAnsi="Arial" w:cs="Arial"/>
          <w:sz w:val="22"/>
          <w:szCs w:val="22"/>
        </w:rPr>
      </w:pPr>
      <w:bookmarkStart w:id="19" w:name="_Hlk177999987"/>
      <w:r w:rsidRPr="00A96EDC">
        <w:rPr>
          <w:rFonts w:ascii="Arial" w:hAnsi="Arial" w:cs="Arial"/>
          <w:b/>
          <w:sz w:val="22"/>
          <w:szCs w:val="22"/>
        </w:rPr>
        <w:t>6.1</w:t>
      </w:r>
      <w:r w:rsidR="009701DF">
        <w:rPr>
          <w:rFonts w:ascii="Arial" w:hAnsi="Arial" w:cs="Arial"/>
          <w:b/>
          <w:sz w:val="22"/>
          <w:szCs w:val="22"/>
        </w:rPr>
        <w:t>8</w:t>
      </w:r>
      <w:r w:rsidRPr="00A96EDC">
        <w:rPr>
          <w:rFonts w:ascii="Arial" w:hAnsi="Arial" w:cs="Arial"/>
          <w:b/>
          <w:sz w:val="22"/>
          <w:szCs w:val="22"/>
        </w:rPr>
        <w:t xml:space="preserve"> </w:t>
      </w:r>
      <w:r w:rsidRPr="00A96EDC">
        <w:rPr>
          <w:rFonts w:ascii="Arial" w:hAnsi="Arial" w:cs="Arial"/>
          <w:sz w:val="22"/>
          <w:szCs w:val="22"/>
        </w:rPr>
        <w:t xml:space="preserve">– </w:t>
      </w:r>
      <w:r w:rsidR="00B43285" w:rsidRPr="00B43285">
        <w:rPr>
          <w:rFonts w:ascii="Arial" w:hAnsi="Arial" w:cs="Arial"/>
          <w:sz w:val="22"/>
          <w:szCs w:val="22"/>
        </w:rPr>
        <w:t>É de inteira responsabilidade da empresa a ser CREDENCIADA, manter atualizada toda documentação exigida no item 6 e seus subitens deste instrumento, principalmente no que diz respeito às certidões negativas de débito, ante a expiração da data de validade, bem como informar e encaminhar ao CISAMUSEP toda e qualquer alteração ocorrida na empresa após o credenciamento.</w:t>
      </w:r>
    </w:p>
    <w:p w14:paraId="005A421E" w14:textId="4ECC2AA4" w:rsidR="00182ADE" w:rsidRPr="00A96EDC" w:rsidRDefault="00B43285" w:rsidP="008349B3">
      <w:pPr>
        <w:jc w:val="both"/>
        <w:rPr>
          <w:rFonts w:ascii="Arial" w:hAnsi="Arial" w:cs="Arial"/>
          <w:sz w:val="22"/>
          <w:szCs w:val="22"/>
        </w:rPr>
      </w:pPr>
      <w:r w:rsidRPr="00B43285">
        <w:rPr>
          <w:rFonts w:ascii="Arial" w:hAnsi="Arial" w:cs="Arial"/>
          <w:b/>
          <w:bCs/>
          <w:sz w:val="22"/>
          <w:szCs w:val="22"/>
        </w:rPr>
        <w:t>6.19</w:t>
      </w:r>
      <w:r>
        <w:rPr>
          <w:rFonts w:ascii="Arial" w:hAnsi="Arial" w:cs="Arial"/>
          <w:sz w:val="22"/>
          <w:szCs w:val="22"/>
        </w:rPr>
        <w:t xml:space="preserve"> </w:t>
      </w:r>
      <w:proofErr w:type="gramStart"/>
      <w:r w:rsidRPr="00A96EDC">
        <w:rPr>
          <w:rFonts w:ascii="Arial" w:hAnsi="Arial" w:cs="Arial"/>
          <w:sz w:val="22"/>
          <w:szCs w:val="22"/>
        </w:rPr>
        <w:t>–</w:t>
      </w:r>
      <w:r>
        <w:rPr>
          <w:rFonts w:ascii="Arial" w:hAnsi="Arial" w:cs="Arial"/>
          <w:sz w:val="22"/>
          <w:szCs w:val="22"/>
        </w:rPr>
        <w:t xml:space="preserve">  </w:t>
      </w:r>
      <w:r w:rsidR="00182ADE" w:rsidRPr="00A96EDC">
        <w:rPr>
          <w:rFonts w:ascii="Arial" w:hAnsi="Arial" w:cs="Arial"/>
          <w:sz w:val="22"/>
          <w:szCs w:val="22"/>
        </w:rPr>
        <w:t>A</w:t>
      </w:r>
      <w:proofErr w:type="gramEnd"/>
      <w:r w:rsidR="00182ADE" w:rsidRPr="00A96EDC">
        <w:rPr>
          <w:rFonts w:ascii="Arial" w:hAnsi="Arial" w:cs="Arial"/>
          <w:sz w:val="22"/>
          <w:szCs w:val="22"/>
        </w:rPr>
        <w:t xml:space="preserve"> empresa</w:t>
      </w:r>
      <w:r w:rsidR="009F4B5B" w:rsidRPr="00A96EDC">
        <w:rPr>
          <w:rFonts w:ascii="Arial" w:hAnsi="Arial" w:cs="Arial"/>
          <w:sz w:val="22"/>
          <w:szCs w:val="22"/>
        </w:rPr>
        <w:t xml:space="preserve"> a ser </w:t>
      </w:r>
      <w:r w:rsidR="00182ADE" w:rsidRPr="00A96EDC">
        <w:rPr>
          <w:rFonts w:ascii="Arial" w:hAnsi="Arial" w:cs="Arial"/>
          <w:sz w:val="22"/>
          <w:szCs w:val="22"/>
        </w:rPr>
        <w:t>CREDENCIADA deverá notificar por escrito e enviar a documentação</w:t>
      </w:r>
      <w:r w:rsidR="002C6480" w:rsidRPr="00A96EDC">
        <w:rPr>
          <w:rFonts w:ascii="Arial" w:hAnsi="Arial" w:cs="Arial"/>
          <w:sz w:val="22"/>
          <w:szCs w:val="22"/>
        </w:rPr>
        <w:t xml:space="preserve"> atualizada</w:t>
      </w:r>
      <w:r w:rsidR="00182ADE" w:rsidRPr="00A96EDC">
        <w:rPr>
          <w:rFonts w:ascii="Arial" w:hAnsi="Arial" w:cs="Arial"/>
          <w:sz w:val="22"/>
          <w:szCs w:val="22"/>
        </w:rPr>
        <w:t xml:space="preserve"> ao CISAMUSEP nos seguintes casos:</w:t>
      </w:r>
    </w:p>
    <w:p w14:paraId="50E27BAD" w14:textId="5E38B327" w:rsidR="002C6480" w:rsidRPr="00A96EDC" w:rsidRDefault="00182ADE" w:rsidP="008349B3">
      <w:pPr>
        <w:jc w:val="both"/>
        <w:rPr>
          <w:rFonts w:ascii="Arial" w:hAnsi="Arial" w:cs="Arial"/>
          <w:sz w:val="22"/>
          <w:szCs w:val="22"/>
        </w:rPr>
      </w:pPr>
      <w:r w:rsidRPr="00A96EDC">
        <w:rPr>
          <w:rFonts w:ascii="Arial" w:hAnsi="Arial" w:cs="Arial"/>
          <w:sz w:val="22"/>
          <w:szCs w:val="22"/>
        </w:rPr>
        <w:t>6.1</w:t>
      </w:r>
      <w:r w:rsidR="00B43285">
        <w:rPr>
          <w:rFonts w:ascii="Arial" w:hAnsi="Arial" w:cs="Arial"/>
          <w:sz w:val="22"/>
          <w:szCs w:val="22"/>
        </w:rPr>
        <w:t>9</w:t>
      </w:r>
      <w:r w:rsidRPr="00A96EDC">
        <w:rPr>
          <w:rFonts w:ascii="Arial" w:hAnsi="Arial" w:cs="Arial"/>
          <w:sz w:val="22"/>
          <w:szCs w:val="22"/>
        </w:rPr>
        <w:t xml:space="preserve">.1 – </w:t>
      </w:r>
      <w:r w:rsidR="002C6480" w:rsidRPr="00A96EDC">
        <w:rPr>
          <w:rFonts w:ascii="Arial" w:hAnsi="Arial" w:cs="Arial"/>
          <w:sz w:val="22"/>
          <w:szCs w:val="22"/>
        </w:rPr>
        <w:t xml:space="preserve">Alteração </w:t>
      </w:r>
      <w:r w:rsidR="007128BB" w:rsidRPr="00A96EDC">
        <w:rPr>
          <w:rFonts w:ascii="Arial" w:hAnsi="Arial" w:cs="Arial"/>
          <w:sz w:val="22"/>
          <w:szCs w:val="22"/>
        </w:rPr>
        <w:t>da</w:t>
      </w:r>
      <w:r w:rsidR="002C6480" w:rsidRPr="00A96EDC">
        <w:rPr>
          <w:rFonts w:ascii="Arial" w:hAnsi="Arial" w:cs="Arial"/>
          <w:sz w:val="22"/>
          <w:szCs w:val="22"/>
        </w:rPr>
        <w:t xml:space="preserve"> </w:t>
      </w:r>
      <w:r w:rsidR="002C6480" w:rsidRPr="00A96EDC">
        <w:rPr>
          <w:rFonts w:ascii="Arial" w:hAnsi="Arial" w:cs="Arial"/>
          <w:b/>
          <w:bCs/>
          <w:sz w:val="22"/>
          <w:szCs w:val="22"/>
        </w:rPr>
        <w:t>razão social</w:t>
      </w:r>
      <w:r w:rsidR="002C6480" w:rsidRPr="00A96EDC">
        <w:rPr>
          <w:rFonts w:ascii="Arial" w:hAnsi="Arial" w:cs="Arial"/>
          <w:sz w:val="22"/>
          <w:szCs w:val="22"/>
        </w:rPr>
        <w:t>, apresentar:</w:t>
      </w:r>
    </w:p>
    <w:p w14:paraId="713A31B1" w14:textId="77777777" w:rsidR="00353422" w:rsidRPr="00A96EDC"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A96EDC">
        <w:rPr>
          <w:rFonts w:ascii="Arial" w:hAnsi="Arial" w:cs="Arial"/>
          <w:sz w:val="22"/>
          <w:szCs w:val="22"/>
        </w:rPr>
        <w:t>Anexo I, IV e V;</w:t>
      </w:r>
    </w:p>
    <w:p w14:paraId="47EE7DB0" w14:textId="77777777" w:rsidR="00353422" w:rsidRPr="00A96EDC" w:rsidRDefault="008349B3" w:rsidP="0090543B">
      <w:pPr>
        <w:pStyle w:val="PargrafodaLista"/>
        <w:numPr>
          <w:ilvl w:val="0"/>
          <w:numId w:val="9"/>
        </w:numPr>
        <w:suppressAutoHyphens w:val="0"/>
        <w:spacing w:after="160"/>
        <w:ind w:left="284" w:hanging="284"/>
        <w:contextualSpacing/>
        <w:rPr>
          <w:rFonts w:ascii="Arial" w:hAnsi="Arial" w:cs="Arial"/>
          <w:sz w:val="22"/>
          <w:szCs w:val="22"/>
        </w:rPr>
      </w:pPr>
      <w:r w:rsidRPr="00A96EDC">
        <w:rPr>
          <w:rFonts w:ascii="Arial" w:hAnsi="Arial" w:cs="Arial"/>
          <w:sz w:val="22"/>
          <w:szCs w:val="22"/>
        </w:rPr>
        <w:t>Prova de inscrição no Cadastro Nacional de Pessoa Jurídica (CNPJ);</w:t>
      </w:r>
    </w:p>
    <w:p w14:paraId="63ADFC4A" w14:textId="77777777" w:rsidR="00353422" w:rsidRPr="00A96EDC"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A96EDC">
        <w:rPr>
          <w:rFonts w:ascii="Arial" w:hAnsi="Arial" w:cs="Arial"/>
          <w:sz w:val="22"/>
          <w:szCs w:val="22"/>
        </w:rPr>
        <w:t>Prova de inscrição no cadastro de Contribuinte Municipal ou Alvará de Localização/Funcionamento (se necessário apresentar Licenciamento dos Bombeiros);</w:t>
      </w:r>
    </w:p>
    <w:p w14:paraId="741B5FDB" w14:textId="77777777" w:rsidR="00353422" w:rsidRPr="00A96EDC" w:rsidRDefault="008349B3" w:rsidP="00DA49FB">
      <w:pPr>
        <w:pStyle w:val="PargrafodaLista"/>
        <w:numPr>
          <w:ilvl w:val="0"/>
          <w:numId w:val="9"/>
        </w:numPr>
        <w:tabs>
          <w:tab w:val="left" w:pos="284"/>
        </w:tabs>
        <w:suppressAutoHyphens w:val="0"/>
        <w:spacing w:after="160"/>
        <w:ind w:left="0" w:firstLine="0"/>
        <w:contextualSpacing/>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w:t>
      </w:r>
      <w:r w:rsidR="00353422" w:rsidRPr="00A96EDC">
        <w:rPr>
          <w:rFonts w:ascii="Arial" w:hAnsi="Arial" w:cs="Arial"/>
          <w:sz w:val="22"/>
          <w:szCs w:val="22"/>
        </w:rPr>
        <w:t xml:space="preserve"> </w:t>
      </w:r>
      <w:r w:rsidRPr="00A96EDC">
        <w:rPr>
          <w:rFonts w:ascii="Arial" w:hAnsi="Arial" w:cs="Arial"/>
          <w:sz w:val="22"/>
          <w:szCs w:val="22"/>
        </w:rPr>
        <w:t>Registro das Pessoas Jurídicas;</w:t>
      </w:r>
    </w:p>
    <w:p w14:paraId="379E11E8" w14:textId="09614832" w:rsidR="008349B3" w:rsidRPr="00A96EDC" w:rsidRDefault="008349B3" w:rsidP="0090543B">
      <w:pPr>
        <w:pStyle w:val="PargrafodaLista"/>
        <w:numPr>
          <w:ilvl w:val="0"/>
          <w:numId w:val="9"/>
        </w:numPr>
        <w:tabs>
          <w:tab w:val="left" w:pos="284"/>
        </w:tabs>
        <w:suppressAutoHyphens w:val="0"/>
        <w:spacing w:after="160"/>
        <w:ind w:left="0" w:firstLine="0"/>
        <w:contextualSpacing/>
        <w:rPr>
          <w:rFonts w:ascii="Arial" w:hAnsi="Arial" w:cs="Arial"/>
          <w:sz w:val="22"/>
          <w:szCs w:val="22"/>
        </w:rPr>
      </w:pPr>
      <w:r w:rsidRPr="00A96EDC">
        <w:rPr>
          <w:rFonts w:ascii="Arial" w:hAnsi="Arial" w:cs="Arial"/>
          <w:sz w:val="22"/>
          <w:szCs w:val="22"/>
        </w:rPr>
        <w:t>Cópia do alvará de licença sanitária</w:t>
      </w:r>
      <w:r w:rsidR="00E15B20" w:rsidRPr="00A96EDC">
        <w:rPr>
          <w:rFonts w:ascii="Arial" w:hAnsi="Arial" w:cs="Arial"/>
          <w:sz w:val="22"/>
          <w:szCs w:val="22"/>
        </w:rPr>
        <w:t>.</w:t>
      </w:r>
    </w:p>
    <w:p w14:paraId="19890881" w14:textId="1EF4651A" w:rsidR="008349B3" w:rsidRPr="00A96EDC" w:rsidRDefault="008349B3" w:rsidP="008349B3">
      <w:pPr>
        <w:jc w:val="both"/>
        <w:rPr>
          <w:rFonts w:ascii="Arial" w:hAnsi="Arial" w:cs="Arial"/>
          <w:sz w:val="22"/>
          <w:szCs w:val="22"/>
        </w:rPr>
      </w:pPr>
      <w:r w:rsidRPr="00A96EDC">
        <w:rPr>
          <w:rFonts w:ascii="Arial" w:hAnsi="Arial" w:cs="Arial"/>
          <w:sz w:val="22"/>
          <w:szCs w:val="22"/>
        </w:rPr>
        <w:t>6.1</w:t>
      </w:r>
      <w:r w:rsidR="00B43285">
        <w:rPr>
          <w:rFonts w:ascii="Arial" w:hAnsi="Arial" w:cs="Arial"/>
          <w:sz w:val="22"/>
          <w:szCs w:val="22"/>
        </w:rPr>
        <w:t>9</w:t>
      </w:r>
      <w:r w:rsidRPr="00A96EDC">
        <w:rPr>
          <w:rFonts w:ascii="Arial" w:hAnsi="Arial" w:cs="Arial"/>
          <w:sz w:val="22"/>
          <w:szCs w:val="22"/>
        </w:rPr>
        <w:t>.2 – Alteração d</w:t>
      </w:r>
      <w:r w:rsidR="007128BB" w:rsidRPr="00A96EDC">
        <w:rPr>
          <w:rFonts w:ascii="Arial" w:hAnsi="Arial" w:cs="Arial"/>
          <w:sz w:val="22"/>
          <w:szCs w:val="22"/>
        </w:rPr>
        <w:t xml:space="preserve">a </w:t>
      </w:r>
      <w:r w:rsidRPr="00A96EDC">
        <w:rPr>
          <w:rFonts w:ascii="Arial" w:hAnsi="Arial" w:cs="Arial"/>
          <w:b/>
          <w:bCs/>
          <w:sz w:val="22"/>
          <w:szCs w:val="22"/>
        </w:rPr>
        <w:t>mudança de endereço</w:t>
      </w:r>
      <w:r w:rsidRPr="00A96EDC">
        <w:rPr>
          <w:rFonts w:ascii="Arial" w:hAnsi="Arial" w:cs="Arial"/>
          <w:sz w:val="22"/>
          <w:szCs w:val="22"/>
        </w:rPr>
        <w:t xml:space="preserve"> nos casos que os </w:t>
      </w:r>
      <w:r w:rsidRPr="00A96EDC">
        <w:rPr>
          <w:rFonts w:ascii="Arial" w:hAnsi="Arial" w:cs="Arial"/>
          <w:b/>
          <w:bCs/>
          <w:sz w:val="22"/>
          <w:szCs w:val="22"/>
        </w:rPr>
        <w:t>atendimentos não sejam</w:t>
      </w:r>
      <w:r w:rsidRPr="00A96EDC">
        <w:rPr>
          <w:rFonts w:ascii="Arial" w:hAnsi="Arial" w:cs="Arial"/>
          <w:sz w:val="22"/>
          <w:szCs w:val="22"/>
        </w:rPr>
        <w:t xml:space="preserve"> </w:t>
      </w:r>
      <w:r w:rsidR="00DA49FB" w:rsidRPr="00A96EDC">
        <w:rPr>
          <w:rFonts w:ascii="Arial" w:hAnsi="Arial" w:cs="Arial"/>
          <w:sz w:val="22"/>
          <w:szCs w:val="22"/>
        </w:rPr>
        <w:t>na sede da empresa</w:t>
      </w:r>
      <w:r w:rsidRPr="00A96EDC">
        <w:rPr>
          <w:rFonts w:ascii="Arial" w:hAnsi="Arial" w:cs="Arial"/>
          <w:sz w:val="22"/>
          <w:szCs w:val="22"/>
        </w:rPr>
        <w:t>, apresentar:</w:t>
      </w:r>
    </w:p>
    <w:p w14:paraId="02709232" w14:textId="77777777" w:rsidR="00353422" w:rsidRPr="00A96EDC" w:rsidRDefault="00E15B20" w:rsidP="0090543B">
      <w:pPr>
        <w:pStyle w:val="PargrafodaLista"/>
        <w:numPr>
          <w:ilvl w:val="0"/>
          <w:numId w:val="10"/>
        </w:numPr>
        <w:ind w:left="284" w:hanging="284"/>
        <w:jc w:val="both"/>
        <w:rPr>
          <w:rFonts w:ascii="Arial" w:hAnsi="Arial" w:cs="Arial"/>
          <w:sz w:val="22"/>
          <w:szCs w:val="22"/>
        </w:rPr>
      </w:pPr>
      <w:r w:rsidRPr="00A96EDC">
        <w:rPr>
          <w:rFonts w:ascii="Arial" w:hAnsi="Arial" w:cs="Arial"/>
          <w:sz w:val="22"/>
          <w:szCs w:val="22"/>
        </w:rPr>
        <w:t>Anexo I e IV</w:t>
      </w:r>
      <w:r w:rsidR="00353422" w:rsidRPr="00A96EDC">
        <w:rPr>
          <w:rFonts w:ascii="Arial" w:hAnsi="Arial" w:cs="Arial"/>
          <w:sz w:val="22"/>
          <w:szCs w:val="22"/>
        </w:rPr>
        <w:t>;</w:t>
      </w:r>
    </w:p>
    <w:p w14:paraId="540E334C" w14:textId="77777777" w:rsidR="00353422" w:rsidRPr="00A96EDC" w:rsidRDefault="008349B3" w:rsidP="0090543B">
      <w:pPr>
        <w:pStyle w:val="PargrafodaLista"/>
        <w:numPr>
          <w:ilvl w:val="0"/>
          <w:numId w:val="10"/>
        </w:numPr>
        <w:ind w:left="284" w:hanging="284"/>
        <w:jc w:val="both"/>
        <w:rPr>
          <w:rFonts w:ascii="Arial" w:hAnsi="Arial" w:cs="Arial"/>
          <w:sz w:val="22"/>
          <w:szCs w:val="22"/>
        </w:rPr>
      </w:pPr>
      <w:r w:rsidRPr="00A96EDC">
        <w:rPr>
          <w:rFonts w:ascii="Arial" w:hAnsi="Arial" w:cs="Arial"/>
          <w:sz w:val="22"/>
          <w:szCs w:val="22"/>
        </w:rPr>
        <w:t>Prova de inscrição no Cadastro Nacional de Pessoa Jurídica (CNPJ);</w:t>
      </w:r>
    </w:p>
    <w:p w14:paraId="0F0D1446" w14:textId="3259667F" w:rsidR="00353422" w:rsidRPr="00A96EDC" w:rsidRDefault="00E15B20" w:rsidP="0090543B">
      <w:pPr>
        <w:pStyle w:val="PargrafodaLista"/>
        <w:numPr>
          <w:ilvl w:val="0"/>
          <w:numId w:val="10"/>
        </w:numPr>
        <w:tabs>
          <w:tab w:val="left" w:pos="284"/>
        </w:tabs>
        <w:ind w:left="0" w:firstLine="0"/>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w:t>
      </w:r>
      <w:r w:rsidR="00353422" w:rsidRPr="00A96EDC">
        <w:rPr>
          <w:rFonts w:ascii="Arial" w:hAnsi="Arial" w:cs="Arial"/>
          <w:sz w:val="22"/>
          <w:szCs w:val="22"/>
        </w:rPr>
        <w:t xml:space="preserve"> </w:t>
      </w:r>
      <w:r w:rsidRPr="00A96EDC">
        <w:rPr>
          <w:rFonts w:ascii="Arial" w:hAnsi="Arial" w:cs="Arial"/>
          <w:sz w:val="22"/>
          <w:szCs w:val="22"/>
        </w:rPr>
        <w:t>das Pessoas Jurídicas</w:t>
      </w:r>
      <w:r w:rsidR="00CE6EA5" w:rsidRPr="00A96EDC">
        <w:rPr>
          <w:rFonts w:ascii="Arial" w:hAnsi="Arial" w:cs="Arial"/>
          <w:sz w:val="22"/>
          <w:szCs w:val="22"/>
        </w:rPr>
        <w:t>.</w:t>
      </w:r>
    </w:p>
    <w:p w14:paraId="1C4D8042" w14:textId="77777777" w:rsidR="00DA49FB" w:rsidRPr="00BD2BDF" w:rsidRDefault="00DA49FB" w:rsidP="00DA49FB">
      <w:pPr>
        <w:pStyle w:val="PargrafodaLista"/>
        <w:tabs>
          <w:tab w:val="left" w:pos="284"/>
        </w:tabs>
        <w:ind w:left="0"/>
        <w:jc w:val="both"/>
        <w:rPr>
          <w:rFonts w:ascii="Arial" w:hAnsi="Arial" w:cs="Arial"/>
          <w:sz w:val="22"/>
          <w:szCs w:val="22"/>
        </w:rPr>
      </w:pPr>
    </w:p>
    <w:p w14:paraId="2577ECDE" w14:textId="77777777" w:rsidR="00B43285" w:rsidRPr="00B43285" w:rsidRDefault="00B43285" w:rsidP="00B43285">
      <w:pPr>
        <w:pStyle w:val="PargrafodaLista"/>
        <w:numPr>
          <w:ilvl w:val="0"/>
          <w:numId w:val="24"/>
        </w:numPr>
        <w:jc w:val="both"/>
        <w:rPr>
          <w:rFonts w:ascii="Arial" w:hAnsi="Arial" w:cs="Arial"/>
          <w:vanish/>
          <w:sz w:val="22"/>
          <w:szCs w:val="22"/>
        </w:rPr>
      </w:pPr>
    </w:p>
    <w:p w14:paraId="5626FF3A" w14:textId="77777777" w:rsidR="00B43285" w:rsidRPr="00B43285" w:rsidRDefault="00B43285" w:rsidP="00B43285">
      <w:pPr>
        <w:pStyle w:val="PargrafodaLista"/>
        <w:numPr>
          <w:ilvl w:val="1"/>
          <w:numId w:val="24"/>
        </w:numPr>
        <w:jc w:val="both"/>
        <w:rPr>
          <w:rFonts w:ascii="Arial" w:hAnsi="Arial" w:cs="Arial"/>
          <w:vanish/>
          <w:sz w:val="22"/>
          <w:szCs w:val="22"/>
        </w:rPr>
      </w:pPr>
    </w:p>
    <w:p w14:paraId="19059F3B" w14:textId="64C5D355" w:rsidR="00353422" w:rsidRPr="00B43285" w:rsidRDefault="00353422" w:rsidP="00B43285">
      <w:pPr>
        <w:pStyle w:val="PargrafodaLista"/>
        <w:numPr>
          <w:ilvl w:val="2"/>
          <w:numId w:val="30"/>
        </w:numPr>
        <w:ind w:left="0" w:firstLine="0"/>
        <w:jc w:val="both"/>
        <w:rPr>
          <w:rFonts w:ascii="Arial" w:hAnsi="Arial" w:cs="Arial"/>
          <w:sz w:val="22"/>
          <w:szCs w:val="22"/>
        </w:rPr>
      </w:pPr>
      <w:r w:rsidRPr="00B43285">
        <w:rPr>
          <w:rFonts w:ascii="Arial" w:hAnsi="Arial" w:cs="Arial"/>
          <w:sz w:val="22"/>
          <w:szCs w:val="22"/>
        </w:rPr>
        <w:t xml:space="preserve">– </w:t>
      </w:r>
      <w:r w:rsidR="00DA49FB" w:rsidRPr="00B43285">
        <w:rPr>
          <w:rFonts w:ascii="Arial" w:hAnsi="Arial" w:cs="Arial"/>
          <w:sz w:val="22"/>
          <w:szCs w:val="22"/>
        </w:rPr>
        <w:t xml:space="preserve">Alteração da </w:t>
      </w:r>
      <w:r w:rsidR="00DA49FB" w:rsidRPr="00B43285">
        <w:rPr>
          <w:rFonts w:ascii="Arial" w:hAnsi="Arial" w:cs="Arial"/>
          <w:b/>
          <w:bCs/>
          <w:sz w:val="22"/>
          <w:szCs w:val="22"/>
        </w:rPr>
        <w:t>mudança de endereço</w:t>
      </w:r>
      <w:r w:rsidR="00DA49FB" w:rsidRPr="00B43285">
        <w:rPr>
          <w:rFonts w:ascii="Arial" w:hAnsi="Arial" w:cs="Arial"/>
          <w:sz w:val="22"/>
          <w:szCs w:val="22"/>
        </w:rPr>
        <w:t xml:space="preserve"> nos casos que os </w:t>
      </w:r>
      <w:r w:rsidR="00DA49FB" w:rsidRPr="00B43285">
        <w:rPr>
          <w:rFonts w:ascii="Arial" w:hAnsi="Arial" w:cs="Arial"/>
          <w:b/>
          <w:bCs/>
          <w:sz w:val="22"/>
          <w:szCs w:val="22"/>
        </w:rPr>
        <w:t xml:space="preserve">atendimentos sejam </w:t>
      </w:r>
      <w:r w:rsidR="00DA49FB" w:rsidRPr="00B43285">
        <w:rPr>
          <w:rFonts w:ascii="Arial" w:hAnsi="Arial" w:cs="Arial"/>
          <w:sz w:val="22"/>
          <w:szCs w:val="22"/>
        </w:rPr>
        <w:t>na sede da empresa, apresentar:</w:t>
      </w:r>
    </w:p>
    <w:p w14:paraId="4BED7EC8" w14:textId="77777777" w:rsidR="007128BB" w:rsidRPr="00A96EDC" w:rsidRDefault="007128BB"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Termo de Exclusão de Local de Atendimento e Termo de Inclusão de Local de Atendimento;</w:t>
      </w:r>
    </w:p>
    <w:p w14:paraId="52FA7178" w14:textId="77777777" w:rsidR="007128BB" w:rsidRPr="00A96EDC" w:rsidRDefault="00353422"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Anexo I e IV</w:t>
      </w:r>
      <w:r w:rsidR="007128BB" w:rsidRPr="00A96EDC">
        <w:rPr>
          <w:rFonts w:ascii="Arial" w:hAnsi="Arial" w:cs="Arial"/>
          <w:sz w:val="22"/>
          <w:szCs w:val="22"/>
        </w:rPr>
        <w:t>;</w:t>
      </w:r>
    </w:p>
    <w:p w14:paraId="6CCBAEEC" w14:textId="77777777" w:rsidR="007128BB" w:rsidRPr="00A96EDC" w:rsidRDefault="007128BB" w:rsidP="0090543B">
      <w:pPr>
        <w:pStyle w:val="PargrafodaLista"/>
        <w:numPr>
          <w:ilvl w:val="0"/>
          <w:numId w:val="11"/>
        </w:numPr>
        <w:ind w:left="284" w:hanging="284"/>
        <w:jc w:val="both"/>
        <w:rPr>
          <w:rFonts w:ascii="Arial" w:hAnsi="Arial" w:cs="Arial"/>
          <w:sz w:val="22"/>
          <w:szCs w:val="22"/>
        </w:rPr>
      </w:pPr>
      <w:r w:rsidRPr="00A96EDC">
        <w:rPr>
          <w:rFonts w:ascii="Arial" w:hAnsi="Arial" w:cs="Arial"/>
          <w:sz w:val="22"/>
          <w:szCs w:val="22"/>
        </w:rPr>
        <w:t>Prova de inscrição no Cadastro Nacional de Pessoa Jurídica (CNPJ);</w:t>
      </w:r>
    </w:p>
    <w:p w14:paraId="06AA76A2" w14:textId="77777777" w:rsidR="007128BB" w:rsidRPr="00A96EDC" w:rsidRDefault="007128BB"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Prova de inscrição no cadastro de Contribuinte Municipal ou Alvará de Localização/Funcionamento (se necessário apresentar Licenciamento dos Bombeiros);</w:t>
      </w:r>
    </w:p>
    <w:p w14:paraId="2D6587E7" w14:textId="77777777" w:rsidR="007128BB" w:rsidRPr="00A96EDC" w:rsidRDefault="008349B3"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 das Pessoas Jurídicas;</w:t>
      </w:r>
    </w:p>
    <w:p w14:paraId="7E38A1FA" w14:textId="043D8676" w:rsidR="007128BB" w:rsidRPr="00A96EDC" w:rsidRDefault="007128BB"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do CNES (Cadastro Nacional de Estabelecimento de Saúde);</w:t>
      </w:r>
    </w:p>
    <w:p w14:paraId="752A74FF" w14:textId="33DD1B45" w:rsidR="008349B3" w:rsidRPr="00A96EDC" w:rsidRDefault="008349B3" w:rsidP="0090543B">
      <w:pPr>
        <w:pStyle w:val="PargrafodaLista"/>
        <w:numPr>
          <w:ilvl w:val="0"/>
          <w:numId w:val="11"/>
        </w:numPr>
        <w:tabs>
          <w:tab w:val="left" w:pos="284"/>
        </w:tabs>
        <w:ind w:left="0" w:firstLine="0"/>
        <w:jc w:val="both"/>
        <w:rPr>
          <w:rFonts w:ascii="Arial" w:hAnsi="Arial" w:cs="Arial"/>
          <w:sz w:val="22"/>
          <w:szCs w:val="22"/>
        </w:rPr>
      </w:pPr>
      <w:r w:rsidRPr="00A96EDC">
        <w:rPr>
          <w:rFonts w:ascii="Arial" w:hAnsi="Arial" w:cs="Arial"/>
          <w:sz w:val="22"/>
          <w:szCs w:val="22"/>
        </w:rPr>
        <w:t>Cópia do alvará de licença sanitária</w:t>
      </w:r>
      <w:r w:rsidR="007128BB" w:rsidRPr="00A96EDC">
        <w:rPr>
          <w:rFonts w:ascii="Arial" w:hAnsi="Arial" w:cs="Arial"/>
          <w:sz w:val="22"/>
          <w:szCs w:val="22"/>
        </w:rPr>
        <w:t>.</w:t>
      </w:r>
    </w:p>
    <w:p w14:paraId="071B181F" w14:textId="77777777" w:rsidR="008349B3" w:rsidRPr="00A96EDC" w:rsidRDefault="008349B3" w:rsidP="004B7AED">
      <w:pPr>
        <w:suppressAutoHyphens w:val="0"/>
        <w:spacing w:after="160"/>
        <w:contextualSpacing/>
        <w:jc w:val="both"/>
        <w:rPr>
          <w:rFonts w:ascii="Arial" w:hAnsi="Arial" w:cs="Arial"/>
          <w:sz w:val="22"/>
          <w:szCs w:val="22"/>
        </w:rPr>
      </w:pPr>
    </w:p>
    <w:p w14:paraId="6A82ED49" w14:textId="41286FE7" w:rsidR="007128BB" w:rsidRPr="00A96EDC" w:rsidRDefault="007128BB" w:rsidP="007128BB">
      <w:pPr>
        <w:jc w:val="both"/>
        <w:rPr>
          <w:rFonts w:ascii="Arial" w:hAnsi="Arial" w:cs="Arial"/>
          <w:sz w:val="22"/>
          <w:szCs w:val="22"/>
        </w:rPr>
      </w:pPr>
      <w:r w:rsidRPr="00A96EDC">
        <w:rPr>
          <w:rFonts w:ascii="Arial" w:hAnsi="Arial" w:cs="Arial"/>
          <w:sz w:val="22"/>
          <w:szCs w:val="22"/>
        </w:rPr>
        <w:lastRenderedPageBreak/>
        <w:t>6.1</w:t>
      </w:r>
      <w:r w:rsidR="00B43285">
        <w:rPr>
          <w:rFonts w:ascii="Arial" w:hAnsi="Arial" w:cs="Arial"/>
          <w:sz w:val="22"/>
          <w:szCs w:val="22"/>
        </w:rPr>
        <w:t>9</w:t>
      </w:r>
      <w:r w:rsidRPr="00A96EDC">
        <w:rPr>
          <w:rFonts w:ascii="Arial" w:hAnsi="Arial" w:cs="Arial"/>
          <w:sz w:val="22"/>
          <w:szCs w:val="22"/>
        </w:rPr>
        <w:t>.</w:t>
      </w:r>
      <w:r w:rsidR="003526F3" w:rsidRPr="00A96EDC">
        <w:rPr>
          <w:rFonts w:ascii="Arial" w:hAnsi="Arial" w:cs="Arial"/>
          <w:sz w:val="22"/>
          <w:szCs w:val="22"/>
        </w:rPr>
        <w:t>4</w:t>
      </w:r>
      <w:r w:rsidRPr="00A96EDC">
        <w:rPr>
          <w:rFonts w:ascii="Arial" w:hAnsi="Arial" w:cs="Arial"/>
          <w:sz w:val="22"/>
          <w:szCs w:val="22"/>
        </w:rPr>
        <w:t xml:space="preserve"> – Alteração dos </w:t>
      </w:r>
      <w:r w:rsidRPr="00A96EDC">
        <w:rPr>
          <w:rFonts w:ascii="Arial" w:hAnsi="Arial" w:cs="Arial"/>
          <w:b/>
          <w:bCs/>
          <w:sz w:val="22"/>
          <w:szCs w:val="22"/>
        </w:rPr>
        <w:t>dados bancários</w:t>
      </w:r>
      <w:r w:rsidRPr="00A96EDC">
        <w:rPr>
          <w:rFonts w:ascii="Arial" w:hAnsi="Arial" w:cs="Arial"/>
          <w:sz w:val="22"/>
          <w:szCs w:val="22"/>
        </w:rPr>
        <w:t>, apresentar:</w:t>
      </w:r>
    </w:p>
    <w:p w14:paraId="5EC29960" w14:textId="4505DA21" w:rsidR="007128BB" w:rsidRPr="00A96EDC" w:rsidRDefault="007128BB" w:rsidP="00BD2BDF">
      <w:pPr>
        <w:pStyle w:val="PargrafodaLista"/>
        <w:numPr>
          <w:ilvl w:val="0"/>
          <w:numId w:val="12"/>
        </w:numPr>
        <w:suppressAutoHyphens w:val="0"/>
        <w:spacing w:after="160" w:line="259" w:lineRule="auto"/>
        <w:ind w:left="284" w:hanging="284"/>
        <w:contextualSpacing/>
        <w:jc w:val="both"/>
        <w:rPr>
          <w:rFonts w:ascii="Arial" w:hAnsi="Arial" w:cs="Arial"/>
          <w:sz w:val="22"/>
          <w:szCs w:val="22"/>
        </w:rPr>
      </w:pPr>
      <w:r w:rsidRPr="00A96EDC">
        <w:rPr>
          <w:rFonts w:ascii="Arial" w:hAnsi="Arial" w:cs="Arial"/>
          <w:sz w:val="22"/>
          <w:szCs w:val="22"/>
        </w:rPr>
        <w:t>Anexo I.</w:t>
      </w:r>
    </w:p>
    <w:p w14:paraId="2CC6677E" w14:textId="77777777" w:rsidR="004B7AED" w:rsidRPr="00A96EDC" w:rsidRDefault="004B7AED" w:rsidP="004B7AED">
      <w:pPr>
        <w:pStyle w:val="PargrafodaLista"/>
        <w:suppressAutoHyphens w:val="0"/>
        <w:spacing w:after="160"/>
        <w:ind w:left="426"/>
        <w:contextualSpacing/>
        <w:jc w:val="both"/>
        <w:rPr>
          <w:rFonts w:ascii="Arial" w:hAnsi="Arial" w:cs="Arial"/>
          <w:sz w:val="22"/>
          <w:szCs w:val="22"/>
        </w:rPr>
      </w:pPr>
    </w:p>
    <w:p w14:paraId="1707BEEF" w14:textId="77777777" w:rsidR="00B43285" w:rsidRPr="00B43285" w:rsidRDefault="00B43285" w:rsidP="00B43285">
      <w:pPr>
        <w:pStyle w:val="PargrafodaLista"/>
        <w:numPr>
          <w:ilvl w:val="0"/>
          <w:numId w:val="27"/>
        </w:numPr>
        <w:jc w:val="both"/>
        <w:rPr>
          <w:rFonts w:ascii="Arial" w:hAnsi="Arial" w:cs="Arial"/>
          <w:vanish/>
          <w:sz w:val="22"/>
          <w:szCs w:val="22"/>
        </w:rPr>
      </w:pPr>
    </w:p>
    <w:p w14:paraId="40F4B7C1" w14:textId="77777777" w:rsidR="00B43285" w:rsidRPr="00B43285" w:rsidRDefault="00B43285" w:rsidP="00B43285">
      <w:pPr>
        <w:pStyle w:val="PargrafodaLista"/>
        <w:numPr>
          <w:ilvl w:val="1"/>
          <w:numId w:val="27"/>
        </w:numPr>
        <w:jc w:val="both"/>
        <w:rPr>
          <w:rFonts w:ascii="Arial" w:hAnsi="Arial" w:cs="Arial"/>
          <w:vanish/>
          <w:sz w:val="22"/>
          <w:szCs w:val="22"/>
        </w:rPr>
      </w:pPr>
    </w:p>
    <w:p w14:paraId="2C287A75" w14:textId="77777777" w:rsidR="00B43285" w:rsidRPr="00B43285" w:rsidRDefault="00B43285" w:rsidP="00B43285">
      <w:pPr>
        <w:pStyle w:val="PargrafodaLista"/>
        <w:numPr>
          <w:ilvl w:val="2"/>
          <w:numId w:val="30"/>
        </w:numPr>
        <w:jc w:val="both"/>
        <w:rPr>
          <w:rFonts w:ascii="Arial" w:hAnsi="Arial" w:cs="Arial"/>
          <w:vanish/>
          <w:sz w:val="22"/>
          <w:szCs w:val="22"/>
        </w:rPr>
      </w:pPr>
    </w:p>
    <w:p w14:paraId="6BC1B10F" w14:textId="0208F194" w:rsidR="004B7AED" w:rsidRPr="009701DF" w:rsidRDefault="004B7AED" w:rsidP="00B43285">
      <w:pPr>
        <w:pStyle w:val="PargrafodaLista"/>
        <w:numPr>
          <w:ilvl w:val="2"/>
          <w:numId w:val="30"/>
        </w:numPr>
        <w:jc w:val="both"/>
        <w:rPr>
          <w:rFonts w:ascii="Arial" w:hAnsi="Arial" w:cs="Arial"/>
          <w:sz w:val="22"/>
          <w:szCs w:val="22"/>
        </w:rPr>
      </w:pPr>
      <w:r w:rsidRPr="009701DF">
        <w:rPr>
          <w:rFonts w:ascii="Arial" w:hAnsi="Arial" w:cs="Arial"/>
          <w:sz w:val="22"/>
          <w:szCs w:val="22"/>
        </w:rPr>
        <w:t xml:space="preserve">– Alteração do </w:t>
      </w:r>
      <w:r w:rsidRPr="009701DF">
        <w:rPr>
          <w:rFonts w:ascii="Arial" w:hAnsi="Arial" w:cs="Arial"/>
          <w:b/>
          <w:bCs/>
          <w:sz w:val="22"/>
          <w:szCs w:val="22"/>
        </w:rPr>
        <w:t>Responsável Legal</w:t>
      </w:r>
      <w:r w:rsidRPr="009701DF">
        <w:rPr>
          <w:rFonts w:ascii="Arial" w:hAnsi="Arial" w:cs="Arial"/>
          <w:sz w:val="22"/>
          <w:szCs w:val="22"/>
        </w:rPr>
        <w:t>, apresentar:</w:t>
      </w:r>
    </w:p>
    <w:p w14:paraId="00B27E92" w14:textId="77777777" w:rsidR="004B7AED" w:rsidRPr="00A96EDC" w:rsidRDefault="004B7AED" w:rsidP="0090543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Anexo III;</w:t>
      </w:r>
    </w:p>
    <w:p w14:paraId="5AAE4CBA" w14:textId="77777777" w:rsidR="004B7AED" w:rsidRPr="00A96EDC"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A96EDC">
        <w:rPr>
          <w:rFonts w:ascii="Arial" w:hAnsi="Arial" w:cs="Arial"/>
          <w:sz w:val="22"/>
          <w:szCs w:val="22"/>
        </w:rPr>
        <w:t>Cópia autenticada do contrato social ou estatuto registrado na Junta Comercial ou no Cartório de Registro das Pessoas Jurídicas;</w:t>
      </w:r>
    </w:p>
    <w:p w14:paraId="6BC2636B" w14:textId="24AFD326" w:rsidR="004B7AED" w:rsidRDefault="004B7AED" w:rsidP="0090543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A96EDC">
        <w:rPr>
          <w:rFonts w:ascii="Arial" w:hAnsi="Arial" w:cs="Arial"/>
          <w:sz w:val="22"/>
          <w:szCs w:val="22"/>
        </w:rPr>
        <w:t>Documentos listados no item 6.5 d</w:t>
      </w:r>
      <w:r w:rsidR="00B67440">
        <w:rPr>
          <w:rFonts w:ascii="Arial" w:hAnsi="Arial" w:cs="Arial"/>
          <w:sz w:val="22"/>
          <w:szCs w:val="22"/>
        </w:rPr>
        <w:t>este</w:t>
      </w:r>
      <w:r w:rsidRPr="00A96EDC">
        <w:rPr>
          <w:rFonts w:ascii="Arial" w:hAnsi="Arial" w:cs="Arial"/>
          <w:sz w:val="22"/>
          <w:szCs w:val="22"/>
        </w:rPr>
        <w:t xml:space="preserve"> edital.</w:t>
      </w:r>
    </w:p>
    <w:p w14:paraId="2DC46946" w14:textId="77777777" w:rsidR="00B43285" w:rsidRPr="00A96EDC" w:rsidRDefault="00B43285" w:rsidP="00B43285">
      <w:pPr>
        <w:pStyle w:val="PargrafodaLista"/>
        <w:tabs>
          <w:tab w:val="left" w:pos="284"/>
        </w:tabs>
        <w:suppressAutoHyphens w:val="0"/>
        <w:spacing w:after="160" w:line="259" w:lineRule="auto"/>
        <w:ind w:left="0"/>
        <w:contextualSpacing/>
        <w:jc w:val="both"/>
        <w:rPr>
          <w:rFonts w:ascii="Arial" w:hAnsi="Arial" w:cs="Arial"/>
          <w:sz w:val="22"/>
          <w:szCs w:val="22"/>
        </w:rPr>
      </w:pPr>
    </w:p>
    <w:p w14:paraId="6D0EB8B9" w14:textId="77777777" w:rsidR="00B43285" w:rsidRPr="00B43285" w:rsidRDefault="00B43285" w:rsidP="00B43285">
      <w:pPr>
        <w:pStyle w:val="PargrafodaLista"/>
        <w:numPr>
          <w:ilvl w:val="0"/>
          <w:numId w:val="26"/>
        </w:numPr>
        <w:jc w:val="both"/>
        <w:rPr>
          <w:rFonts w:ascii="Arial" w:hAnsi="Arial" w:cs="Arial"/>
          <w:vanish/>
          <w:sz w:val="22"/>
          <w:szCs w:val="22"/>
        </w:rPr>
      </w:pPr>
    </w:p>
    <w:p w14:paraId="4B0657FE" w14:textId="77777777" w:rsidR="00B43285" w:rsidRPr="00B43285" w:rsidRDefault="00B43285" w:rsidP="00B43285">
      <w:pPr>
        <w:pStyle w:val="PargrafodaLista"/>
        <w:numPr>
          <w:ilvl w:val="2"/>
          <w:numId w:val="26"/>
        </w:numPr>
        <w:jc w:val="both"/>
        <w:rPr>
          <w:rFonts w:ascii="Arial" w:hAnsi="Arial" w:cs="Arial"/>
          <w:vanish/>
          <w:sz w:val="22"/>
          <w:szCs w:val="22"/>
        </w:rPr>
      </w:pPr>
    </w:p>
    <w:p w14:paraId="59E975CA" w14:textId="7A4B31FE" w:rsidR="007128BB" w:rsidRPr="009701DF" w:rsidRDefault="007128BB" w:rsidP="00B43285">
      <w:pPr>
        <w:pStyle w:val="PargrafodaLista"/>
        <w:numPr>
          <w:ilvl w:val="2"/>
          <w:numId w:val="31"/>
        </w:numPr>
        <w:ind w:left="709" w:hanging="709"/>
        <w:jc w:val="both"/>
        <w:rPr>
          <w:rFonts w:ascii="Arial" w:hAnsi="Arial" w:cs="Arial"/>
          <w:sz w:val="22"/>
          <w:szCs w:val="22"/>
        </w:rPr>
      </w:pPr>
      <w:r w:rsidRPr="009701DF">
        <w:rPr>
          <w:rFonts w:ascii="Arial" w:hAnsi="Arial" w:cs="Arial"/>
          <w:sz w:val="22"/>
          <w:szCs w:val="22"/>
        </w:rPr>
        <w:t xml:space="preserve">– Alteração do </w:t>
      </w:r>
      <w:r w:rsidRPr="009701DF">
        <w:rPr>
          <w:rFonts w:ascii="Arial" w:hAnsi="Arial" w:cs="Arial"/>
          <w:b/>
          <w:bCs/>
          <w:sz w:val="22"/>
          <w:szCs w:val="22"/>
        </w:rPr>
        <w:t>Responsável Técnico</w:t>
      </w:r>
      <w:r w:rsidRPr="009701DF">
        <w:rPr>
          <w:rFonts w:ascii="Arial" w:hAnsi="Arial" w:cs="Arial"/>
          <w:sz w:val="22"/>
          <w:szCs w:val="22"/>
        </w:rPr>
        <w:t>, apresentar:</w:t>
      </w:r>
    </w:p>
    <w:p w14:paraId="19DA6F17" w14:textId="77777777" w:rsidR="007128BB" w:rsidRPr="00A96EDC"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Anexo III;</w:t>
      </w:r>
    </w:p>
    <w:p w14:paraId="083D9512" w14:textId="77777777" w:rsidR="007128BB" w:rsidRPr="00A96EDC"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Cópia do alvará de licença sanitária;</w:t>
      </w:r>
    </w:p>
    <w:p w14:paraId="7A24A885" w14:textId="72DE5572" w:rsidR="007128BB" w:rsidRDefault="007128BB" w:rsidP="0090543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A96EDC">
        <w:rPr>
          <w:rFonts w:ascii="Arial" w:hAnsi="Arial" w:cs="Arial"/>
          <w:sz w:val="22"/>
          <w:szCs w:val="22"/>
        </w:rPr>
        <w:t xml:space="preserve">Documentos </w:t>
      </w:r>
      <w:r w:rsidR="004B7AED" w:rsidRPr="00A96EDC">
        <w:rPr>
          <w:rFonts w:ascii="Arial" w:hAnsi="Arial" w:cs="Arial"/>
          <w:sz w:val="22"/>
          <w:szCs w:val="22"/>
        </w:rPr>
        <w:t>listados</w:t>
      </w:r>
      <w:r w:rsidRPr="00A96EDC">
        <w:rPr>
          <w:rFonts w:ascii="Arial" w:hAnsi="Arial" w:cs="Arial"/>
          <w:sz w:val="22"/>
          <w:szCs w:val="22"/>
        </w:rPr>
        <w:t xml:space="preserve"> no item 6.6</w:t>
      </w:r>
      <w:r w:rsidR="004B7AED" w:rsidRPr="00A96EDC">
        <w:rPr>
          <w:rFonts w:ascii="Arial" w:hAnsi="Arial" w:cs="Arial"/>
          <w:sz w:val="22"/>
          <w:szCs w:val="22"/>
        </w:rPr>
        <w:t xml:space="preserve"> d</w:t>
      </w:r>
      <w:r w:rsidR="00B67440">
        <w:rPr>
          <w:rFonts w:ascii="Arial" w:hAnsi="Arial" w:cs="Arial"/>
          <w:sz w:val="22"/>
          <w:szCs w:val="22"/>
        </w:rPr>
        <w:t xml:space="preserve">este </w:t>
      </w:r>
      <w:r w:rsidR="004B7AED" w:rsidRPr="00A96EDC">
        <w:rPr>
          <w:rFonts w:ascii="Arial" w:hAnsi="Arial" w:cs="Arial"/>
          <w:sz w:val="22"/>
          <w:szCs w:val="22"/>
        </w:rPr>
        <w:t>edital.</w:t>
      </w:r>
    </w:p>
    <w:p w14:paraId="7A8F0E00" w14:textId="77777777" w:rsidR="00EA0D50" w:rsidRDefault="00EA0D50" w:rsidP="00645580">
      <w:pPr>
        <w:pStyle w:val="PargrafodaLista"/>
        <w:tabs>
          <w:tab w:val="left" w:pos="426"/>
        </w:tabs>
        <w:suppressAutoHyphens w:val="0"/>
        <w:spacing w:after="160" w:line="259" w:lineRule="auto"/>
        <w:ind w:left="284"/>
        <w:contextualSpacing/>
        <w:rPr>
          <w:rFonts w:ascii="Arial" w:hAnsi="Arial" w:cs="Arial"/>
          <w:sz w:val="22"/>
          <w:szCs w:val="22"/>
        </w:rPr>
      </w:pPr>
    </w:p>
    <w:bookmarkEnd w:id="19"/>
    <w:p w14:paraId="7BE23453" w14:textId="77777777" w:rsidR="00491DF7" w:rsidRPr="00A96EDC" w:rsidRDefault="006C4744" w:rsidP="003D03C9">
      <w:pPr>
        <w:jc w:val="both"/>
        <w:rPr>
          <w:rFonts w:ascii="Arial" w:hAnsi="Arial" w:cs="Arial"/>
          <w:b/>
          <w:sz w:val="22"/>
          <w:szCs w:val="22"/>
          <w:u w:val="single"/>
        </w:rPr>
      </w:pPr>
      <w:r w:rsidRPr="00A96EDC">
        <w:rPr>
          <w:rFonts w:ascii="Arial" w:hAnsi="Arial" w:cs="Arial"/>
          <w:b/>
          <w:sz w:val="22"/>
          <w:szCs w:val="22"/>
          <w:u w:val="single"/>
        </w:rPr>
        <w:t>7</w:t>
      </w:r>
      <w:r w:rsidR="00491DF7" w:rsidRPr="00A96EDC">
        <w:rPr>
          <w:rFonts w:ascii="Arial" w:hAnsi="Arial" w:cs="Arial"/>
          <w:b/>
          <w:sz w:val="22"/>
          <w:szCs w:val="22"/>
          <w:u w:val="single"/>
        </w:rPr>
        <w:t xml:space="preserve"> </w:t>
      </w:r>
      <w:r w:rsidR="00474D93" w:rsidRPr="00A96EDC">
        <w:rPr>
          <w:rFonts w:ascii="Arial" w:hAnsi="Arial" w:cs="Arial"/>
          <w:b/>
          <w:sz w:val="22"/>
          <w:szCs w:val="22"/>
          <w:u w:val="single"/>
        </w:rPr>
        <w:t>–</w:t>
      </w:r>
      <w:r w:rsidR="00491DF7" w:rsidRPr="00A96EDC">
        <w:rPr>
          <w:rFonts w:ascii="Arial" w:hAnsi="Arial" w:cs="Arial"/>
          <w:b/>
          <w:sz w:val="22"/>
          <w:szCs w:val="22"/>
          <w:u w:val="single"/>
        </w:rPr>
        <w:t xml:space="preserve"> CONDIÇÕES GERAIS</w:t>
      </w:r>
    </w:p>
    <w:p w14:paraId="2FFE57E1" w14:textId="77777777" w:rsidR="00491DF7" w:rsidRPr="00A96EDC" w:rsidRDefault="00491DF7" w:rsidP="003D03C9">
      <w:pPr>
        <w:jc w:val="both"/>
        <w:rPr>
          <w:rFonts w:ascii="Arial" w:hAnsi="Arial" w:cs="Arial"/>
          <w:sz w:val="20"/>
          <w:szCs w:val="20"/>
        </w:rPr>
      </w:pPr>
    </w:p>
    <w:p w14:paraId="4B7E12CD" w14:textId="77777777"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 xml:space="preserve">.1 </w:t>
      </w:r>
      <w:r w:rsidR="00630D9C" w:rsidRPr="00A96EDC">
        <w:rPr>
          <w:rFonts w:ascii="Arial" w:hAnsi="Arial" w:cs="Arial"/>
          <w:sz w:val="22"/>
          <w:szCs w:val="22"/>
        </w:rPr>
        <w:t>–</w:t>
      </w:r>
      <w:r w:rsidR="00491DF7" w:rsidRPr="00A96EDC">
        <w:rPr>
          <w:rFonts w:ascii="Arial" w:hAnsi="Arial" w:cs="Arial"/>
          <w:sz w:val="22"/>
          <w:szCs w:val="22"/>
        </w:rPr>
        <w:t xml:space="preserve"> </w:t>
      </w:r>
      <w:r w:rsidR="00422E6E" w:rsidRPr="00A96EDC">
        <w:rPr>
          <w:rFonts w:ascii="Arial" w:eastAsia="Arial Unicode MS" w:hAnsi="Arial" w:cs="Arial"/>
          <w:sz w:val="22"/>
          <w:szCs w:val="22"/>
        </w:rPr>
        <w:t>A participação no presente credenciamento implica na expressa e automática concordância aos termos deste Edital e dos seus respectivos anexos, não podendo alegar a empresa, posteriormente, desconhecimento das regras constantes deste instrumento.</w:t>
      </w:r>
    </w:p>
    <w:p w14:paraId="3EA427ED" w14:textId="77777777" w:rsidR="00C91F06" w:rsidRPr="00A96EDC" w:rsidRDefault="00C91F06" w:rsidP="003D03C9">
      <w:pPr>
        <w:jc w:val="both"/>
        <w:rPr>
          <w:rFonts w:ascii="Arial" w:hAnsi="Arial" w:cs="Arial"/>
          <w:sz w:val="20"/>
          <w:szCs w:val="20"/>
        </w:rPr>
      </w:pPr>
    </w:p>
    <w:p w14:paraId="3A9C86B1" w14:textId="77777777"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6D1551" w:rsidRPr="00A96EDC">
        <w:rPr>
          <w:rFonts w:ascii="Arial" w:hAnsi="Arial" w:cs="Arial"/>
          <w:b/>
          <w:sz w:val="22"/>
          <w:szCs w:val="22"/>
        </w:rPr>
        <w:t>2</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A inexatidão de afirmativas, declarações falsas ou irregulares em quaisquer documentos, ainda que verificada posteriormente, será </w:t>
      </w:r>
      <w:r w:rsidR="00422E6E" w:rsidRPr="00A96EDC">
        <w:rPr>
          <w:rFonts w:ascii="Arial" w:hAnsi="Arial" w:cs="Arial"/>
          <w:sz w:val="22"/>
          <w:szCs w:val="22"/>
        </w:rPr>
        <w:t>realizada por meio de processo administrativo</w:t>
      </w:r>
      <w:r w:rsidR="00491DF7" w:rsidRPr="00A96EDC">
        <w:rPr>
          <w:rFonts w:ascii="Arial" w:hAnsi="Arial" w:cs="Arial"/>
          <w:sz w:val="22"/>
          <w:szCs w:val="22"/>
        </w:rPr>
        <w:t>, sem prejuízo das demais medidas de ordem adm</w:t>
      </w:r>
      <w:r w:rsidR="00C357E4" w:rsidRPr="00A96EDC">
        <w:rPr>
          <w:rFonts w:ascii="Arial" w:hAnsi="Arial" w:cs="Arial"/>
          <w:sz w:val="22"/>
          <w:szCs w:val="22"/>
        </w:rPr>
        <w:t>inistrativas, cível ou criminal.</w:t>
      </w:r>
    </w:p>
    <w:p w14:paraId="21E7F4BE" w14:textId="77777777" w:rsidR="00491DF7" w:rsidRPr="00A96EDC" w:rsidRDefault="00491DF7" w:rsidP="003D03C9">
      <w:pPr>
        <w:jc w:val="both"/>
        <w:rPr>
          <w:rFonts w:ascii="Arial" w:hAnsi="Arial" w:cs="Arial"/>
          <w:sz w:val="20"/>
          <w:szCs w:val="20"/>
        </w:rPr>
      </w:pPr>
    </w:p>
    <w:p w14:paraId="5AA4D897" w14:textId="5325946A" w:rsidR="00491DF7" w:rsidRPr="00A96EDC" w:rsidRDefault="006C4744"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6D1551" w:rsidRPr="00A96EDC">
        <w:rPr>
          <w:rFonts w:ascii="Arial" w:hAnsi="Arial" w:cs="Arial"/>
          <w:b/>
          <w:sz w:val="22"/>
          <w:szCs w:val="22"/>
        </w:rPr>
        <w:t>3</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Os profissionais deverão cumprir os reg</w:t>
      </w:r>
      <w:r w:rsidR="00620B32" w:rsidRPr="00A96EDC">
        <w:rPr>
          <w:rFonts w:ascii="Arial" w:hAnsi="Arial" w:cs="Arial"/>
          <w:sz w:val="22"/>
          <w:szCs w:val="22"/>
        </w:rPr>
        <w:t xml:space="preserve">ulamentos vigentes do CISAMUSEP, as normas e protocolos instituídos pelo Sistema Único de Saúde – SUS, </w:t>
      </w:r>
      <w:r w:rsidR="00170C9A" w:rsidRPr="00A96EDC">
        <w:rPr>
          <w:rFonts w:ascii="Arial" w:hAnsi="Arial" w:cs="Arial"/>
          <w:sz w:val="22"/>
          <w:szCs w:val="22"/>
        </w:rPr>
        <w:t xml:space="preserve">em especial as Linhas </w:t>
      </w:r>
      <w:r w:rsidR="00E9153B" w:rsidRPr="00A96EDC">
        <w:rPr>
          <w:rFonts w:ascii="Arial" w:hAnsi="Arial" w:cs="Arial"/>
          <w:sz w:val="22"/>
          <w:szCs w:val="22"/>
        </w:rPr>
        <w:t>de Cuidado Prioritárias da Secretária de Estado da Saúde do Paraná -</w:t>
      </w:r>
      <w:r w:rsidR="00170C9A" w:rsidRPr="00A96EDC">
        <w:rPr>
          <w:rFonts w:ascii="Arial" w:hAnsi="Arial" w:cs="Arial"/>
          <w:sz w:val="22"/>
          <w:szCs w:val="22"/>
        </w:rPr>
        <w:t xml:space="preserve"> SESA/PR, </w:t>
      </w:r>
      <w:r w:rsidR="00620B32" w:rsidRPr="00A96EDC">
        <w:rPr>
          <w:rFonts w:ascii="Arial" w:hAnsi="Arial" w:cs="Arial"/>
          <w:sz w:val="22"/>
          <w:szCs w:val="22"/>
        </w:rPr>
        <w:t xml:space="preserve">bem como </w:t>
      </w:r>
      <w:r w:rsidR="000268B3" w:rsidRPr="00A96EDC">
        <w:rPr>
          <w:rFonts w:ascii="Arial" w:hAnsi="Arial" w:cs="Arial"/>
          <w:sz w:val="22"/>
          <w:szCs w:val="22"/>
        </w:rPr>
        <w:t>as</w:t>
      </w:r>
      <w:r w:rsidR="00620B32" w:rsidRPr="00A96EDC">
        <w:rPr>
          <w:rFonts w:ascii="Arial" w:hAnsi="Arial" w:cs="Arial"/>
          <w:sz w:val="22"/>
          <w:szCs w:val="22"/>
        </w:rPr>
        <w:t xml:space="preserve"> notificações e ouvido</w:t>
      </w:r>
      <w:r w:rsidR="00534C1E" w:rsidRPr="00A96EDC">
        <w:rPr>
          <w:rFonts w:ascii="Arial" w:hAnsi="Arial" w:cs="Arial"/>
          <w:sz w:val="22"/>
          <w:szCs w:val="22"/>
        </w:rPr>
        <w:t>rias que lhe forem direcionadas, no prazo estabelecido.</w:t>
      </w:r>
    </w:p>
    <w:p w14:paraId="01160235" w14:textId="77777777" w:rsidR="0030779E" w:rsidRPr="00A96EDC" w:rsidRDefault="0030779E" w:rsidP="003D03C9">
      <w:pPr>
        <w:jc w:val="both"/>
        <w:rPr>
          <w:rFonts w:ascii="Arial" w:hAnsi="Arial" w:cs="Arial"/>
          <w:sz w:val="20"/>
          <w:szCs w:val="20"/>
        </w:rPr>
      </w:pPr>
    </w:p>
    <w:p w14:paraId="27FD3A18" w14:textId="77777777" w:rsidR="003B6EDB" w:rsidRPr="00A96EDC" w:rsidRDefault="006C4744" w:rsidP="003B6EDB">
      <w:pPr>
        <w:autoSpaceDE w:val="0"/>
        <w:autoSpaceDN w:val="0"/>
        <w:adjustRightInd w:val="0"/>
        <w:jc w:val="both"/>
        <w:rPr>
          <w:rFonts w:ascii="Arial" w:hAnsi="Arial" w:cs="Arial"/>
          <w:sz w:val="22"/>
          <w:szCs w:val="22"/>
        </w:rPr>
      </w:pPr>
      <w:r w:rsidRPr="00A96EDC">
        <w:rPr>
          <w:rFonts w:ascii="Arial" w:hAnsi="Arial" w:cs="Arial"/>
          <w:b/>
          <w:sz w:val="22"/>
          <w:szCs w:val="22"/>
        </w:rPr>
        <w:t>7</w:t>
      </w:r>
      <w:r w:rsidR="006D1551" w:rsidRPr="00A96EDC">
        <w:rPr>
          <w:rFonts w:ascii="Arial" w:hAnsi="Arial" w:cs="Arial"/>
          <w:b/>
          <w:sz w:val="22"/>
          <w:szCs w:val="22"/>
        </w:rPr>
        <w:t>.4</w:t>
      </w:r>
      <w:r w:rsidR="0030779E" w:rsidRPr="00A96EDC">
        <w:rPr>
          <w:rFonts w:ascii="Arial" w:hAnsi="Arial" w:cs="Arial"/>
          <w:b/>
          <w:sz w:val="22"/>
          <w:szCs w:val="22"/>
        </w:rPr>
        <w:t xml:space="preserve"> </w:t>
      </w:r>
      <w:r w:rsidR="0030779E" w:rsidRPr="00A96EDC">
        <w:rPr>
          <w:rFonts w:ascii="Arial" w:hAnsi="Arial" w:cs="Arial"/>
          <w:sz w:val="22"/>
          <w:szCs w:val="22"/>
        </w:rPr>
        <w:t xml:space="preserve">– </w:t>
      </w:r>
      <w:r w:rsidR="003B6EDB" w:rsidRPr="00A96EDC">
        <w:rPr>
          <w:rFonts w:ascii="Arial" w:hAnsi="Arial" w:cs="Arial"/>
          <w:sz w:val="22"/>
          <w:szCs w:val="22"/>
        </w:rPr>
        <w:t>O corpo clínico apresentado pela empresa e disponível a prestar serviços para o CISAMUSEP se restringirá</w:t>
      </w:r>
      <w:r w:rsidR="003B6EDB" w:rsidRPr="003B6EDB">
        <w:rPr>
          <w:rFonts w:ascii="Arial" w:hAnsi="Arial" w:cs="Arial"/>
          <w:sz w:val="22"/>
          <w:szCs w:val="22"/>
        </w:rPr>
        <w:t>, exclusivamente, àquele apresentado no Anexo II e Anexo V quando do credenciamento e, eventual prestação de serviço fora desta regra está passível de sancionamento por parte do CISAMUSEP.</w:t>
      </w:r>
    </w:p>
    <w:p w14:paraId="38AA82D6" w14:textId="77777777" w:rsidR="003B6EDB" w:rsidRPr="00A96EDC" w:rsidRDefault="003B6EDB" w:rsidP="003B6EDB">
      <w:pPr>
        <w:jc w:val="both"/>
        <w:rPr>
          <w:rFonts w:ascii="Arial" w:hAnsi="Arial" w:cs="Arial"/>
          <w:sz w:val="20"/>
          <w:szCs w:val="20"/>
        </w:rPr>
      </w:pPr>
    </w:p>
    <w:p w14:paraId="14EB019E" w14:textId="3A3911DE" w:rsidR="00F82EE1" w:rsidRPr="00A96EDC" w:rsidRDefault="003A5C04" w:rsidP="003D03C9">
      <w:pPr>
        <w:jc w:val="both"/>
        <w:rPr>
          <w:rFonts w:ascii="Arial" w:hAnsi="Arial" w:cs="Arial"/>
          <w:sz w:val="22"/>
          <w:szCs w:val="22"/>
        </w:rPr>
      </w:pPr>
      <w:r w:rsidRPr="00A96EDC">
        <w:rPr>
          <w:rFonts w:ascii="Arial" w:hAnsi="Arial" w:cs="Arial"/>
          <w:b/>
          <w:sz w:val="22"/>
          <w:szCs w:val="22"/>
        </w:rPr>
        <w:t>7.5</w:t>
      </w:r>
      <w:r w:rsidR="00F82EE1" w:rsidRPr="00A96EDC">
        <w:rPr>
          <w:rFonts w:ascii="Arial" w:hAnsi="Arial" w:cs="Arial"/>
          <w:b/>
          <w:sz w:val="22"/>
          <w:szCs w:val="22"/>
        </w:rPr>
        <w:t xml:space="preserve"> </w:t>
      </w:r>
      <w:r w:rsidR="00F82EE1" w:rsidRPr="00A96EDC">
        <w:rPr>
          <w:rFonts w:ascii="Arial" w:hAnsi="Arial" w:cs="Arial"/>
          <w:sz w:val="22"/>
          <w:szCs w:val="22"/>
        </w:rPr>
        <w:t xml:space="preserve">– </w:t>
      </w:r>
      <w:r w:rsidR="00B67A6E" w:rsidRPr="00A96EDC">
        <w:rPr>
          <w:rFonts w:ascii="Arial" w:hAnsi="Arial" w:cs="Arial"/>
          <w:sz w:val="22"/>
          <w:szCs w:val="22"/>
        </w:rPr>
        <w:t>Após a formalização do Contrato, no</w:t>
      </w:r>
      <w:r w:rsidR="00F82EE1" w:rsidRPr="00A96EDC">
        <w:rPr>
          <w:rFonts w:ascii="Arial" w:hAnsi="Arial" w:cs="Arial"/>
          <w:sz w:val="22"/>
          <w:szCs w:val="22"/>
        </w:rPr>
        <w:t>s casos em que haja necessi</w:t>
      </w:r>
      <w:r w:rsidRPr="00A96EDC">
        <w:rPr>
          <w:rFonts w:ascii="Arial" w:hAnsi="Arial" w:cs="Arial"/>
          <w:sz w:val="22"/>
          <w:szCs w:val="22"/>
        </w:rPr>
        <w:t>dade de inclusão ou exclusão de profissional, local de atendimento e/ou procedimento</w:t>
      </w:r>
      <w:r w:rsidR="00F82EE1" w:rsidRPr="00A96EDC">
        <w:rPr>
          <w:rFonts w:ascii="Arial" w:hAnsi="Arial" w:cs="Arial"/>
          <w:sz w:val="22"/>
          <w:szCs w:val="22"/>
        </w:rPr>
        <w:t>, para regularidade do processo,</w:t>
      </w:r>
      <w:r w:rsidRPr="00A96EDC">
        <w:rPr>
          <w:rFonts w:ascii="Arial" w:hAnsi="Arial" w:cs="Arial"/>
          <w:sz w:val="22"/>
          <w:szCs w:val="22"/>
        </w:rPr>
        <w:t xml:space="preserve"> os mesmos ocorrerão por meio de </w:t>
      </w:r>
      <w:r w:rsidR="00B67A6E" w:rsidRPr="00A96EDC">
        <w:rPr>
          <w:rFonts w:ascii="Arial" w:hAnsi="Arial" w:cs="Arial"/>
          <w:sz w:val="22"/>
          <w:szCs w:val="22"/>
        </w:rPr>
        <w:t>T</w:t>
      </w:r>
      <w:r w:rsidRPr="00A96EDC">
        <w:rPr>
          <w:rFonts w:ascii="Arial" w:hAnsi="Arial" w:cs="Arial"/>
          <w:sz w:val="22"/>
          <w:szCs w:val="22"/>
        </w:rPr>
        <w:t xml:space="preserve">ermo </w:t>
      </w:r>
      <w:r w:rsidR="00F82EE1" w:rsidRPr="00A96EDC">
        <w:rPr>
          <w:rFonts w:ascii="Arial" w:hAnsi="Arial" w:cs="Arial"/>
          <w:sz w:val="22"/>
          <w:szCs w:val="22"/>
        </w:rPr>
        <w:t xml:space="preserve">Aditivo </w:t>
      </w:r>
      <w:r w:rsidR="00B0334A" w:rsidRPr="00A96EDC">
        <w:rPr>
          <w:rFonts w:ascii="Arial" w:hAnsi="Arial" w:cs="Arial"/>
          <w:sz w:val="22"/>
          <w:szCs w:val="22"/>
        </w:rPr>
        <w:t>ao</w:t>
      </w:r>
      <w:r w:rsidR="00F82EE1" w:rsidRPr="00A96EDC">
        <w:rPr>
          <w:rFonts w:ascii="Arial" w:hAnsi="Arial" w:cs="Arial"/>
          <w:sz w:val="22"/>
          <w:szCs w:val="22"/>
        </w:rPr>
        <w:t xml:space="preserve"> </w:t>
      </w:r>
      <w:r w:rsidRPr="00A96EDC">
        <w:rPr>
          <w:rFonts w:ascii="Arial" w:hAnsi="Arial" w:cs="Arial"/>
          <w:sz w:val="22"/>
          <w:szCs w:val="22"/>
        </w:rPr>
        <w:t>processo de</w:t>
      </w:r>
      <w:r w:rsidR="00F82EE1" w:rsidRPr="00A96EDC">
        <w:rPr>
          <w:rFonts w:ascii="Arial" w:hAnsi="Arial" w:cs="Arial"/>
          <w:sz w:val="22"/>
          <w:szCs w:val="22"/>
        </w:rPr>
        <w:t xml:space="preserve"> credenciamento</w:t>
      </w:r>
      <w:r w:rsidR="00B0334A" w:rsidRPr="00A96EDC">
        <w:rPr>
          <w:rFonts w:ascii="Arial" w:hAnsi="Arial" w:cs="Arial"/>
          <w:sz w:val="22"/>
          <w:szCs w:val="22"/>
        </w:rPr>
        <w:t>,</w:t>
      </w:r>
      <w:r w:rsidR="00D26B1B" w:rsidRPr="00A96EDC">
        <w:rPr>
          <w:rFonts w:ascii="Arial" w:hAnsi="Arial" w:cs="Arial"/>
          <w:sz w:val="22"/>
          <w:szCs w:val="22"/>
        </w:rPr>
        <w:t xml:space="preserve"> </w:t>
      </w:r>
      <w:r w:rsidR="00F82EE1" w:rsidRPr="00A96EDC">
        <w:rPr>
          <w:rFonts w:ascii="Arial" w:hAnsi="Arial" w:cs="Arial"/>
          <w:sz w:val="22"/>
          <w:szCs w:val="22"/>
        </w:rPr>
        <w:t>os quais passarão a integrar o respectivo Contrato.</w:t>
      </w:r>
    </w:p>
    <w:p w14:paraId="5A4570DE" w14:textId="7F88057A" w:rsidR="00780370" w:rsidRPr="003B6EDB" w:rsidRDefault="00780370" w:rsidP="00780370">
      <w:pPr>
        <w:autoSpaceDE w:val="0"/>
        <w:autoSpaceDN w:val="0"/>
        <w:adjustRightInd w:val="0"/>
        <w:jc w:val="both"/>
        <w:rPr>
          <w:rFonts w:ascii="Arial" w:hAnsi="Arial" w:cs="Arial"/>
          <w:sz w:val="22"/>
          <w:szCs w:val="22"/>
        </w:rPr>
      </w:pPr>
      <w:r w:rsidRPr="00A96EDC">
        <w:rPr>
          <w:rFonts w:ascii="Arial" w:hAnsi="Arial" w:cs="Arial"/>
          <w:sz w:val="22"/>
          <w:szCs w:val="22"/>
        </w:rPr>
        <w:t>7.5.1 - A inclusão de novos profissionais deverá ser efetuada através de Termo de Inclusão de Profissionais,</w:t>
      </w:r>
      <w:r w:rsidR="005D056D" w:rsidRPr="00A96EDC">
        <w:rPr>
          <w:rFonts w:ascii="Arial" w:hAnsi="Arial" w:cs="Arial"/>
          <w:sz w:val="22"/>
          <w:szCs w:val="22"/>
        </w:rPr>
        <w:t xml:space="preserve"> </w:t>
      </w:r>
      <w:r w:rsidR="009F4B5B" w:rsidRPr="00A96EDC">
        <w:rPr>
          <w:rFonts w:ascii="Arial" w:hAnsi="Arial" w:cs="Arial"/>
          <w:sz w:val="22"/>
          <w:szCs w:val="22"/>
        </w:rPr>
        <w:t xml:space="preserve">e </w:t>
      </w:r>
      <w:r w:rsidR="008C131F" w:rsidRPr="00A96EDC">
        <w:rPr>
          <w:rFonts w:ascii="Arial" w:hAnsi="Arial" w:cs="Arial"/>
          <w:sz w:val="22"/>
          <w:szCs w:val="22"/>
        </w:rPr>
        <w:t xml:space="preserve">do </w:t>
      </w:r>
      <w:r w:rsidR="00F87851" w:rsidRPr="00A96EDC">
        <w:rPr>
          <w:rFonts w:ascii="Arial" w:hAnsi="Arial" w:cs="Arial"/>
          <w:sz w:val="22"/>
          <w:szCs w:val="22"/>
        </w:rPr>
        <w:t>Anexo V</w:t>
      </w:r>
      <w:r w:rsidR="009F4B5B" w:rsidRPr="00A96EDC">
        <w:rPr>
          <w:rFonts w:ascii="Arial" w:hAnsi="Arial" w:cs="Arial"/>
          <w:sz w:val="22"/>
          <w:szCs w:val="22"/>
        </w:rPr>
        <w:t>,</w:t>
      </w:r>
      <w:r w:rsidR="005D056D" w:rsidRPr="00A96EDC">
        <w:rPr>
          <w:rFonts w:ascii="Arial" w:hAnsi="Arial" w:cs="Arial"/>
          <w:sz w:val="22"/>
          <w:szCs w:val="22"/>
        </w:rPr>
        <w:t xml:space="preserve"> </w:t>
      </w:r>
      <w:r w:rsidRPr="00A96EDC">
        <w:rPr>
          <w:rFonts w:ascii="Arial" w:hAnsi="Arial" w:cs="Arial"/>
          <w:sz w:val="22"/>
          <w:szCs w:val="22"/>
        </w:rPr>
        <w:t>gerados obrigatoriamente no Sistema</w:t>
      </w:r>
      <w:r w:rsidR="002A3A0D" w:rsidRPr="00A96EDC">
        <w:rPr>
          <w:rFonts w:ascii="Arial" w:hAnsi="Arial" w:cs="Arial"/>
          <w:sz w:val="22"/>
          <w:szCs w:val="22"/>
        </w:rPr>
        <w:t xml:space="preserve"> </w:t>
      </w:r>
      <w:r w:rsidRPr="00A96EDC">
        <w:rPr>
          <w:rFonts w:ascii="Arial" w:hAnsi="Arial" w:cs="Arial"/>
          <w:sz w:val="22"/>
          <w:szCs w:val="22"/>
        </w:rPr>
        <w:t>de Credenciamento, instruído com a correspondente documentação prevista no item 6.</w:t>
      </w:r>
      <w:r w:rsidR="00773B41" w:rsidRPr="00A96EDC">
        <w:rPr>
          <w:rFonts w:ascii="Arial" w:hAnsi="Arial" w:cs="Arial"/>
          <w:sz w:val="22"/>
          <w:szCs w:val="22"/>
        </w:rPr>
        <w:t>8</w:t>
      </w:r>
      <w:r w:rsidRPr="00A96EDC">
        <w:rPr>
          <w:rFonts w:ascii="Arial" w:hAnsi="Arial" w:cs="Arial"/>
          <w:sz w:val="22"/>
          <w:szCs w:val="22"/>
        </w:rPr>
        <w:t xml:space="preserve"> e seus subitens do Edital e encaminhada a Comissão de </w:t>
      </w:r>
      <w:r w:rsidR="00293B6F" w:rsidRPr="00A96EDC">
        <w:rPr>
          <w:rFonts w:ascii="Arial" w:hAnsi="Arial" w:cs="Arial"/>
          <w:sz w:val="22"/>
          <w:szCs w:val="22"/>
        </w:rPr>
        <w:t>Contratação</w:t>
      </w:r>
      <w:r w:rsidRPr="00A96EDC">
        <w:rPr>
          <w:rFonts w:ascii="Arial" w:hAnsi="Arial" w:cs="Arial"/>
          <w:sz w:val="22"/>
          <w:szCs w:val="22"/>
        </w:rPr>
        <w:t xml:space="preserve"> do CISAMUSEP, conforme disposto no item 5 e seus subitens do Edital, que analisará a viabilidade de incluir o </w:t>
      </w:r>
      <w:r w:rsidRPr="003B6EDB">
        <w:rPr>
          <w:rFonts w:ascii="Arial" w:hAnsi="Arial" w:cs="Arial"/>
          <w:sz w:val="22"/>
          <w:szCs w:val="22"/>
        </w:rPr>
        <w:t>profissional</w:t>
      </w:r>
      <w:r w:rsidR="00BD10B6" w:rsidRPr="003B6EDB">
        <w:rPr>
          <w:rFonts w:ascii="Arial" w:hAnsi="Arial" w:cs="Arial"/>
          <w:sz w:val="22"/>
          <w:szCs w:val="22"/>
        </w:rPr>
        <w:t>;</w:t>
      </w:r>
    </w:p>
    <w:p w14:paraId="416A41C2" w14:textId="254596C4" w:rsidR="005D056D" w:rsidRPr="00A96EDC" w:rsidRDefault="005D056D" w:rsidP="005D056D">
      <w:pPr>
        <w:autoSpaceDE w:val="0"/>
        <w:autoSpaceDN w:val="0"/>
        <w:adjustRightInd w:val="0"/>
        <w:jc w:val="both"/>
        <w:rPr>
          <w:rStyle w:val="Hyperlink"/>
          <w:rFonts w:ascii="Arial" w:hAnsi="Arial" w:cs="Arial"/>
          <w:color w:val="auto"/>
          <w:sz w:val="22"/>
          <w:szCs w:val="22"/>
        </w:rPr>
      </w:pPr>
      <w:r w:rsidRPr="003B6EDB">
        <w:rPr>
          <w:rFonts w:ascii="Arial" w:hAnsi="Arial" w:cs="Arial"/>
          <w:sz w:val="22"/>
          <w:szCs w:val="22"/>
        </w:rPr>
        <w:t xml:space="preserve">7.5.2 – </w:t>
      </w:r>
      <w:r w:rsidR="003B6EDB" w:rsidRPr="003B6EDB">
        <w:rPr>
          <w:rFonts w:ascii="Arial" w:hAnsi="Arial" w:cs="Arial"/>
          <w:sz w:val="22"/>
          <w:szCs w:val="22"/>
        </w:rPr>
        <w:t xml:space="preserve">Deverá, neste caso, a Contratada, </w:t>
      </w:r>
      <w:r w:rsidR="003B6EDB">
        <w:rPr>
          <w:rFonts w:ascii="Arial" w:hAnsi="Arial" w:cs="Arial"/>
          <w:sz w:val="22"/>
          <w:szCs w:val="22"/>
        </w:rPr>
        <w:t>a</w:t>
      </w:r>
      <w:r w:rsidRPr="00A96EDC">
        <w:rPr>
          <w:rFonts w:ascii="Arial" w:hAnsi="Arial" w:cs="Arial"/>
          <w:sz w:val="22"/>
          <w:szCs w:val="22"/>
        </w:rPr>
        <w:t>tualizar o CNES (Cadastro Nacional de Estabelecimento de Saúde) incluindo os profissionais</w:t>
      </w:r>
      <w:r w:rsidR="00DE79C9" w:rsidRPr="00A96EDC">
        <w:rPr>
          <w:rFonts w:ascii="Arial" w:hAnsi="Arial" w:cs="Arial"/>
          <w:sz w:val="22"/>
          <w:szCs w:val="22"/>
        </w:rPr>
        <w:t>;</w:t>
      </w:r>
    </w:p>
    <w:p w14:paraId="00624D86" w14:textId="21E33BE7" w:rsidR="0094016E" w:rsidRPr="00A96EDC" w:rsidRDefault="0094016E" w:rsidP="005D056D">
      <w:pPr>
        <w:autoSpaceDE w:val="0"/>
        <w:autoSpaceDN w:val="0"/>
        <w:adjustRightInd w:val="0"/>
        <w:jc w:val="both"/>
        <w:rPr>
          <w:rFonts w:ascii="Arial" w:hAnsi="Arial" w:cs="Arial"/>
          <w:sz w:val="22"/>
          <w:szCs w:val="22"/>
        </w:rPr>
      </w:pPr>
      <w:r w:rsidRPr="00A96EDC">
        <w:rPr>
          <w:rStyle w:val="Hyperlink"/>
          <w:rFonts w:ascii="Arial" w:hAnsi="Arial" w:cs="Arial"/>
          <w:color w:val="auto"/>
          <w:sz w:val="22"/>
          <w:szCs w:val="22"/>
          <w:u w:val="none"/>
        </w:rPr>
        <w:lastRenderedPageBreak/>
        <w:t xml:space="preserve">7.5.2.1 – Caso o CNES não se encontra atualizado, o CISAMUSEP irá aceitar a Ficha Cadastral protocolada </w:t>
      </w:r>
      <w:r w:rsidR="002A3A0D" w:rsidRPr="00A96EDC">
        <w:rPr>
          <w:rStyle w:val="Hyperlink"/>
          <w:rFonts w:ascii="Arial" w:hAnsi="Arial" w:cs="Arial"/>
          <w:color w:val="auto"/>
          <w:sz w:val="22"/>
          <w:szCs w:val="22"/>
          <w:u w:val="none"/>
        </w:rPr>
        <w:t>na</w:t>
      </w:r>
      <w:r w:rsidRPr="00A96EDC">
        <w:rPr>
          <w:rStyle w:val="Hyperlink"/>
          <w:rFonts w:ascii="Arial" w:hAnsi="Arial" w:cs="Arial"/>
          <w:color w:val="auto"/>
          <w:sz w:val="22"/>
          <w:szCs w:val="22"/>
          <w:u w:val="none"/>
        </w:rPr>
        <w:t xml:space="preserve"> Secretaria de Saúde.</w:t>
      </w:r>
    </w:p>
    <w:p w14:paraId="1E626FDD" w14:textId="77777777" w:rsidR="005D056D" w:rsidRPr="00A96EDC" w:rsidRDefault="005D056D" w:rsidP="00780370">
      <w:pPr>
        <w:autoSpaceDE w:val="0"/>
        <w:autoSpaceDN w:val="0"/>
        <w:adjustRightInd w:val="0"/>
        <w:jc w:val="both"/>
        <w:rPr>
          <w:rFonts w:ascii="Arial" w:hAnsi="Arial" w:cs="Arial"/>
          <w:sz w:val="22"/>
          <w:szCs w:val="22"/>
        </w:rPr>
      </w:pPr>
    </w:p>
    <w:p w14:paraId="0905AAA1" w14:textId="77777777" w:rsidR="00491DF7" w:rsidRPr="00A96EDC" w:rsidRDefault="00250B36" w:rsidP="003D03C9">
      <w:pPr>
        <w:jc w:val="both"/>
        <w:rPr>
          <w:rFonts w:ascii="Arial" w:hAnsi="Arial" w:cs="Arial"/>
          <w:sz w:val="22"/>
          <w:szCs w:val="22"/>
        </w:rPr>
      </w:pPr>
      <w:r w:rsidRPr="00A96EDC">
        <w:rPr>
          <w:rFonts w:ascii="Arial" w:hAnsi="Arial" w:cs="Arial"/>
          <w:b/>
          <w:sz w:val="22"/>
          <w:szCs w:val="22"/>
        </w:rPr>
        <w:t>7</w:t>
      </w:r>
      <w:r w:rsidR="00491DF7" w:rsidRPr="00A96EDC">
        <w:rPr>
          <w:rFonts w:ascii="Arial" w:hAnsi="Arial" w:cs="Arial"/>
          <w:b/>
          <w:sz w:val="22"/>
          <w:szCs w:val="22"/>
        </w:rPr>
        <w:t>.</w:t>
      </w:r>
      <w:r w:rsidR="00C44A0E" w:rsidRPr="00A96EDC">
        <w:rPr>
          <w:rFonts w:ascii="Arial" w:hAnsi="Arial" w:cs="Arial"/>
          <w:b/>
          <w:sz w:val="22"/>
          <w:szCs w:val="22"/>
        </w:rPr>
        <w:t>6</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Os profissionais poderão inscrever-se em mais de uma </w:t>
      </w:r>
      <w:r w:rsidR="00627B22" w:rsidRPr="00A96EDC">
        <w:rPr>
          <w:rFonts w:ascii="Arial" w:hAnsi="Arial" w:cs="Arial"/>
          <w:sz w:val="22"/>
          <w:szCs w:val="22"/>
        </w:rPr>
        <w:t>especialidade</w:t>
      </w:r>
      <w:r w:rsidR="00491DF7" w:rsidRPr="00A96EDC">
        <w:rPr>
          <w:rFonts w:ascii="Arial" w:hAnsi="Arial" w:cs="Arial"/>
          <w:sz w:val="22"/>
          <w:szCs w:val="22"/>
        </w:rPr>
        <w:t>, desde que preenchidos os requisi</w:t>
      </w:r>
      <w:r w:rsidR="00C357E4" w:rsidRPr="00A96EDC">
        <w:rPr>
          <w:rFonts w:ascii="Arial" w:hAnsi="Arial" w:cs="Arial"/>
          <w:sz w:val="22"/>
          <w:szCs w:val="22"/>
        </w:rPr>
        <w:t>tos da respectiva especialidade.</w:t>
      </w:r>
    </w:p>
    <w:p w14:paraId="396F8E8C" w14:textId="77777777" w:rsidR="00BD62BE" w:rsidRPr="00A96EDC" w:rsidRDefault="00BD62BE" w:rsidP="003D03C9">
      <w:pPr>
        <w:jc w:val="both"/>
        <w:rPr>
          <w:rFonts w:ascii="Arial" w:hAnsi="Arial" w:cs="Arial"/>
          <w:sz w:val="20"/>
          <w:szCs w:val="20"/>
        </w:rPr>
      </w:pPr>
    </w:p>
    <w:p w14:paraId="3BF0D4D2" w14:textId="7D81DD22" w:rsidR="00491DF7" w:rsidRPr="00A96EDC" w:rsidRDefault="00470D8E" w:rsidP="003D03C9">
      <w:pPr>
        <w:jc w:val="both"/>
        <w:rPr>
          <w:rFonts w:ascii="Arial" w:hAnsi="Arial" w:cs="Arial"/>
          <w:sz w:val="22"/>
          <w:szCs w:val="22"/>
        </w:rPr>
      </w:pPr>
      <w:r w:rsidRPr="00A96EDC">
        <w:rPr>
          <w:rFonts w:ascii="Arial" w:hAnsi="Arial" w:cs="Arial"/>
          <w:b/>
          <w:sz w:val="22"/>
          <w:szCs w:val="22"/>
        </w:rPr>
        <w:t>7</w:t>
      </w:r>
      <w:r w:rsidR="00E50384" w:rsidRPr="00A96EDC">
        <w:rPr>
          <w:rFonts w:ascii="Arial" w:hAnsi="Arial" w:cs="Arial"/>
          <w:b/>
          <w:sz w:val="22"/>
          <w:szCs w:val="22"/>
        </w:rPr>
        <w:t>.</w:t>
      </w:r>
      <w:r w:rsidR="00C44A0E" w:rsidRPr="00A96EDC">
        <w:rPr>
          <w:rFonts w:ascii="Arial" w:hAnsi="Arial" w:cs="Arial"/>
          <w:b/>
          <w:sz w:val="22"/>
          <w:szCs w:val="22"/>
        </w:rPr>
        <w:t>7</w:t>
      </w:r>
      <w:r w:rsidR="00BD62BE" w:rsidRPr="00A96EDC">
        <w:rPr>
          <w:rFonts w:ascii="Arial" w:hAnsi="Arial" w:cs="Arial"/>
          <w:b/>
          <w:sz w:val="22"/>
          <w:szCs w:val="22"/>
        </w:rPr>
        <w:t xml:space="preserve"> </w:t>
      </w:r>
      <w:r w:rsidR="00BD62BE" w:rsidRPr="00A96EDC">
        <w:rPr>
          <w:rFonts w:ascii="Arial" w:hAnsi="Arial" w:cs="Arial"/>
          <w:sz w:val="22"/>
          <w:szCs w:val="22"/>
        </w:rPr>
        <w:t xml:space="preserve">– </w:t>
      </w:r>
      <w:r w:rsidR="00764996" w:rsidRPr="00A96EDC">
        <w:rPr>
          <w:rFonts w:ascii="Arial" w:hAnsi="Arial" w:cs="Arial"/>
          <w:sz w:val="22"/>
          <w:szCs w:val="22"/>
        </w:rPr>
        <w:t xml:space="preserve">A adesão ao </w:t>
      </w:r>
      <w:r w:rsidR="00B31757" w:rsidRPr="00A96EDC">
        <w:rPr>
          <w:rFonts w:ascii="Arial" w:hAnsi="Arial" w:cs="Arial"/>
          <w:sz w:val="22"/>
          <w:szCs w:val="22"/>
        </w:rPr>
        <w:t>Chamamento Público</w:t>
      </w:r>
      <w:r w:rsidR="00A271FC" w:rsidRPr="005E41C8">
        <w:rPr>
          <w:rFonts w:ascii="Arial" w:hAnsi="Arial" w:cs="Arial"/>
          <w:sz w:val="22"/>
          <w:szCs w:val="22"/>
        </w:rPr>
        <w:t xml:space="preserve"> </w:t>
      </w:r>
      <w:r w:rsidR="00A271FC" w:rsidRPr="000B3524">
        <w:rPr>
          <w:rFonts w:ascii="Arial" w:hAnsi="Arial" w:cs="Arial"/>
          <w:sz w:val="22"/>
          <w:szCs w:val="22"/>
        </w:rPr>
        <w:t>n</w:t>
      </w:r>
      <w:r w:rsidR="00B31757" w:rsidRPr="000B3524">
        <w:rPr>
          <w:rFonts w:ascii="Arial" w:hAnsi="Arial" w:cs="Arial"/>
          <w:sz w:val="22"/>
          <w:szCs w:val="22"/>
        </w:rPr>
        <w:t>°</w:t>
      </w:r>
      <w:r w:rsidR="009B143F" w:rsidRPr="000B3524">
        <w:rPr>
          <w:rFonts w:ascii="Arial" w:hAnsi="Arial" w:cs="Arial"/>
          <w:sz w:val="22"/>
          <w:szCs w:val="22"/>
        </w:rPr>
        <w:t xml:space="preserve"> </w:t>
      </w:r>
      <w:r w:rsidR="00B31757" w:rsidRPr="000B3524">
        <w:rPr>
          <w:rFonts w:ascii="Arial" w:hAnsi="Arial" w:cs="Arial"/>
          <w:sz w:val="22"/>
          <w:szCs w:val="22"/>
        </w:rPr>
        <w:t>00</w:t>
      </w:r>
      <w:r w:rsidR="00EA068C" w:rsidRPr="000B3524">
        <w:rPr>
          <w:rFonts w:ascii="Arial" w:hAnsi="Arial" w:cs="Arial"/>
          <w:sz w:val="22"/>
          <w:szCs w:val="22"/>
        </w:rPr>
        <w:t>1</w:t>
      </w:r>
      <w:r w:rsidR="00336E03" w:rsidRPr="000B3524">
        <w:rPr>
          <w:rFonts w:ascii="Arial" w:hAnsi="Arial" w:cs="Arial"/>
          <w:sz w:val="22"/>
          <w:szCs w:val="22"/>
        </w:rPr>
        <w:t>/202</w:t>
      </w:r>
      <w:r w:rsidR="00B412E3" w:rsidRPr="000B3524">
        <w:rPr>
          <w:rFonts w:ascii="Arial" w:hAnsi="Arial" w:cs="Arial"/>
          <w:sz w:val="22"/>
          <w:szCs w:val="22"/>
        </w:rPr>
        <w:t>5</w:t>
      </w:r>
      <w:r w:rsidR="00BD62BE" w:rsidRPr="000B3524">
        <w:rPr>
          <w:rFonts w:ascii="Arial" w:hAnsi="Arial" w:cs="Arial"/>
          <w:sz w:val="22"/>
          <w:szCs w:val="22"/>
        </w:rPr>
        <w:t xml:space="preserve"> </w:t>
      </w:r>
      <w:r w:rsidR="00764996" w:rsidRPr="000B3524">
        <w:rPr>
          <w:rFonts w:ascii="Arial" w:hAnsi="Arial" w:cs="Arial"/>
          <w:sz w:val="22"/>
          <w:szCs w:val="22"/>
        </w:rPr>
        <w:t>e</w:t>
      </w:r>
      <w:r w:rsidR="00E27D5C" w:rsidRPr="000B3524">
        <w:rPr>
          <w:rFonts w:ascii="Arial" w:hAnsi="Arial" w:cs="Arial"/>
          <w:sz w:val="22"/>
          <w:szCs w:val="22"/>
        </w:rPr>
        <w:t xml:space="preserve"> a</w:t>
      </w:r>
      <w:r w:rsidR="00BD62BE" w:rsidRPr="000B3524">
        <w:rPr>
          <w:rFonts w:ascii="Arial" w:hAnsi="Arial" w:cs="Arial"/>
          <w:sz w:val="22"/>
          <w:szCs w:val="22"/>
        </w:rPr>
        <w:t>os procedimentos d</w:t>
      </w:r>
      <w:r w:rsidR="00764996" w:rsidRPr="000B3524">
        <w:rPr>
          <w:rFonts w:ascii="Arial" w:hAnsi="Arial" w:cs="Arial"/>
          <w:sz w:val="22"/>
          <w:szCs w:val="22"/>
        </w:rPr>
        <w:t>a</w:t>
      </w:r>
      <w:r w:rsidR="00207C02" w:rsidRPr="000B3524">
        <w:rPr>
          <w:rFonts w:ascii="Arial" w:hAnsi="Arial" w:cs="Arial"/>
          <w:sz w:val="22"/>
          <w:szCs w:val="22"/>
        </w:rPr>
        <w:t>s</w:t>
      </w:r>
      <w:r w:rsidR="00764996" w:rsidRPr="000B3524">
        <w:rPr>
          <w:rFonts w:ascii="Arial" w:hAnsi="Arial" w:cs="Arial"/>
          <w:sz w:val="22"/>
          <w:szCs w:val="22"/>
        </w:rPr>
        <w:t xml:space="preserve"> </w:t>
      </w:r>
      <w:r w:rsidR="00DE55B9" w:rsidRPr="000B3524">
        <w:rPr>
          <w:rFonts w:ascii="Arial" w:hAnsi="Arial" w:cs="Arial"/>
          <w:sz w:val="22"/>
          <w:szCs w:val="22"/>
        </w:rPr>
        <w:t xml:space="preserve">Tabelas de Procedimentos SUS – referência </w:t>
      </w:r>
      <w:r w:rsidR="004948DE" w:rsidRPr="000B3524">
        <w:rPr>
          <w:rFonts w:ascii="Arial" w:hAnsi="Arial" w:cs="Arial"/>
          <w:sz w:val="22"/>
          <w:szCs w:val="22"/>
        </w:rPr>
        <w:t>setembro</w:t>
      </w:r>
      <w:r w:rsidR="00336E03" w:rsidRPr="000B3524">
        <w:rPr>
          <w:rFonts w:ascii="Arial" w:hAnsi="Arial" w:cs="Arial"/>
          <w:sz w:val="22"/>
          <w:szCs w:val="22"/>
        </w:rPr>
        <w:t>/202</w:t>
      </w:r>
      <w:r w:rsidR="00B412E3" w:rsidRPr="000B3524">
        <w:rPr>
          <w:rFonts w:ascii="Arial" w:hAnsi="Arial" w:cs="Arial"/>
          <w:sz w:val="22"/>
          <w:szCs w:val="22"/>
        </w:rPr>
        <w:t>5</w:t>
      </w:r>
      <w:r w:rsidR="00DE55B9" w:rsidRPr="000B3524">
        <w:rPr>
          <w:rFonts w:ascii="Arial" w:hAnsi="Arial" w:cs="Arial"/>
          <w:sz w:val="22"/>
          <w:szCs w:val="22"/>
        </w:rPr>
        <w:t xml:space="preserve"> </w:t>
      </w:r>
      <w:r w:rsidR="00207C02" w:rsidRPr="000B3524">
        <w:rPr>
          <w:rFonts w:ascii="Arial" w:hAnsi="Arial" w:cs="Arial"/>
          <w:sz w:val="22"/>
          <w:szCs w:val="22"/>
        </w:rPr>
        <w:t>e</w:t>
      </w:r>
      <w:r w:rsidR="005839F7" w:rsidRPr="000B3524">
        <w:rPr>
          <w:rFonts w:ascii="Arial" w:hAnsi="Arial" w:cs="Arial"/>
          <w:sz w:val="22"/>
          <w:szCs w:val="22"/>
        </w:rPr>
        <w:t>/ou</w:t>
      </w:r>
      <w:r w:rsidR="00207C02" w:rsidRPr="000B3524">
        <w:rPr>
          <w:rFonts w:ascii="Arial" w:hAnsi="Arial" w:cs="Arial"/>
          <w:sz w:val="22"/>
          <w:szCs w:val="22"/>
        </w:rPr>
        <w:t xml:space="preserve"> </w:t>
      </w:r>
      <w:r w:rsidR="00E64522" w:rsidRPr="000B3524">
        <w:rPr>
          <w:rFonts w:ascii="Arial" w:hAnsi="Arial" w:cs="Arial"/>
          <w:sz w:val="22"/>
          <w:szCs w:val="22"/>
        </w:rPr>
        <w:t xml:space="preserve">Tabela de procedimento </w:t>
      </w:r>
      <w:r w:rsidR="00764996" w:rsidRPr="000B3524">
        <w:rPr>
          <w:rFonts w:ascii="Arial" w:hAnsi="Arial" w:cs="Arial"/>
          <w:sz w:val="22"/>
          <w:szCs w:val="22"/>
        </w:rPr>
        <w:t>CISAMUSEP</w:t>
      </w:r>
      <w:r w:rsidR="0030779E" w:rsidRPr="000B3524">
        <w:rPr>
          <w:rFonts w:ascii="Arial" w:hAnsi="Arial" w:cs="Arial"/>
          <w:sz w:val="22"/>
          <w:szCs w:val="22"/>
        </w:rPr>
        <w:t xml:space="preserve"> - </w:t>
      </w:r>
      <w:r w:rsidR="00D4500A" w:rsidRPr="000B3524">
        <w:rPr>
          <w:rFonts w:ascii="Arial" w:hAnsi="Arial" w:cs="Arial"/>
          <w:sz w:val="22"/>
          <w:szCs w:val="22"/>
        </w:rPr>
        <w:t>20</w:t>
      </w:r>
      <w:r w:rsidR="00336E03" w:rsidRPr="000B3524">
        <w:rPr>
          <w:rFonts w:ascii="Arial" w:hAnsi="Arial" w:cs="Arial"/>
          <w:sz w:val="22"/>
          <w:szCs w:val="22"/>
        </w:rPr>
        <w:t>2</w:t>
      </w:r>
      <w:r w:rsidR="00B412E3" w:rsidRPr="000B3524">
        <w:rPr>
          <w:rFonts w:ascii="Arial" w:hAnsi="Arial" w:cs="Arial"/>
          <w:sz w:val="22"/>
          <w:szCs w:val="22"/>
        </w:rPr>
        <w:t>6</w:t>
      </w:r>
      <w:r w:rsidR="00764996" w:rsidRPr="000B3524">
        <w:rPr>
          <w:rFonts w:ascii="Arial" w:hAnsi="Arial" w:cs="Arial"/>
          <w:sz w:val="22"/>
          <w:szCs w:val="22"/>
        </w:rPr>
        <w:t xml:space="preserve"> </w:t>
      </w:r>
      <w:r w:rsidR="00BD62BE" w:rsidRPr="000B3524">
        <w:rPr>
          <w:rFonts w:ascii="Arial" w:hAnsi="Arial" w:cs="Arial"/>
          <w:sz w:val="22"/>
          <w:szCs w:val="22"/>
        </w:rPr>
        <w:t xml:space="preserve">é </w:t>
      </w:r>
      <w:r w:rsidR="00BD62BE" w:rsidRPr="00A96EDC">
        <w:rPr>
          <w:rFonts w:ascii="Arial" w:hAnsi="Arial" w:cs="Arial"/>
          <w:sz w:val="22"/>
          <w:szCs w:val="22"/>
        </w:rPr>
        <w:t>compulsória.</w:t>
      </w:r>
      <w:r w:rsidR="00CD674E" w:rsidRPr="00A96EDC">
        <w:rPr>
          <w:rFonts w:ascii="Arial" w:hAnsi="Arial" w:cs="Arial"/>
          <w:sz w:val="22"/>
          <w:szCs w:val="22"/>
        </w:rPr>
        <w:t xml:space="preserve"> </w:t>
      </w:r>
      <w:r w:rsidR="00764996" w:rsidRPr="00A96EDC">
        <w:rPr>
          <w:rFonts w:ascii="Arial" w:hAnsi="Arial" w:cs="Arial"/>
          <w:sz w:val="22"/>
          <w:szCs w:val="22"/>
        </w:rPr>
        <w:t>A</w:t>
      </w:r>
      <w:r w:rsidR="00CD674E" w:rsidRPr="00A96EDC">
        <w:rPr>
          <w:rFonts w:ascii="Arial" w:hAnsi="Arial" w:cs="Arial"/>
          <w:sz w:val="22"/>
          <w:szCs w:val="22"/>
        </w:rPr>
        <w:t xml:space="preserve"> autorização para realização de procedimentos </w:t>
      </w:r>
      <w:r w:rsidR="008E6010" w:rsidRPr="00A96EDC">
        <w:rPr>
          <w:rFonts w:ascii="Arial" w:hAnsi="Arial" w:cs="Arial"/>
          <w:sz w:val="22"/>
          <w:szCs w:val="22"/>
        </w:rPr>
        <w:t>dependerá da conclusão do credenciamento e emissão de guia de atendimento.</w:t>
      </w:r>
    </w:p>
    <w:p w14:paraId="34200C38" w14:textId="77777777" w:rsidR="008E6010" w:rsidRPr="00A96EDC" w:rsidRDefault="008E6010" w:rsidP="003D03C9">
      <w:pPr>
        <w:jc w:val="both"/>
        <w:rPr>
          <w:rFonts w:ascii="Arial" w:hAnsi="Arial" w:cs="Arial"/>
          <w:sz w:val="20"/>
          <w:szCs w:val="20"/>
        </w:rPr>
      </w:pPr>
    </w:p>
    <w:p w14:paraId="21214EF0" w14:textId="71AA63C8" w:rsidR="00491DF7" w:rsidRPr="00A96EDC" w:rsidRDefault="007A744B" w:rsidP="003D03C9">
      <w:pPr>
        <w:jc w:val="both"/>
        <w:rPr>
          <w:rFonts w:ascii="Arial" w:hAnsi="Arial" w:cs="Arial"/>
          <w:sz w:val="22"/>
          <w:szCs w:val="22"/>
        </w:rPr>
      </w:pPr>
      <w:r w:rsidRPr="00A96EDC">
        <w:rPr>
          <w:rFonts w:ascii="Arial" w:hAnsi="Arial" w:cs="Arial"/>
          <w:b/>
          <w:sz w:val="22"/>
          <w:szCs w:val="22"/>
        </w:rPr>
        <w:t>7</w:t>
      </w:r>
      <w:r w:rsidR="00E50384" w:rsidRPr="00A96EDC">
        <w:rPr>
          <w:rFonts w:ascii="Arial" w:hAnsi="Arial" w:cs="Arial"/>
          <w:b/>
          <w:sz w:val="22"/>
          <w:szCs w:val="22"/>
        </w:rPr>
        <w:t>.</w:t>
      </w:r>
      <w:r w:rsidR="005F44E8" w:rsidRPr="00A96EDC">
        <w:rPr>
          <w:rFonts w:ascii="Arial" w:hAnsi="Arial" w:cs="Arial"/>
          <w:b/>
          <w:sz w:val="22"/>
          <w:szCs w:val="22"/>
        </w:rPr>
        <w:t>8</w:t>
      </w:r>
      <w:r w:rsidR="00491DF7" w:rsidRPr="00A96EDC">
        <w:rPr>
          <w:rFonts w:ascii="Arial" w:hAnsi="Arial" w:cs="Arial"/>
          <w:b/>
          <w:sz w:val="22"/>
          <w:szCs w:val="22"/>
        </w:rPr>
        <w:t xml:space="preserve"> </w:t>
      </w:r>
      <w:r w:rsidR="00630D9C" w:rsidRPr="00A96EDC">
        <w:rPr>
          <w:rFonts w:ascii="Arial" w:hAnsi="Arial" w:cs="Arial"/>
          <w:sz w:val="22"/>
          <w:szCs w:val="22"/>
        </w:rPr>
        <w:t>–</w:t>
      </w:r>
      <w:r w:rsidR="00491DF7" w:rsidRPr="00A96EDC">
        <w:rPr>
          <w:rFonts w:ascii="Arial" w:hAnsi="Arial" w:cs="Arial"/>
          <w:sz w:val="22"/>
          <w:szCs w:val="22"/>
        </w:rPr>
        <w:t xml:space="preserve"> Nenhuma indenização será devida aos participantes pela elaboração e/ou apresentação de documentação relativa ao presente Edital de Chamamento Público, ou ainda, por qualquer outro motivo alegado em relação a </w:t>
      </w:r>
      <w:r w:rsidR="00C357E4" w:rsidRPr="00A96EDC">
        <w:rPr>
          <w:rFonts w:ascii="Arial" w:hAnsi="Arial" w:cs="Arial"/>
          <w:sz w:val="22"/>
          <w:szCs w:val="22"/>
        </w:rPr>
        <w:t>este processo de credenciamento.</w:t>
      </w:r>
    </w:p>
    <w:p w14:paraId="15DE0E14" w14:textId="77777777" w:rsidR="00491DF7" w:rsidRPr="00A96EDC" w:rsidRDefault="00491DF7" w:rsidP="003D03C9">
      <w:pPr>
        <w:jc w:val="both"/>
        <w:rPr>
          <w:rFonts w:ascii="Arial" w:hAnsi="Arial" w:cs="Arial"/>
          <w:sz w:val="20"/>
          <w:szCs w:val="20"/>
        </w:rPr>
      </w:pPr>
    </w:p>
    <w:p w14:paraId="0B4186AC" w14:textId="77777777" w:rsidR="003B6EDB" w:rsidRPr="00A96EDC" w:rsidRDefault="007A744B" w:rsidP="003B6EDB">
      <w:pPr>
        <w:jc w:val="both"/>
        <w:rPr>
          <w:rFonts w:ascii="Arial" w:hAnsi="Arial" w:cs="Arial"/>
          <w:sz w:val="22"/>
          <w:szCs w:val="22"/>
        </w:rPr>
      </w:pPr>
      <w:r w:rsidRPr="005E41C8">
        <w:rPr>
          <w:rFonts w:ascii="Arial" w:hAnsi="Arial" w:cs="Arial"/>
          <w:b/>
          <w:sz w:val="22"/>
          <w:szCs w:val="22"/>
        </w:rPr>
        <w:t>7</w:t>
      </w:r>
      <w:r w:rsidR="00E50384" w:rsidRPr="005E41C8">
        <w:rPr>
          <w:rFonts w:ascii="Arial" w:hAnsi="Arial" w:cs="Arial"/>
          <w:b/>
          <w:sz w:val="22"/>
          <w:szCs w:val="22"/>
        </w:rPr>
        <w:t>.</w:t>
      </w:r>
      <w:r w:rsidR="005F44E8" w:rsidRPr="005E41C8">
        <w:rPr>
          <w:rFonts w:ascii="Arial" w:hAnsi="Arial" w:cs="Arial"/>
          <w:b/>
          <w:sz w:val="22"/>
          <w:szCs w:val="22"/>
        </w:rPr>
        <w:t>9</w:t>
      </w:r>
      <w:r w:rsidR="00491DF7" w:rsidRPr="005E41C8">
        <w:rPr>
          <w:rFonts w:ascii="Arial" w:hAnsi="Arial" w:cs="Arial"/>
          <w:b/>
          <w:sz w:val="22"/>
          <w:szCs w:val="22"/>
        </w:rPr>
        <w:t xml:space="preserve"> </w:t>
      </w:r>
      <w:r w:rsidR="00630D9C" w:rsidRPr="005E41C8">
        <w:rPr>
          <w:rFonts w:ascii="Arial" w:hAnsi="Arial" w:cs="Arial"/>
          <w:sz w:val="22"/>
          <w:szCs w:val="22"/>
        </w:rPr>
        <w:t>–</w:t>
      </w:r>
      <w:r w:rsidR="00491DF7" w:rsidRPr="005E41C8">
        <w:rPr>
          <w:rFonts w:ascii="Arial" w:hAnsi="Arial" w:cs="Arial"/>
          <w:sz w:val="22"/>
          <w:szCs w:val="22"/>
        </w:rPr>
        <w:t xml:space="preserve"> </w:t>
      </w:r>
      <w:r w:rsidR="003B6EDB" w:rsidRPr="00A96EDC">
        <w:rPr>
          <w:rFonts w:ascii="Arial" w:hAnsi="Arial" w:cs="Arial"/>
          <w:sz w:val="22"/>
          <w:szCs w:val="22"/>
        </w:rPr>
        <w:t>Cada parte</w:t>
      </w:r>
      <w:r w:rsidR="003B6EDB" w:rsidRPr="003B6EDB">
        <w:rPr>
          <w:rFonts w:ascii="Arial" w:hAnsi="Arial" w:cs="Arial"/>
          <w:sz w:val="22"/>
          <w:szCs w:val="22"/>
        </w:rPr>
        <w:t>, durante a execução contratual, decorrente do credenciamento oriundo deste chamamento público, deve arcar no âmbito de suas respectivas responsabilidades com toda e qualquer despesa de natureza social, trabalhista</w:t>
      </w:r>
      <w:r w:rsidR="003B6EDB" w:rsidRPr="00A96EDC">
        <w:rPr>
          <w:rFonts w:ascii="Arial" w:hAnsi="Arial" w:cs="Arial"/>
          <w:sz w:val="22"/>
          <w:szCs w:val="22"/>
        </w:rPr>
        <w:t>, previdenciária, tributária, securitária ou indenizatória, não possuindo o credenciado qualquer vínculo empregatício com o CISAMUSEP.</w:t>
      </w:r>
    </w:p>
    <w:p w14:paraId="02CED449" w14:textId="6BD81F6A" w:rsidR="00491DF7" w:rsidRPr="00A96EDC" w:rsidRDefault="00491DF7" w:rsidP="003D03C9">
      <w:pPr>
        <w:jc w:val="both"/>
        <w:rPr>
          <w:rFonts w:ascii="Arial" w:hAnsi="Arial" w:cs="Arial"/>
          <w:sz w:val="22"/>
          <w:szCs w:val="22"/>
        </w:rPr>
      </w:pPr>
    </w:p>
    <w:p w14:paraId="294A727C" w14:textId="77777777" w:rsidR="003B6EDB" w:rsidRPr="00A96EDC" w:rsidRDefault="000503DB" w:rsidP="003B6EDB">
      <w:pPr>
        <w:jc w:val="both"/>
        <w:rPr>
          <w:rFonts w:ascii="Arial" w:hAnsi="Arial" w:cs="Arial"/>
          <w:sz w:val="22"/>
          <w:szCs w:val="22"/>
        </w:rPr>
      </w:pPr>
      <w:r w:rsidRPr="00A96EDC">
        <w:rPr>
          <w:rFonts w:ascii="Arial" w:hAnsi="Arial" w:cs="Arial"/>
          <w:b/>
          <w:sz w:val="22"/>
          <w:szCs w:val="22"/>
        </w:rPr>
        <w:t>7</w:t>
      </w:r>
      <w:r w:rsidR="00592B56" w:rsidRPr="00A96EDC">
        <w:rPr>
          <w:rFonts w:ascii="Arial" w:hAnsi="Arial" w:cs="Arial"/>
          <w:b/>
          <w:sz w:val="22"/>
          <w:szCs w:val="22"/>
        </w:rPr>
        <w:t>.1</w:t>
      </w:r>
      <w:r w:rsidR="005F44E8" w:rsidRPr="00A96EDC">
        <w:rPr>
          <w:rFonts w:ascii="Arial" w:hAnsi="Arial" w:cs="Arial"/>
          <w:b/>
          <w:sz w:val="22"/>
          <w:szCs w:val="22"/>
        </w:rPr>
        <w:t>0</w:t>
      </w:r>
      <w:r w:rsidR="005B13B3" w:rsidRPr="00A96EDC">
        <w:rPr>
          <w:rFonts w:ascii="Arial" w:hAnsi="Arial" w:cs="Arial"/>
          <w:b/>
          <w:sz w:val="22"/>
          <w:szCs w:val="22"/>
        </w:rPr>
        <w:t xml:space="preserve"> </w:t>
      </w:r>
      <w:r w:rsidR="005B13B3" w:rsidRPr="00A96EDC">
        <w:rPr>
          <w:rFonts w:ascii="Arial" w:hAnsi="Arial" w:cs="Arial"/>
          <w:sz w:val="22"/>
          <w:szCs w:val="22"/>
        </w:rPr>
        <w:t xml:space="preserve">– </w:t>
      </w:r>
      <w:r w:rsidR="003B6EDB" w:rsidRPr="00A96EDC">
        <w:rPr>
          <w:rFonts w:ascii="Arial" w:hAnsi="Arial" w:cs="Arial"/>
          <w:sz w:val="22"/>
          <w:szCs w:val="22"/>
        </w:rPr>
        <w:t>Ao credenciado é vedado o atendimento ao paciente em local divergente ao informado no credenciamento</w:t>
      </w:r>
      <w:r w:rsidR="003B6EDB">
        <w:rPr>
          <w:rFonts w:ascii="Arial" w:hAnsi="Arial" w:cs="Arial"/>
          <w:sz w:val="22"/>
          <w:szCs w:val="22"/>
        </w:rPr>
        <w:t xml:space="preserve">, </w:t>
      </w:r>
      <w:r w:rsidR="003B6EDB" w:rsidRPr="003B6EDB">
        <w:rPr>
          <w:rFonts w:ascii="Arial" w:hAnsi="Arial" w:cs="Arial"/>
          <w:sz w:val="22"/>
          <w:szCs w:val="22"/>
        </w:rPr>
        <w:t>sob pena de sancionamento pelo CISAMUSEP.</w:t>
      </w:r>
    </w:p>
    <w:p w14:paraId="2816BD3D" w14:textId="77777777" w:rsidR="003B6EDB" w:rsidRPr="00A96EDC" w:rsidRDefault="003B6EDB" w:rsidP="003B6EDB">
      <w:pPr>
        <w:jc w:val="both"/>
        <w:rPr>
          <w:rFonts w:ascii="Arial" w:hAnsi="Arial" w:cs="Arial"/>
          <w:sz w:val="20"/>
          <w:szCs w:val="20"/>
        </w:rPr>
      </w:pPr>
    </w:p>
    <w:p w14:paraId="4D5090EE" w14:textId="193E1F9A" w:rsidR="0055124B" w:rsidRPr="00A96EDC" w:rsidRDefault="000503DB" w:rsidP="003D03C9">
      <w:pPr>
        <w:jc w:val="both"/>
        <w:rPr>
          <w:rFonts w:ascii="Arial" w:hAnsi="Arial" w:cs="Arial"/>
          <w:sz w:val="22"/>
          <w:szCs w:val="22"/>
        </w:rPr>
      </w:pPr>
      <w:r w:rsidRPr="00A96EDC">
        <w:rPr>
          <w:rFonts w:ascii="Arial" w:hAnsi="Arial" w:cs="Arial"/>
          <w:b/>
          <w:sz w:val="22"/>
          <w:szCs w:val="22"/>
        </w:rPr>
        <w:t>7</w:t>
      </w:r>
      <w:r w:rsidR="00AA271E" w:rsidRPr="00A96EDC">
        <w:rPr>
          <w:rFonts w:ascii="Arial" w:hAnsi="Arial" w:cs="Arial"/>
          <w:b/>
          <w:sz w:val="22"/>
          <w:szCs w:val="22"/>
        </w:rPr>
        <w:t>.1</w:t>
      </w:r>
      <w:r w:rsidR="005F44E8" w:rsidRPr="00A96EDC">
        <w:rPr>
          <w:rFonts w:ascii="Arial" w:hAnsi="Arial" w:cs="Arial"/>
          <w:b/>
          <w:sz w:val="22"/>
          <w:szCs w:val="22"/>
        </w:rPr>
        <w:t>1</w:t>
      </w:r>
      <w:r w:rsidR="0055124B" w:rsidRPr="00A96EDC">
        <w:rPr>
          <w:rFonts w:ascii="Arial" w:hAnsi="Arial" w:cs="Arial"/>
          <w:b/>
          <w:sz w:val="22"/>
          <w:szCs w:val="22"/>
        </w:rPr>
        <w:t xml:space="preserve"> </w:t>
      </w:r>
      <w:r w:rsidR="0055124B" w:rsidRPr="00A96EDC">
        <w:rPr>
          <w:rFonts w:ascii="Arial" w:hAnsi="Arial" w:cs="Arial"/>
          <w:sz w:val="22"/>
          <w:szCs w:val="22"/>
        </w:rPr>
        <w:t>–</w:t>
      </w:r>
      <w:r w:rsidR="0055124B" w:rsidRPr="00A96EDC">
        <w:rPr>
          <w:rFonts w:ascii="Arial" w:hAnsi="Arial" w:cs="Arial"/>
          <w:b/>
          <w:sz w:val="22"/>
          <w:szCs w:val="22"/>
        </w:rPr>
        <w:t xml:space="preserve"> </w:t>
      </w:r>
      <w:r w:rsidR="0055124B" w:rsidRPr="00A96EDC">
        <w:rPr>
          <w:rFonts w:ascii="Arial" w:hAnsi="Arial" w:cs="Arial"/>
          <w:sz w:val="22"/>
          <w:szCs w:val="22"/>
        </w:rPr>
        <w:t xml:space="preserve">Ao credenciado </w:t>
      </w:r>
      <w:r w:rsidR="001D055E" w:rsidRPr="00A96EDC">
        <w:rPr>
          <w:rFonts w:ascii="Arial" w:hAnsi="Arial" w:cs="Arial"/>
          <w:sz w:val="22"/>
          <w:szCs w:val="22"/>
        </w:rPr>
        <w:t>é vedada</w:t>
      </w:r>
      <w:r w:rsidR="0055124B" w:rsidRPr="00A96EDC">
        <w:rPr>
          <w:rFonts w:ascii="Arial" w:hAnsi="Arial" w:cs="Arial"/>
          <w:sz w:val="22"/>
          <w:szCs w:val="22"/>
        </w:rPr>
        <w:t xml:space="preserve"> a realização de consultas/exames/procedimentos que não constar em seu</w:t>
      </w:r>
      <w:r w:rsidR="00EB6881" w:rsidRPr="00A96EDC">
        <w:rPr>
          <w:rFonts w:ascii="Arial" w:hAnsi="Arial" w:cs="Arial"/>
          <w:sz w:val="22"/>
          <w:szCs w:val="22"/>
        </w:rPr>
        <w:t xml:space="preserve"> contrato de</w:t>
      </w:r>
      <w:r w:rsidR="0055124B" w:rsidRPr="00A96EDC">
        <w:rPr>
          <w:rFonts w:ascii="Arial" w:hAnsi="Arial" w:cs="Arial"/>
          <w:sz w:val="22"/>
          <w:szCs w:val="22"/>
        </w:rPr>
        <w:t xml:space="preserve"> credenciamento</w:t>
      </w:r>
      <w:r w:rsidR="00380F44" w:rsidRPr="00A96EDC">
        <w:rPr>
          <w:rFonts w:ascii="Arial" w:hAnsi="Arial" w:cs="Arial"/>
          <w:sz w:val="22"/>
          <w:szCs w:val="22"/>
        </w:rPr>
        <w:t>, bem como o atendimento por profissional que não estiver devidamente registrado no credenciamento realizado.</w:t>
      </w:r>
    </w:p>
    <w:p w14:paraId="13003977" w14:textId="77777777" w:rsidR="00380F44" w:rsidRPr="00A96EDC" w:rsidRDefault="00380F44" w:rsidP="003D03C9">
      <w:pPr>
        <w:jc w:val="both"/>
        <w:rPr>
          <w:rFonts w:ascii="Arial" w:hAnsi="Arial" w:cs="Arial"/>
          <w:sz w:val="22"/>
          <w:szCs w:val="22"/>
        </w:rPr>
      </w:pPr>
    </w:p>
    <w:p w14:paraId="6E3386F0" w14:textId="10F182BA" w:rsidR="00DE0EE3" w:rsidRPr="00A96EDC" w:rsidRDefault="000503DB" w:rsidP="00DE0EE3">
      <w:pPr>
        <w:jc w:val="both"/>
        <w:rPr>
          <w:rFonts w:ascii="Arial" w:hAnsi="Arial" w:cs="Arial"/>
          <w:sz w:val="22"/>
          <w:szCs w:val="22"/>
        </w:rPr>
      </w:pPr>
      <w:r w:rsidRPr="00A96EDC">
        <w:rPr>
          <w:rFonts w:ascii="Arial" w:hAnsi="Arial" w:cs="Arial"/>
          <w:b/>
          <w:sz w:val="22"/>
          <w:szCs w:val="22"/>
        </w:rPr>
        <w:t>7</w:t>
      </w:r>
      <w:r w:rsidR="00592B56" w:rsidRPr="00A96EDC">
        <w:rPr>
          <w:rFonts w:ascii="Arial" w:hAnsi="Arial" w:cs="Arial"/>
          <w:b/>
          <w:sz w:val="22"/>
          <w:szCs w:val="22"/>
        </w:rPr>
        <w:t>.1</w:t>
      </w:r>
      <w:r w:rsidR="005F44E8" w:rsidRPr="00A96EDC">
        <w:rPr>
          <w:rFonts w:ascii="Arial" w:hAnsi="Arial" w:cs="Arial"/>
          <w:b/>
          <w:sz w:val="22"/>
          <w:szCs w:val="22"/>
        </w:rPr>
        <w:t>2</w:t>
      </w:r>
      <w:r w:rsidR="00F97883" w:rsidRPr="00A96EDC">
        <w:rPr>
          <w:rFonts w:ascii="Arial" w:hAnsi="Arial" w:cs="Arial"/>
          <w:b/>
          <w:sz w:val="22"/>
          <w:szCs w:val="22"/>
        </w:rPr>
        <w:t xml:space="preserve"> </w:t>
      </w:r>
      <w:r w:rsidR="007132F5" w:rsidRPr="00A96EDC">
        <w:rPr>
          <w:rFonts w:ascii="Arial" w:hAnsi="Arial" w:cs="Arial"/>
          <w:sz w:val="22"/>
          <w:szCs w:val="22"/>
        </w:rPr>
        <w:t>–</w:t>
      </w:r>
      <w:r w:rsidR="00DE0EE3" w:rsidRPr="00A96EDC">
        <w:rPr>
          <w:rFonts w:ascii="Arial" w:hAnsi="Arial" w:cs="Arial"/>
          <w:sz w:val="22"/>
          <w:szCs w:val="22"/>
        </w:rPr>
        <w:t xml:space="preserve"> Àqueles que prestam serviço nas clínicas e hospitais credenciados ao CISAMUSEP caberá à responsabilidade de contatar os pacientes nos casos de cancelamento de agenda, alteração de horário, dentre outros.</w:t>
      </w:r>
    </w:p>
    <w:p w14:paraId="2407831C" w14:textId="77777777" w:rsidR="008E6010" w:rsidRPr="00A96EDC" w:rsidRDefault="008E6010" w:rsidP="00DE0EE3">
      <w:pPr>
        <w:jc w:val="both"/>
        <w:rPr>
          <w:rFonts w:ascii="Arial" w:hAnsi="Arial" w:cs="Arial"/>
          <w:sz w:val="22"/>
          <w:szCs w:val="22"/>
        </w:rPr>
      </w:pPr>
    </w:p>
    <w:p w14:paraId="26D4C8D6" w14:textId="2B46399F" w:rsidR="005B13B3" w:rsidRPr="00A96EDC" w:rsidRDefault="003F634B" w:rsidP="003D03C9">
      <w:pPr>
        <w:jc w:val="both"/>
        <w:rPr>
          <w:rFonts w:ascii="Arial" w:hAnsi="Arial" w:cs="Arial"/>
          <w:sz w:val="22"/>
          <w:szCs w:val="22"/>
        </w:rPr>
      </w:pPr>
      <w:r w:rsidRPr="00A96EDC">
        <w:rPr>
          <w:rFonts w:ascii="Arial" w:hAnsi="Arial" w:cs="Arial"/>
          <w:b/>
          <w:sz w:val="22"/>
          <w:szCs w:val="22"/>
        </w:rPr>
        <w:t>7.13</w:t>
      </w:r>
      <w:r w:rsidRPr="00A96EDC">
        <w:rPr>
          <w:rFonts w:ascii="Arial" w:hAnsi="Arial" w:cs="Arial"/>
          <w:sz w:val="22"/>
          <w:szCs w:val="22"/>
        </w:rPr>
        <w:t xml:space="preserve"> – </w:t>
      </w:r>
      <w:r w:rsidR="007132F5" w:rsidRPr="00A96EDC">
        <w:rPr>
          <w:rFonts w:ascii="Arial" w:hAnsi="Arial" w:cs="Arial"/>
          <w:sz w:val="22"/>
          <w:szCs w:val="22"/>
        </w:rPr>
        <w:t>Todos os serviços</w:t>
      </w:r>
      <w:r w:rsidR="00B4551F" w:rsidRPr="00A96EDC">
        <w:rPr>
          <w:rFonts w:ascii="Arial" w:hAnsi="Arial" w:cs="Arial"/>
          <w:sz w:val="22"/>
          <w:szCs w:val="22"/>
        </w:rPr>
        <w:t xml:space="preserve"> complementares especializados de saúde</w:t>
      </w:r>
      <w:r w:rsidR="000E34EB" w:rsidRPr="00A96EDC">
        <w:rPr>
          <w:rFonts w:ascii="Arial" w:hAnsi="Arial" w:cs="Arial"/>
          <w:sz w:val="22"/>
          <w:szCs w:val="22"/>
        </w:rPr>
        <w:t xml:space="preserve"> credenciados pelo </w:t>
      </w:r>
      <w:r w:rsidR="007132F5" w:rsidRPr="00A96EDC">
        <w:rPr>
          <w:rFonts w:ascii="Arial" w:hAnsi="Arial" w:cs="Arial"/>
          <w:sz w:val="22"/>
          <w:szCs w:val="22"/>
        </w:rPr>
        <w:t>CISAMUSEP respeitarão a legislação vigente</w:t>
      </w:r>
      <w:r w:rsidR="00EF77F3" w:rsidRPr="00A96EDC">
        <w:rPr>
          <w:rFonts w:ascii="Arial" w:hAnsi="Arial" w:cs="Arial"/>
          <w:sz w:val="22"/>
          <w:szCs w:val="22"/>
        </w:rPr>
        <w:t>.</w:t>
      </w:r>
    </w:p>
    <w:p w14:paraId="4C29936E" w14:textId="77777777" w:rsidR="00F17990" w:rsidRPr="00A96EDC" w:rsidRDefault="00F17990" w:rsidP="003D03C9">
      <w:pPr>
        <w:jc w:val="both"/>
        <w:rPr>
          <w:rFonts w:ascii="Arial" w:hAnsi="Arial" w:cs="Arial"/>
          <w:sz w:val="20"/>
          <w:szCs w:val="20"/>
        </w:rPr>
      </w:pPr>
    </w:p>
    <w:p w14:paraId="7209CD0F" w14:textId="3794C341" w:rsidR="0063067D" w:rsidRPr="00A96EDC" w:rsidRDefault="002A7E52" w:rsidP="003D03C9">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b/>
          <w:sz w:val="22"/>
          <w:szCs w:val="22"/>
        </w:rPr>
        <w:t>7</w:t>
      </w:r>
      <w:r w:rsidR="00AA271E" w:rsidRPr="00A96EDC">
        <w:rPr>
          <w:rFonts w:ascii="Arial" w:hAnsi="Arial" w:cs="Arial"/>
          <w:b/>
          <w:sz w:val="22"/>
          <w:szCs w:val="22"/>
        </w:rPr>
        <w:t>.1</w:t>
      </w:r>
      <w:r w:rsidR="003F634B" w:rsidRPr="00A96EDC">
        <w:rPr>
          <w:rFonts w:ascii="Arial" w:hAnsi="Arial" w:cs="Arial"/>
          <w:b/>
          <w:sz w:val="22"/>
          <w:szCs w:val="22"/>
        </w:rPr>
        <w:t>4</w:t>
      </w:r>
      <w:r w:rsidR="0063067D" w:rsidRPr="00A96EDC">
        <w:rPr>
          <w:rFonts w:ascii="Arial" w:hAnsi="Arial" w:cs="Arial"/>
          <w:sz w:val="22"/>
          <w:szCs w:val="22"/>
        </w:rPr>
        <w:t xml:space="preserve"> </w:t>
      </w:r>
      <w:r w:rsidR="0063067D" w:rsidRPr="00A96EDC">
        <w:rPr>
          <w:rFonts w:ascii="Arial" w:hAnsi="Arial" w:cs="Arial"/>
          <w:sz w:val="22"/>
          <w:szCs w:val="22"/>
          <w:lang w:eastAsia="zh-CN"/>
        </w:rPr>
        <w:t xml:space="preserve">– A </w:t>
      </w:r>
      <w:r w:rsidR="002841A3" w:rsidRPr="00A96EDC">
        <w:rPr>
          <w:rFonts w:ascii="Arial" w:hAnsi="Arial" w:cs="Arial"/>
          <w:sz w:val="22"/>
          <w:szCs w:val="22"/>
        </w:rPr>
        <w:t>pessoa jurídica</w:t>
      </w:r>
      <w:r w:rsidR="002841A3" w:rsidRPr="00A96EDC">
        <w:rPr>
          <w:rFonts w:ascii="Arial" w:hAnsi="Arial" w:cs="Arial"/>
          <w:sz w:val="22"/>
          <w:szCs w:val="22"/>
          <w:lang w:eastAsia="zh-CN"/>
        </w:rPr>
        <w:t xml:space="preserve"> </w:t>
      </w:r>
      <w:r w:rsidR="0063067D" w:rsidRPr="00A96EDC">
        <w:rPr>
          <w:rFonts w:ascii="Arial" w:hAnsi="Arial" w:cs="Arial"/>
          <w:sz w:val="22"/>
          <w:szCs w:val="22"/>
          <w:lang w:eastAsia="zh-CN"/>
        </w:rPr>
        <w:t xml:space="preserve">se obriga a zelar pela qualidade dos serviços prestados. Se, no decorrer da vigência do Contrato de prestação de serviços, comprovar-se a má qualidade na prestação dos serviços, fica obrigada a </w:t>
      </w:r>
      <w:r w:rsidR="00D4785E" w:rsidRPr="00A96EDC">
        <w:rPr>
          <w:rFonts w:ascii="Arial" w:hAnsi="Arial" w:cs="Arial"/>
          <w:sz w:val="22"/>
          <w:szCs w:val="22"/>
          <w:lang w:eastAsia="zh-CN"/>
        </w:rPr>
        <w:t xml:space="preserve">empresa a ser </w:t>
      </w:r>
      <w:r w:rsidR="0063067D" w:rsidRPr="00A96EDC">
        <w:rPr>
          <w:rFonts w:ascii="Arial" w:hAnsi="Arial" w:cs="Arial"/>
          <w:sz w:val="22"/>
          <w:szCs w:val="22"/>
          <w:lang w:eastAsia="zh-CN"/>
        </w:rPr>
        <w:t xml:space="preserve">credenciada a refazê-los, sem qualquer custo adicional, sem prejuízo das demais penalidades </w:t>
      </w:r>
      <w:r w:rsidR="003B6EDB" w:rsidRPr="003B6EDB">
        <w:rPr>
          <w:rFonts w:ascii="Arial" w:hAnsi="Arial" w:cs="Arial"/>
          <w:sz w:val="22"/>
          <w:szCs w:val="22"/>
          <w:lang w:eastAsia="zh-CN"/>
        </w:rPr>
        <w:t>aplicáveis.</w:t>
      </w:r>
    </w:p>
    <w:p w14:paraId="7D0C9A14" w14:textId="2E8CD3AE" w:rsidR="0028381F" w:rsidRPr="00A96EDC" w:rsidRDefault="0063067D" w:rsidP="003D03C9">
      <w:pPr>
        <w:jc w:val="both"/>
        <w:rPr>
          <w:rFonts w:ascii="Arial" w:hAnsi="Arial" w:cs="Arial"/>
          <w:sz w:val="22"/>
          <w:szCs w:val="22"/>
        </w:rPr>
      </w:pPr>
      <w:r w:rsidRPr="00A96EDC">
        <w:rPr>
          <w:rFonts w:ascii="Arial" w:hAnsi="Arial" w:cs="Arial"/>
          <w:sz w:val="22"/>
          <w:szCs w:val="22"/>
        </w:rPr>
        <w:t>7.1</w:t>
      </w:r>
      <w:r w:rsidR="003F634B" w:rsidRPr="00A96EDC">
        <w:rPr>
          <w:rFonts w:ascii="Arial" w:hAnsi="Arial" w:cs="Arial"/>
          <w:sz w:val="22"/>
          <w:szCs w:val="22"/>
        </w:rPr>
        <w:t>4</w:t>
      </w:r>
      <w:r w:rsidRPr="00A96EDC">
        <w:rPr>
          <w:rFonts w:ascii="Arial" w:hAnsi="Arial" w:cs="Arial"/>
          <w:sz w:val="22"/>
          <w:szCs w:val="22"/>
        </w:rPr>
        <w:t xml:space="preserve">.1 – </w:t>
      </w:r>
      <w:r w:rsidR="009C29D1" w:rsidRPr="00A96EDC">
        <w:rPr>
          <w:rFonts w:ascii="Arial" w:hAnsi="Arial" w:cs="Arial"/>
          <w:sz w:val="22"/>
          <w:szCs w:val="22"/>
        </w:rPr>
        <w:t>A fim de garantir a gestão participativa,</w:t>
      </w:r>
      <w:r w:rsidR="00F17990" w:rsidRPr="00A96EDC">
        <w:rPr>
          <w:rFonts w:ascii="Arial" w:hAnsi="Arial" w:cs="Arial"/>
          <w:sz w:val="22"/>
          <w:szCs w:val="22"/>
        </w:rPr>
        <w:t xml:space="preserve"> </w:t>
      </w:r>
      <w:r w:rsidR="009C29D1" w:rsidRPr="00A96EDC">
        <w:rPr>
          <w:rFonts w:ascii="Arial" w:hAnsi="Arial" w:cs="Arial"/>
          <w:sz w:val="22"/>
          <w:szCs w:val="22"/>
        </w:rPr>
        <w:t>t</w:t>
      </w:r>
      <w:r w:rsidR="00F17990" w:rsidRPr="00A96EDC">
        <w:rPr>
          <w:rFonts w:ascii="Arial" w:hAnsi="Arial" w:cs="Arial"/>
          <w:sz w:val="22"/>
          <w:szCs w:val="22"/>
        </w:rPr>
        <w:t xml:space="preserve">odos os estabelecimentos credenciados devem fixar em local visível, os contatos da </w:t>
      </w:r>
      <w:r w:rsidR="00F17990" w:rsidRPr="00A96EDC">
        <w:rPr>
          <w:rFonts w:ascii="Arial" w:hAnsi="Arial" w:cs="Arial"/>
          <w:b/>
          <w:sz w:val="22"/>
          <w:szCs w:val="22"/>
        </w:rPr>
        <w:t>Ouvidoria do CISAMUSEP</w:t>
      </w:r>
      <w:r w:rsidR="009C29D1" w:rsidRPr="00A96EDC">
        <w:rPr>
          <w:rFonts w:ascii="Arial" w:hAnsi="Arial" w:cs="Arial"/>
          <w:sz w:val="22"/>
          <w:szCs w:val="22"/>
        </w:rPr>
        <w:t>,</w:t>
      </w:r>
      <w:r w:rsidR="00B4551F" w:rsidRPr="00A96EDC">
        <w:rPr>
          <w:rFonts w:ascii="Arial" w:hAnsi="Arial" w:cs="Arial"/>
          <w:sz w:val="22"/>
          <w:szCs w:val="22"/>
        </w:rPr>
        <w:t xml:space="preserve"> anexo a este Edital</w:t>
      </w:r>
      <w:r w:rsidR="00F76BDB" w:rsidRPr="00A96EDC">
        <w:rPr>
          <w:rFonts w:ascii="Arial" w:hAnsi="Arial" w:cs="Arial"/>
          <w:sz w:val="22"/>
          <w:szCs w:val="22"/>
        </w:rPr>
        <w:t xml:space="preserve"> </w:t>
      </w:r>
      <w:r w:rsidR="00E4058D" w:rsidRPr="00A96EDC">
        <w:rPr>
          <w:rFonts w:ascii="Arial" w:hAnsi="Arial" w:cs="Arial"/>
          <w:sz w:val="22"/>
          <w:szCs w:val="22"/>
        </w:rPr>
        <w:t xml:space="preserve">(Anexo </w:t>
      </w:r>
      <w:r w:rsidR="001313C9" w:rsidRPr="00A96EDC">
        <w:rPr>
          <w:rFonts w:ascii="Arial" w:hAnsi="Arial" w:cs="Arial"/>
          <w:sz w:val="22"/>
          <w:szCs w:val="22"/>
        </w:rPr>
        <w:t>X</w:t>
      </w:r>
      <w:r w:rsidR="00E675D7" w:rsidRPr="00A96EDC">
        <w:rPr>
          <w:rFonts w:ascii="Arial" w:hAnsi="Arial" w:cs="Arial"/>
          <w:sz w:val="22"/>
          <w:szCs w:val="22"/>
        </w:rPr>
        <w:t>V</w:t>
      </w:r>
      <w:r w:rsidR="009F55F2" w:rsidRPr="00A96EDC">
        <w:rPr>
          <w:rFonts w:ascii="Arial" w:hAnsi="Arial" w:cs="Arial"/>
          <w:sz w:val="22"/>
          <w:szCs w:val="22"/>
        </w:rPr>
        <w:t>I</w:t>
      </w:r>
      <w:r w:rsidR="009B04F1" w:rsidRPr="00A96EDC">
        <w:rPr>
          <w:rFonts w:ascii="Arial" w:hAnsi="Arial" w:cs="Arial"/>
          <w:sz w:val="22"/>
          <w:szCs w:val="22"/>
        </w:rPr>
        <w:t>I</w:t>
      </w:r>
      <w:r w:rsidR="00F76BDB" w:rsidRPr="00A96EDC">
        <w:rPr>
          <w:rFonts w:ascii="Arial" w:hAnsi="Arial" w:cs="Arial"/>
          <w:sz w:val="22"/>
          <w:szCs w:val="22"/>
        </w:rPr>
        <w:t>)</w:t>
      </w:r>
      <w:r w:rsidR="00B4551F" w:rsidRPr="00A96EDC">
        <w:rPr>
          <w:rFonts w:ascii="Arial" w:hAnsi="Arial" w:cs="Arial"/>
          <w:sz w:val="22"/>
          <w:szCs w:val="22"/>
        </w:rPr>
        <w:t>,</w:t>
      </w:r>
      <w:r w:rsidR="00F17990" w:rsidRPr="00A96EDC">
        <w:rPr>
          <w:rFonts w:ascii="Arial" w:hAnsi="Arial" w:cs="Arial"/>
          <w:sz w:val="22"/>
          <w:szCs w:val="22"/>
        </w:rPr>
        <w:t xml:space="preserve"> para que sejam </w:t>
      </w:r>
      <w:r w:rsidR="003B6EDB">
        <w:rPr>
          <w:rFonts w:ascii="Arial" w:hAnsi="Arial" w:cs="Arial"/>
          <w:sz w:val="22"/>
          <w:szCs w:val="22"/>
        </w:rPr>
        <w:t>realizadas</w:t>
      </w:r>
      <w:r w:rsidR="00F17990" w:rsidRPr="00A96EDC">
        <w:rPr>
          <w:rFonts w:ascii="Arial" w:hAnsi="Arial" w:cs="Arial"/>
          <w:sz w:val="22"/>
          <w:szCs w:val="22"/>
        </w:rPr>
        <w:t xml:space="preserve"> as sugestões, elogios, dúvidas, reclamações ou denúncias, referente ao atendimento prestado</w:t>
      </w:r>
      <w:r w:rsidR="00497009" w:rsidRPr="00A96EDC">
        <w:rPr>
          <w:rFonts w:ascii="Arial" w:hAnsi="Arial" w:cs="Arial"/>
          <w:sz w:val="22"/>
          <w:szCs w:val="22"/>
        </w:rPr>
        <w:t>.</w:t>
      </w:r>
    </w:p>
    <w:p w14:paraId="1AF86D0D" w14:textId="77777777" w:rsidR="00566364" w:rsidRPr="00A96EDC" w:rsidRDefault="00566364" w:rsidP="003D03C9">
      <w:pPr>
        <w:jc w:val="both"/>
        <w:rPr>
          <w:rFonts w:ascii="Arial" w:hAnsi="Arial" w:cs="Arial"/>
          <w:sz w:val="22"/>
          <w:szCs w:val="22"/>
        </w:rPr>
      </w:pPr>
    </w:p>
    <w:p w14:paraId="56B1969F" w14:textId="576A9ECA" w:rsidR="00566364" w:rsidRPr="00CF3298" w:rsidRDefault="00566364" w:rsidP="00566364">
      <w:pPr>
        <w:jc w:val="both"/>
        <w:rPr>
          <w:rFonts w:ascii="Arial" w:hAnsi="Arial" w:cs="Arial"/>
          <w:sz w:val="22"/>
          <w:szCs w:val="22"/>
        </w:rPr>
      </w:pPr>
      <w:r w:rsidRPr="00A96EDC">
        <w:rPr>
          <w:rFonts w:ascii="Arial" w:hAnsi="Arial" w:cs="Arial"/>
          <w:b/>
          <w:sz w:val="22"/>
          <w:szCs w:val="22"/>
        </w:rPr>
        <w:t>7.1</w:t>
      </w:r>
      <w:r w:rsidR="00EB75C5" w:rsidRPr="00A96EDC">
        <w:rPr>
          <w:rFonts w:ascii="Arial" w:hAnsi="Arial" w:cs="Arial"/>
          <w:b/>
          <w:sz w:val="22"/>
          <w:szCs w:val="22"/>
        </w:rPr>
        <w:t>5</w:t>
      </w:r>
      <w:r w:rsidRPr="00A96EDC">
        <w:rPr>
          <w:rFonts w:ascii="Arial" w:hAnsi="Arial" w:cs="Arial"/>
          <w:b/>
          <w:sz w:val="22"/>
          <w:szCs w:val="22"/>
        </w:rPr>
        <w:t xml:space="preserve"> </w:t>
      </w:r>
      <w:r w:rsidRPr="00A96EDC">
        <w:rPr>
          <w:rFonts w:ascii="Arial" w:hAnsi="Arial" w:cs="Arial"/>
          <w:sz w:val="22"/>
          <w:szCs w:val="22"/>
        </w:rPr>
        <w:t xml:space="preserve">– As pessoas jurídicas prestadoras de serviços credenciadas nas especialidades de prótese dentária para atendimento no CEO/CISAMUSEP, em virtude destes serviços estarem vinculados a lista de procedimentos que integram o </w:t>
      </w:r>
      <w:bookmarkStart w:id="20" w:name="_Hlk178859363"/>
      <w:r w:rsidRPr="00A96EDC">
        <w:rPr>
          <w:rFonts w:ascii="Arial" w:hAnsi="Arial" w:cs="Arial"/>
          <w:sz w:val="22"/>
          <w:szCs w:val="22"/>
        </w:rPr>
        <w:t xml:space="preserve">Boletim de Produção Ambulatorial </w:t>
      </w:r>
      <w:bookmarkEnd w:id="20"/>
      <w:r w:rsidRPr="00A96EDC">
        <w:rPr>
          <w:rFonts w:ascii="Arial" w:hAnsi="Arial" w:cs="Arial"/>
          <w:sz w:val="22"/>
          <w:szCs w:val="22"/>
        </w:rPr>
        <w:t xml:space="preserve">- BPA e demais Convênios, </w:t>
      </w:r>
      <w:bookmarkStart w:id="21" w:name="_Hlk178859382"/>
      <w:r w:rsidRPr="00A96EDC">
        <w:rPr>
          <w:rFonts w:ascii="Arial" w:hAnsi="Arial" w:cs="Arial"/>
          <w:sz w:val="22"/>
          <w:szCs w:val="22"/>
        </w:rPr>
        <w:t xml:space="preserve">os atendimentos realizados serão submetidos à auditoria realizada pelo setor de Auditoria, Controle e Avaliação </w:t>
      </w:r>
      <w:r w:rsidRPr="00A96EDC">
        <w:rPr>
          <w:rFonts w:ascii="Arial" w:hAnsi="Arial" w:cs="Arial"/>
          <w:sz w:val="22"/>
          <w:szCs w:val="22"/>
        </w:rPr>
        <w:lastRenderedPageBreak/>
        <w:t xml:space="preserve">da Secretaria </w:t>
      </w:r>
      <w:r w:rsidR="00513223" w:rsidRPr="004948DE">
        <w:rPr>
          <w:rFonts w:ascii="Arial" w:hAnsi="Arial" w:cs="Arial"/>
          <w:sz w:val="22"/>
          <w:szCs w:val="22"/>
        </w:rPr>
        <w:t xml:space="preserve">Municipal </w:t>
      </w:r>
      <w:r w:rsidRPr="004948DE">
        <w:rPr>
          <w:rFonts w:ascii="Arial" w:hAnsi="Arial" w:cs="Arial"/>
          <w:sz w:val="22"/>
          <w:szCs w:val="22"/>
        </w:rPr>
        <w:t>de Saúde de Maring</w:t>
      </w:r>
      <w:r w:rsidR="00513223" w:rsidRPr="004948DE">
        <w:rPr>
          <w:rFonts w:ascii="Arial" w:hAnsi="Arial" w:cs="Arial"/>
          <w:sz w:val="22"/>
          <w:szCs w:val="22"/>
        </w:rPr>
        <w:t>á,</w:t>
      </w:r>
      <w:r w:rsidRPr="00A96EDC">
        <w:rPr>
          <w:rFonts w:ascii="Arial" w:hAnsi="Arial" w:cs="Arial"/>
          <w:sz w:val="22"/>
          <w:szCs w:val="22"/>
        </w:rPr>
        <w:t xml:space="preserve"> e somente após auditados e autorizados pelo referido setor, os serviços serão pagos de acordo com o </w:t>
      </w:r>
      <w:r w:rsidRPr="0027122B">
        <w:rPr>
          <w:rFonts w:ascii="Arial" w:hAnsi="Arial" w:cs="Arial"/>
          <w:sz w:val="22"/>
          <w:szCs w:val="22"/>
        </w:rPr>
        <w:t>cronograma</w:t>
      </w:r>
      <w:r w:rsidR="0027122B" w:rsidRPr="0027122B">
        <w:rPr>
          <w:rFonts w:ascii="Arial" w:hAnsi="Arial" w:cs="Arial"/>
          <w:sz w:val="22"/>
          <w:szCs w:val="22"/>
        </w:rPr>
        <w:t xml:space="preserve"> financeiro</w:t>
      </w:r>
      <w:r w:rsidRPr="0027122B">
        <w:rPr>
          <w:rFonts w:ascii="Arial" w:hAnsi="Arial" w:cs="Arial"/>
          <w:sz w:val="22"/>
          <w:szCs w:val="22"/>
        </w:rPr>
        <w:t>.</w:t>
      </w:r>
    </w:p>
    <w:bookmarkEnd w:id="21"/>
    <w:p w14:paraId="7BFBEB5B" w14:textId="589ACE1E" w:rsidR="002841A3" w:rsidRPr="00A96EDC" w:rsidRDefault="00566364" w:rsidP="00566364">
      <w:pPr>
        <w:jc w:val="both"/>
        <w:rPr>
          <w:rFonts w:ascii="Arial" w:hAnsi="Arial" w:cs="Arial"/>
          <w:sz w:val="22"/>
          <w:szCs w:val="22"/>
        </w:rPr>
      </w:pPr>
      <w:r w:rsidRPr="00A96EDC">
        <w:rPr>
          <w:rFonts w:ascii="Arial" w:hAnsi="Arial" w:cs="Arial"/>
          <w:sz w:val="22"/>
          <w:szCs w:val="22"/>
        </w:rPr>
        <w:t>7.1</w:t>
      </w:r>
      <w:r w:rsidR="00EB75C5" w:rsidRPr="00A96EDC">
        <w:rPr>
          <w:rFonts w:ascii="Arial" w:hAnsi="Arial" w:cs="Arial"/>
          <w:sz w:val="22"/>
          <w:szCs w:val="22"/>
        </w:rPr>
        <w:t>5</w:t>
      </w:r>
      <w:r w:rsidRPr="00A96EDC">
        <w:rPr>
          <w:rFonts w:ascii="Arial" w:hAnsi="Arial" w:cs="Arial"/>
          <w:sz w:val="22"/>
          <w:szCs w:val="22"/>
        </w:rPr>
        <w:t>.</w:t>
      </w:r>
      <w:r w:rsidR="004948DE">
        <w:rPr>
          <w:rFonts w:ascii="Arial" w:hAnsi="Arial" w:cs="Arial"/>
          <w:sz w:val="22"/>
          <w:szCs w:val="22"/>
        </w:rPr>
        <w:t>1</w:t>
      </w:r>
      <w:r w:rsidRPr="00A96EDC">
        <w:rPr>
          <w:rFonts w:ascii="Arial" w:hAnsi="Arial" w:cs="Arial"/>
          <w:sz w:val="22"/>
          <w:szCs w:val="22"/>
        </w:rPr>
        <w:t xml:space="preserve"> – </w:t>
      </w:r>
      <w:bookmarkStart w:id="22" w:name="_Hlk178859447"/>
      <w:r w:rsidRPr="00A96EDC">
        <w:rPr>
          <w:rFonts w:ascii="Arial" w:hAnsi="Arial" w:cs="Arial"/>
          <w:sz w:val="22"/>
          <w:szCs w:val="22"/>
        </w:rPr>
        <w:t xml:space="preserve">Tendo em vista a vigência do Contrato, os prestadores de serviços credenciados nas especialidades de prótese para atendimento no CEO/CISAMUSEP deverão finalizar os serviços em tempo hábil para serem auditados pelo setor de Auditoria, Controle e Avaliação da </w:t>
      </w:r>
      <w:r w:rsidR="00350D9F">
        <w:rPr>
          <w:rFonts w:ascii="Arial" w:hAnsi="Arial" w:cs="Arial"/>
          <w:sz w:val="22"/>
          <w:szCs w:val="22"/>
        </w:rPr>
        <w:t>Secretaria Municipal de Saúde de Maringá</w:t>
      </w:r>
      <w:r w:rsidR="002841A3" w:rsidRPr="00A96EDC">
        <w:rPr>
          <w:rFonts w:ascii="Arial" w:hAnsi="Arial" w:cs="Arial"/>
          <w:sz w:val="22"/>
          <w:szCs w:val="22"/>
        </w:rPr>
        <w:t>.</w:t>
      </w:r>
      <w:bookmarkEnd w:id="22"/>
    </w:p>
    <w:p w14:paraId="0029466F" w14:textId="10EE5CEC" w:rsidR="00566364" w:rsidRPr="00A96EDC" w:rsidRDefault="002841A3" w:rsidP="00566364">
      <w:pPr>
        <w:jc w:val="both"/>
        <w:rPr>
          <w:rFonts w:ascii="Arial" w:hAnsi="Arial" w:cs="Arial"/>
          <w:color w:val="FF0000"/>
          <w:sz w:val="22"/>
          <w:szCs w:val="22"/>
        </w:rPr>
      </w:pPr>
      <w:r w:rsidRPr="00A96EDC">
        <w:rPr>
          <w:rFonts w:ascii="Arial" w:hAnsi="Arial" w:cs="Arial"/>
          <w:sz w:val="22"/>
          <w:szCs w:val="22"/>
        </w:rPr>
        <w:t>7.1</w:t>
      </w:r>
      <w:r w:rsidR="00EB75C5" w:rsidRPr="00A96EDC">
        <w:rPr>
          <w:rFonts w:ascii="Arial" w:hAnsi="Arial" w:cs="Arial"/>
          <w:sz w:val="22"/>
          <w:szCs w:val="22"/>
        </w:rPr>
        <w:t>5</w:t>
      </w:r>
      <w:r w:rsidRPr="00A96EDC">
        <w:rPr>
          <w:rFonts w:ascii="Arial" w:hAnsi="Arial" w:cs="Arial"/>
          <w:sz w:val="22"/>
          <w:szCs w:val="22"/>
        </w:rPr>
        <w:t>.</w:t>
      </w:r>
      <w:r w:rsidR="004948DE">
        <w:rPr>
          <w:rFonts w:ascii="Arial" w:hAnsi="Arial" w:cs="Arial"/>
          <w:sz w:val="22"/>
          <w:szCs w:val="22"/>
        </w:rPr>
        <w:t>1</w:t>
      </w:r>
      <w:r w:rsidRPr="00A96EDC">
        <w:rPr>
          <w:rFonts w:ascii="Arial" w:hAnsi="Arial" w:cs="Arial"/>
          <w:sz w:val="22"/>
          <w:szCs w:val="22"/>
        </w:rPr>
        <w:t xml:space="preserve">.1 – </w:t>
      </w:r>
      <w:bookmarkStart w:id="23" w:name="_Hlk178859476"/>
      <w:r w:rsidRPr="00A96EDC">
        <w:rPr>
          <w:rFonts w:ascii="Arial" w:hAnsi="Arial" w:cs="Arial"/>
          <w:sz w:val="22"/>
          <w:szCs w:val="22"/>
        </w:rPr>
        <w:t xml:space="preserve">Somente serão faturados os serviços autorizados pelo setor de Auditoria, Controle e Avaliação da </w:t>
      </w:r>
      <w:r w:rsidRPr="004948DE">
        <w:rPr>
          <w:rFonts w:ascii="Arial" w:hAnsi="Arial" w:cs="Arial"/>
          <w:sz w:val="22"/>
          <w:szCs w:val="22"/>
        </w:rPr>
        <w:t xml:space="preserve">Secretaria </w:t>
      </w:r>
      <w:r w:rsidR="00350D9F" w:rsidRPr="004948DE">
        <w:rPr>
          <w:rFonts w:ascii="Arial" w:hAnsi="Arial" w:cs="Arial"/>
          <w:sz w:val="22"/>
          <w:szCs w:val="22"/>
        </w:rPr>
        <w:t xml:space="preserve">Municipal </w:t>
      </w:r>
      <w:r w:rsidRPr="004948DE">
        <w:rPr>
          <w:rFonts w:ascii="Arial" w:hAnsi="Arial" w:cs="Arial"/>
          <w:sz w:val="22"/>
          <w:szCs w:val="22"/>
        </w:rPr>
        <w:t>de Saúde</w:t>
      </w:r>
      <w:r w:rsidRPr="00A96EDC">
        <w:rPr>
          <w:rFonts w:ascii="Arial" w:hAnsi="Arial" w:cs="Arial"/>
          <w:sz w:val="22"/>
          <w:szCs w:val="22"/>
        </w:rPr>
        <w:t xml:space="preserve"> de Maringá.</w:t>
      </w:r>
    </w:p>
    <w:bookmarkEnd w:id="23"/>
    <w:p w14:paraId="5230B097" w14:textId="77777777" w:rsidR="003B6EDB" w:rsidRPr="00A96EDC" w:rsidRDefault="00566364" w:rsidP="003B6EDB">
      <w:pPr>
        <w:jc w:val="both"/>
        <w:rPr>
          <w:rFonts w:ascii="Arial" w:hAnsi="Arial" w:cs="Arial"/>
          <w:sz w:val="22"/>
          <w:szCs w:val="22"/>
        </w:rPr>
      </w:pPr>
      <w:r w:rsidRPr="00A96EDC">
        <w:rPr>
          <w:rFonts w:ascii="Arial" w:hAnsi="Arial" w:cs="Arial"/>
          <w:sz w:val="22"/>
          <w:szCs w:val="22"/>
        </w:rPr>
        <w:t>7.1</w:t>
      </w:r>
      <w:r w:rsidR="00EB75C5" w:rsidRPr="00A96EDC">
        <w:rPr>
          <w:rFonts w:ascii="Arial" w:hAnsi="Arial" w:cs="Arial"/>
          <w:sz w:val="22"/>
          <w:szCs w:val="22"/>
        </w:rPr>
        <w:t>5.</w:t>
      </w:r>
      <w:r w:rsidR="004948DE">
        <w:rPr>
          <w:rFonts w:ascii="Arial" w:hAnsi="Arial" w:cs="Arial"/>
          <w:sz w:val="22"/>
          <w:szCs w:val="22"/>
        </w:rPr>
        <w:t>2</w:t>
      </w:r>
      <w:r w:rsidRPr="00A96EDC">
        <w:rPr>
          <w:rFonts w:ascii="Arial" w:hAnsi="Arial" w:cs="Arial"/>
          <w:sz w:val="22"/>
          <w:szCs w:val="22"/>
        </w:rPr>
        <w:t xml:space="preserve"> - </w:t>
      </w:r>
      <w:bookmarkStart w:id="24" w:name="_Hlk178859514"/>
      <w:r w:rsidRPr="00A96EDC">
        <w:rPr>
          <w:rFonts w:ascii="Arial" w:hAnsi="Arial" w:cs="Arial"/>
          <w:sz w:val="22"/>
          <w:szCs w:val="22"/>
        </w:rPr>
        <w:t>As pessoas jurídicas prestadoras de serviços credenciadas na especialidade de prótese dentária para atendimento no CEO/CISAMUSEP deverão fornecer pessoal técnico e deverão apresentar as documentações conforme item 6.1</w:t>
      </w:r>
      <w:r w:rsidR="0079127D">
        <w:rPr>
          <w:rFonts w:ascii="Arial" w:hAnsi="Arial" w:cs="Arial"/>
          <w:sz w:val="22"/>
          <w:szCs w:val="22"/>
        </w:rPr>
        <w:t>5</w:t>
      </w:r>
      <w:r w:rsidRPr="00A96EDC">
        <w:rPr>
          <w:rFonts w:ascii="Arial" w:hAnsi="Arial" w:cs="Arial"/>
          <w:sz w:val="22"/>
          <w:szCs w:val="22"/>
        </w:rPr>
        <w:t xml:space="preserve"> deste Edital, bem como fornecer </w:t>
      </w:r>
      <w:proofErr w:type="spellStart"/>
      <w:r w:rsidRPr="00A96EDC">
        <w:rPr>
          <w:rFonts w:ascii="Arial" w:hAnsi="Arial" w:cs="Arial"/>
          <w:sz w:val="22"/>
          <w:szCs w:val="22"/>
        </w:rPr>
        <w:t>EPI</w:t>
      </w:r>
      <w:r w:rsidRPr="003B6EDB">
        <w:rPr>
          <w:rFonts w:ascii="Arial" w:hAnsi="Arial" w:cs="Arial"/>
          <w:sz w:val="22"/>
          <w:szCs w:val="22"/>
        </w:rPr>
        <w:t>´s</w:t>
      </w:r>
      <w:proofErr w:type="spellEnd"/>
      <w:r w:rsidR="003B6EDB" w:rsidRPr="003B6EDB">
        <w:rPr>
          <w:rFonts w:ascii="Arial" w:hAnsi="Arial" w:cs="Arial"/>
          <w:sz w:val="22"/>
          <w:szCs w:val="22"/>
        </w:rPr>
        <w:t xml:space="preserve"> necessários.</w:t>
      </w:r>
    </w:p>
    <w:bookmarkEnd w:id="24"/>
    <w:p w14:paraId="4241A90E" w14:textId="438CCBD9" w:rsidR="00566364" w:rsidRPr="00A96EDC" w:rsidRDefault="00D4785E" w:rsidP="00566364">
      <w:pPr>
        <w:jc w:val="both"/>
        <w:rPr>
          <w:rFonts w:ascii="Arial" w:hAnsi="Arial" w:cs="Arial"/>
          <w:sz w:val="22"/>
          <w:szCs w:val="22"/>
        </w:rPr>
      </w:pPr>
      <w:r w:rsidRPr="00A96EDC">
        <w:rPr>
          <w:rFonts w:ascii="Arial" w:hAnsi="Arial" w:cs="Arial"/>
          <w:sz w:val="22"/>
          <w:szCs w:val="22"/>
        </w:rPr>
        <w:t>7.1</w:t>
      </w:r>
      <w:r w:rsidR="00304FD4" w:rsidRPr="00A96EDC">
        <w:rPr>
          <w:rFonts w:ascii="Arial" w:hAnsi="Arial" w:cs="Arial"/>
          <w:sz w:val="22"/>
          <w:szCs w:val="22"/>
        </w:rPr>
        <w:t>5.</w:t>
      </w:r>
      <w:r w:rsidR="004948DE">
        <w:rPr>
          <w:rFonts w:ascii="Arial" w:hAnsi="Arial" w:cs="Arial"/>
          <w:sz w:val="22"/>
          <w:szCs w:val="22"/>
        </w:rPr>
        <w:t>3</w:t>
      </w:r>
      <w:r w:rsidRPr="00A96EDC">
        <w:rPr>
          <w:rFonts w:ascii="Arial" w:hAnsi="Arial" w:cs="Arial"/>
          <w:sz w:val="22"/>
          <w:szCs w:val="22"/>
        </w:rPr>
        <w:t xml:space="preserve"> - </w:t>
      </w:r>
      <w:bookmarkStart w:id="25" w:name="_Hlk178859590"/>
      <w:r w:rsidR="00566364" w:rsidRPr="00A96EDC">
        <w:rPr>
          <w:rFonts w:ascii="Arial" w:hAnsi="Arial" w:cs="Arial"/>
          <w:sz w:val="22"/>
          <w:szCs w:val="22"/>
        </w:rPr>
        <w:t>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bookmarkEnd w:id="25"/>
    </w:p>
    <w:p w14:paraId="6BFF5321" w14:textId="2830D373" w:rsidR="00566364" w:rsidRPr="00A96EDC" w:rsidRDefault="00566364" w:rsidP="00566364">
      <w:pPr>
        <w:jc w:val="both"/>
        <w:rPr>
          <w:rFonts w:ascii="Arial" w:hAnsi="Arial" w:cs="Arial"/>
          <w:strike/>
          <w:sz w:val="22"/>
          <w:szCs w:val="22"/>
        </w:rPr>
      </w:pPr>
      <w:r w:rsidRPr="00A96EDC">
        <w:rPr>
          <w:rFonts w:ascii="Arial" w:hAnsi="Arial" w:cs="Arial"/>
          <w:sz w:val="22"/>
          <w:szCs w:val="22"/>
        </w:rPr>
        <w:t>7.1</w:t>
      </w:r>
      <w:r w:rsidR="00304FD4" w:rsidRPr="00A96EDC">
        <w:rPr>
          <w:rFonts w:ascii="Arial" w:hAnsi="Arial" w:cs="Arial"/>
          <w:sz w:val="22"/>
          <w:szCs w:val="22"/>
        </w:rPr>
        <w:t>5.</w:t>
      </w:r>
      <w:r w:rsidR="004948DE">
        <w:rPr>
          <w:rFonts w:ascii="Arial" w:hAnsi="Arial" w:cs="Arial"/>
          <w:sz w:val="22"/>
          <w:szCs w:val="22"/>
        </w:rPr>
        <w:t>4</w:t>
      </w:r>
      <w:r w:rsidRPr="00A96EDC">
        <w:rPr>
          <w:rFonts w:ascii="Arial" w:hAnsi="Arial" w:cs="Arial"/>
          <w:sz w:val="22"/>
          <w:szCs w:val="22"/>
        </w:rPr>
        <w:t xml:space="preserve"> – </w:t>
      </w:r>
      <w:bookmarkStart w:id="26" w:name="_Hlk178859616"/>
      <w:r w:rsidRPr="00A96EDC">
        <w:rPr>
          <w:rFonts w:ascii="Arial" w:hAnsi="Arial" w:cs="Arial"/>
          <w:sz w:val="22"/>
          <w:szCs w:val="22"/>
        </w:rPr>
        <w:t xml:space="preserve">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 </w:t>
      </w:r>
      <w:bookmarkEnd w:id="26"/>
    </w:p>
    <w:p w14:paraId="073D7A6C" w14:textId="77777777" w:rsidR="00566364" w:rsidRPr="00A96EDC" w:rsidRDefault="00566364" w:rsidP="003D03C9">
      <w:pPr>
        <w:jc w:val="both"/>
        <w:rPr>
          <w:rFonts w:ascii="Arial" w:hAnsi="Arial" w:cs="Arial"/>
          <w:sz w:val="22"/>
          <w:szCs w:val="22"/>
        </w:rPr>
      </w:pPr>
    </w:p>
    <w:p w14:paraId="537F62AB" w14:textId="6573D38C" w:rsidR="002C0C64" w:rsidRPr="00BC4550" w:rsidRDefault="00D04BDF" w:rsidP="00797287">
      <w:pPr>
        <w:shd w:val="clear" w:color="auto" w:fill="FFFFFF" w:themeFill="background1"/>
        <w:jc w:val="both"/>
        <w:rPr>
          <w:rFonts w:ascii="Arial" w:hAnsi="Arial" w:cs="Arial"/>
          <w:sz w:val="22"/>
          <w:szCs w:val="22"/>
        </w:rPr>
      </w:pPr>
      <w:r w:rsidRPr="00A96EDC">
        <w:rPr>
          <w:rFonts w:ascii="Arial" w:hAnsi="Arial" w:cs="Arial"/>
          <w:b/>
          <w:sz w:val="22"/>
          <w:szCs w:val="22"/>
        </w:rPr>
        <w:t>7.1</w:t>
      </w:r>
      <w:r w:rsidR="003F634B" w:rsidRPr="00A96EDC">
        <w:rPr>
          <w:rFonts w:ascii="Arial" w:hAnsi="Arial" w:cs="Arial"/>
          <w:b/>
          <w:sz w:val="22"/>
          <w:szCs w:val="22"/>
        </w:rPr>
        <w:t>6</w:t>
      </w:r>
      <w:r w:rsidR="00B8125C" w:rsidRPr="00A96EDC">
        <w:rPr>
          <w:rFonts w:ascii="Arial" w:hAnsi="Arial" w:cs="Arial"/>
          <w:b/>
          <w:sz w:val="22"/>
          <w:szCs w:val="22"/>
        </w:rPr>
        <w:t xml:space="preserve"> </w:t>
      </w:r>
      <w:r w:rsidR="00B8125C" w:rsidRPr="00A96EDC">
        <w:rPr>
          <w:rFonts w:ascii="Arial" w:hAnsi="Arial" w:cs="Arial"/>
          <w:sz w:val="22"/>
          <w:szCs w:val="22"/>
        </w:rPr>
        <w:t>– Para o</w:t>
      </w:r>
      <w:r w:rsidR="004D3FBC" w:rsidRPr="00A96EDC">
        <w:rPr>
          <w:rFonts w:ascii="Arial" w:hAnsi="Arial" w:cs="Arial"/>
          <w:sz w:val="22"/>
          <w:szCs w:val="22"/>
        </w:rPr>
        <w:t>s atendimentos no Ambulatório do</w:t>
      </w:r>
      <w:r w:rsidR="00B8125C" w:rsidRPr="00A96EDC">
        <w:rPr>
          <w:rFonts w:ascii="Arial" w:hAnsi="Arial" w:cs="Arial"/>
          <w:sz w:val="22"/>
          <w:szCs w:val="22"/>
        </w:rPr>
        <w:t xml:space="preserve"> CISAMUSEP, os profissionais deverão cumprir as normas regulamentadoras e protocolos administrativos, devendo, inclusive, se adequar de forma a fazer uso</w:t>
      </w:r>
      <w:r w:rsidR="002B4D85" w:rsidRPr="00A96EDC">
        <w:rPr>
          <w:rFonts w:ascii="Arial" w:hAnsi="Arial" w:cs="Arial"/>
          <w:sz w:val="22"/>
          <w:szCs w:val="22"/>
        </w:rPr>
        <w:t xml:space="preserve"> de </w:t>
      </w:r>
      <w:r w:rsidR="002B4D85" w:rsidRPr="00BC4550">
        <w:rPr>
          <w:rFonts w:ascii="Arial" w:hAnsi="Arial" w:cs="Arial"/>
          <w:sz w:val="22"/>
          <w:szCs w:val="22"/>
        </w:rPr>
        <w:t>computadores para registro</w:t>
      </w:r>
      <w:r w:rsidR="00B8125C" w:rsidRPr="00BC4550">
        <w:rPr>
          <w:rFonts w:ascii="Arial" w:hAnsi="Arial" w:cs="Arial"/>
          <w:sz w:val="22"/>
          <w:szCs w:val="22"/>
        </w:rPr>
        <w:t xml:space="preserve"> do</w:t>
      </w:r>
      <w:r w:rsidR="002B4D85" w:rsidRPr="00BC4550">
        <w:rPr>
          <w:rFonts w:ascii="Arial" w:hAnsi="Arial" w:cs="Arial"/>
          <w:sz w:val="22"/>
          <w:szCs w:val="22"/>
        </w:rPr>
        <w:t>s atendimentos no</w:t>
      </w:r>
      <w:r w:rsidR="0075597C" w:rsidRPr="00BC4550">
        <w:rPr>
          <w:rFonts w:ascii="Arial" w:hAnsi="Arial" w:cs="Arial"/>
          <w:sz w:val="22"/>
          <w:szCs w:val="22"/>
        </w:rPr>
        <w:t xml:space="preserve"> prontuário eletrônico.</w:t>
      </w:r>
    </w:p>
    <w:p w14:paraId="32E1EA8F" w14:textId="3D9D8580" w:rsidR="004948DE" w:rsidRPr="00A96EDC" w:rsidRDefault="004948DE" w:rsidP="00797287">
      <w:pPr>
        <w:shd w:val="clear" w:color="auto" w:fill="FFFFFF" w:themeFill="background1"/>
        <w:jc w:val="both"/>
        <w:rPr>
          <w:rFonts w:ascii="Arial" w:hAnsi="Arial" w:cs="Arial"/>
          <w:sz w:val="22"/>
          <w:szCs w:val="22"/>
        </w:rPr>
      </w:pPr>
      <w:r w:rsidRPr="00BC4550">
        <w:rPr>
          <w:rFonts w:ascii="Arial" w:hAnsi="Arial" w:cs="Arial"/>
          <w:sz w:val="22"/>
          <w:szCs w:val="22"/>
        </w:rPr>
        <w:t xml:space="preserve">7.16.1 – </w:t>
      </w:r>
      <w:r w:rsidRPr="00BC4550">
        <w:rPr>
          <w:rFonts w:ascii="Arial" w:hAnsi="Arial" w:cs="Arial"/>
          <w:sz w:val="22"/>
          <w:szCs w:val="22"/>
          <w:shd w:val="clear" w:color="auto" w:fill="FFFFFF"/>
        </w:rPr>
        <w:t>As empresas credenciadas para atendimento Odontológico nas especialidades ofertadas no CEO deverão declarar ter ciência, que a partir do credenciamento, terão que prestar atendimento aos pacientes anteriormente atendidos no CEO/CISAMUSEP, a partir da indicação da realização do serviço pela Responsável Técnica do Setor de Odontologia (Modelo Anexo XI). A não apresentação desta declaração resultará na inabilitação da empresa.</w:t>
      </w:r>
    </w:p>
    <w:p w14:paraId="58F92558" w14:textId="1E524A34" w:rsidR="005543AB" w:rsidRPr="00A96EDC" w:rsidRDefault="00D04BDF" w:rsidP="003D03C9">
      <w:pPr>
        <w:jc w:val="both"/>
        <w:rPr>
          <w:rFonts w:ascii="Arial" w:hAnsi="Arial" w:cs="Arial"/>
          <w:sz w:val="22"/>
          <w:szCs w:val="22"/>
        </w:rPr>
      </w:pPr>
      <w:r w:rsidRPr="00A96EDC">
        <w:rPr>
          <w:rFonts w:ascii="Arial" w:hAnsi="Arial" w:cs="Arial"/>
          <w:sz w:val="22"/>
          <w:szCs w:val="22"/>
        </w:rPr>
        <w:t>7.1</w:t>
      </w:r>
      <w:r w:rsidR="003F634B" w:rsidRPr="00A96EDC">
        <w:rPr>
          <w:rFonts w:ascii="Arial" w:hAnsi="Arial" w:cs="Arial"/>
          <w:sz w:val="22"/>
          <w:szCs w:val="22"/>
        </w:rPr>
        <w:t>6</w:t>
      </w:r>
      <w:r w:rsidR="005543AB" w:rsidRPr="00A96EDC">
        <w:rPr>
          <w:rFonts w:ascii="Arial" w:hAnsi="Arial" w:cs="Arial"/>
          <w:sz w:val="22"/>
          <w:szCs w:val="22"/>
        </w:rPr>
        <w:t>.</w:t>
      </w:r>
      <w:r w:rsidR="004948DE">
        <w:rPr>
          <w:rFonts w:ascii="Arial" w:hAnsi="Arial" w:cs="Arial"/>
          <w:sz w:val="22"/>
          <w:szCs w:val="22"/>
        </w:rPr>
        <w:t>2</w:t>
      </w:r>
      <w:r w:rsidR="005543AB" w:rsidRPr="00A96EDC">
        <w:rPr>
          <w:rFonts w:ascii="Arial" w:hAnsi="Arial" w:cs="Arial"/>
          <w:sz w:val="22"/>
          <w:szCs w:val="22"/>
        </w:rPr>
        <w:t xml:space="preserve"> – Aos prestadores de serviços de saúde credenciados</w:t>
      </w:r>
      <w:r w:rsidR="00534A7E" w:rsidRPr="00A96EDC">
        <w:rPr>
          <w:rFonts w:ascii="Arial" w:hAnsi="Arial" w:cs="Arial"/>
          <w:sz w:val="22"/>
          <w:szCs w:val="22"/>
        </w:rPr>
        <w:t>,</w:t>
      </w:r>
      <w:r w:rsidR="00C93271" w:rsidRPr="00A96EDC">
        <w:rPr>
          <w:rFonts w:ascii="Arial" w:hAnsi="Arial" w:cs="Arial"/>
          <w:sz w:val="22"/>
          <w:szCs w:val="22"/>
        </w:rPr>
        <w:t xml:space="preserve"> </w:t>
      </w:r>
      <w:r w:rsidR="005543AB" w:rsidRPr="00A96EDC">
        <w:rPr>
          <w:rFonts w:ascii="Arial" w:hAnsi="Arial" w:cs="Arial"/>
          <w:sz w:val="22"/>
          <w:szCs w:val="22"/>
        </w:rPr>
        <w:t>é obrigatório</w:t>
      </w:r>
      <w:r w:rsidR="00AF18CA" w:rsidRPr="00A96EDC">
        <w:rPr>
          <w:rFonts w:ascii="Arial" w:hAnsi="Arial" w:cs="Arial"/>
          <w:sz w:val="22"/>
          <w:szCs w:val="22"/>
        </w:rPr>
        <w:t xml:space="preserve"> o preenchimento digita</w:t>
      </w:r>
      <w:r w:rsidR="005448C5" w:rsidRPr="00A96EDC">
        <w:rPr>
          <w:rFonts w:ascii="Arial" w:hAnsi="Arial" w:cs="Arial"/>
          <w:sz w:val="22"/>
          <w:szCs w:val="22"/>
        </w:rPr>
        <w:t>do</w:t>
      </w:r>
      <w:r w:rsidR="00E3197A" w:rsidRPr="00A96EDC">
        <w:rPr>
          <w:rFonts w:ascii="Arial" w:hAnsi="Arial" w:cs="Arial"/>
          <w:sz w:val="22"/>
          <w:szCs w:val="22"/>
        </w:rPr>
        <w:t xml:space="preserve"> </w:t>
      </w:r>
      <w:r w:rsidR="00524989" w:rsidRPr="00A96EDC">
        <w:rPr>
          <w:rFonts w:ascii="Arial" w:hAnsi="Arial" w:cs="Arial"/>
          <w:sz w:val="22"/>
          <w:szCs w:val="22"/>
        </w:rPr>
        <w:t>(M</w:t>
      </w:r>
      <w:r w:rsidR="005D1366" w:rsidRPr="00A96EDC">
        <w:rPr>
          <w:rFonts w:ascii="Arial" w:hAnsi="Arial" w:cs="Arial"/>
          <w:sz w:val="22"/>
          <w:szCs w:val="22"/>
        </w:rPr>
        <w:t>odelo Anexo</w:t>
      </w:r>
      <w:r w:rsidR="00EC2043" w:rsidRPr="00A96EDC">
        <w:rPr>
          <w:rFonts w:ascii="Arial" w:hAnsi="Arial" w:cs="Arial"/>
          <w:sz w:val="22"/>
          <w:szCs w:val="22"/>
        </w:rPr>
        <w:t xml:space="preserve"> </w:t>
      </w:r>
      <w:r w:rsidR="005D1366" w:rsidRPr="00A96EDC">
        <w:rPr>
          <w:rFonts w:ascii="Arial" w:hAnsi="Arial" w:cs="Arial"/>
          <w:sz w:val="22"/>
          <w:szCs w:val="22"/>
        </w:rPr>
        <w:t>X</w:t>
      </w:r>
      <w:r w:rsidR="00EC2043" w:rsidRPr="00A96EDC">
        <w:rPr>
          <w:rFonts w:ascii="Arial" w:hAnsi="Arial" w:cs="Arial"/>
          <w:sz w:val="22"/>
          <w:szCs w:val="22"/>
        </w:rPr>
        <w:t>II</w:t>
      </w:r>
      <w:r w:rsidR="00E3197A" w:rsidRPr="00A96EDC">
        <w:rPr>
          <w:rFonts w:ascii="Arial" w:hAnsi="Arial" w:cs="Arial"/>
          <w:sz w:val="22"/>
          <w:szCs w:val="22"/>
        </w:rPr>
        <w:t>), visando</w:t>
      </w:r>
      <w:r w:rsidR="005543AB" w:rsidRPr="00A96EDC">
        <w:rPr>
          <w:rFonts w:ascii="Arial" w:hAnsi="Arial" w:cs="Arial"/>
          <w:b/>
          <w:sz w:val="22"/>
          <w:szCs w:val="22"/>
        </w:rPr>
        <w:t xml:space="preserve"> </w:t>
      </w:r>
      <w:r w:rsidR="00E3197A" w:rsidRPr="00A96EDC">
        <w:rPr>
          <w:rFonts w:ascii="Arial" w:hAnsi="Arial" w:cs="Arial"/>
          <w:sz w:val="22"/>
          <w:szCs w:val="22"/>
        </w:rPr>
        <w:t>constar no documento a</w:t>
      </w:r>
      <w:r w:rsidR="005543AB" w:rsidRPr="00A96EDC">
        <w:rPr>
          <w:rFonts w:ascii="Arial" w:hAnsi="Arial" w:cs="Arial"/>
          <w:sz w:val="22"/>
          <w:szCs w:val="22"/>
        </w:rPr>
        <w:t xml:space="preserve"> contrarreferência de pacientes encaminhados via CISAMUSEP para consultas especializadas</w:t>
      </w:r>
      <w:r w:rsidR="00DA51E6" w:rsidRPr="00A96EDC">
        <w:rPr>
          <w:rFonts w:ascii="Arial" w:hAnsi="Arial" w:cs="Arial"/>
          <w:sz w:val="22"/>
          <w:szCs w:val="22"/>
        </w:rPr>
        <w:t xml:space="preserve">, </w:t>
      </w:r>
      <w:r w:rsidR="00534A7E" w:rsidRPr="00A96EDC">
        <w:rPr>
          <w:rFonts w:ascii="Arial" w:hAnsi="Arial" w:cs="Arial"/>
          <w:sz w:val="22"/>
          <w:szCs w:val="22"/>
        </w:rPr>
        <w:t>exames e/ou procedimentos</w:t>
      </w:r>
      <w:r w:rsidR="005543AB" w:rsidRPr="00A96EDC">
        <w:rPr>
          <w:rFonts w:ascii="Arial" w:hAnsi="Arial" w:cs="Arial"/>
          <w:sz w:val="22"/>
          <w:szCs w:val="22"/>
        </w:rPr>
        <w:t xml:space="preserve"> as seguintes informações:</w:t>
      </w:r>
      <w:r w:rsidR="00F13313" w:rsidRPr="00A96EDC">
        <w:rPr>
          <w:rFonts w:ascii="Arial" w:hAnsi="Arial" w:cs="Arial"/>
          <w:sz w:val="22"/>
          <w:szCs w:val="22"/>
        </w:rPr>
        <w:t xml:space="preserve"> </w:t>
      </w:r>
    </w:p>
    <w:p w14:paraId="691A7809"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a) Dados de identificação do paciente;</w:t>
      </w:r>
    </w:p>
    <w:p w14:paraId="377BCDA8" w14:textId="3CADFF50" w:rsidR="005543AB" w:rsidRPr="00A96EDC" w:rsidRDefault="005543AB" w:rsidP="003D03C9">
      <w:pPr>
        <w:jc w:val="both"/>
        <w:rPr>
          <w:rFonts w:ascii="Arial" w:hAnsi="Arial" w:cs="Arial"/>
          <w:sz w:val="22"/>
          <w:szCs w:val="22"/>
        </w:rPr>
      </w:pPr>
      <w:r w:rsidRPr="00A96EDC">
        <w:rPr>
          <w:rFonts w:ascii="Arial" w:hAnsi="Arial" w:cs="Arial"/>
          <w:sz w:val="22"/>
          <w:szCs w:val="22"/>
        </w:rPr>
        <w:t>b) Classificação da prioridade de encaminhamento (</w:t>
      </w:r>
      <w:r w:rsidR="00B03E0E" w:rsidRPr="00A96EDC">
        <w:rPr>
          <w:rFonts w:ascii="Arial" w:hAnsi="Arial" w:cs="Arial"/>
          <w:sz w:val="22"/>
          <w:szCs w:val="22"/>
        </w:rPr>
        <w:t>baixa</w:t>
      </w:r>
      <w:r w:rsidR="00FA2177" w:rsidRPr="00A96EDC">
        <w:rPr>
          <w:rFonts w:ascii="Arial" w:hAnsi="Arial" w:cs="Arial"/>
          <w:sz w:val="22"/>
          <w:szCs w:val="22"/>
        </w:rPr>
        <w:t>,</w:t>
      </w:r>
      <w:r w:rsidR="00B03E0E" w:rsidRPr="00A96EDC">
        <w:rPr>
          <w:rFonts w:ascii="Arial" w:hAnsi="Arial" w:cs="Arial"/>
          <w:sz w:val="22"/>
          <w:szCs w:val="22"/>
        </w:rPr>
        <w:t xml:space="preserve"> média</w:t>
      </w:r>
      <w:r w:rsidRPr="00A96EDC">
        <w:rPr>
          <w:rFonts w:ascii="Arial" w:hAnsi="Arial" w:cs="Arial"/>
          <w:sz w:val="22"/>
          <w:szCs w:val="22"/>
        </w:rPr>
        <w:t xml:space="preserve"> e alta)</w:t>
      </w:r>
      <w:r w:rsidR="00DA51E6" w:rsidRPr="00A96EDC">
        <w:rPr>
          <w:rFonts w:ascii="Arial" w:hAnsi="Arial" w:cs="Arial"/>
          <w:sz w:val="22"/>
          <w:szCs w:val="22"/>
        </w:rPr>
        <w:t xml:space="preserve"> - somente para área médica;</w:t>
      </w:r>
    </w:p>
    <w:p w14:paraId="238D7E73"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c) Hipótese diagnóstica/justificativa;</w:t>
      </w:r>
    </w:p>
    <w:p w14:paraId="0638C225" w14:textId="1351CBB1" w:rsidR="005543AB" w:rsidRPr="00A96EDC" w:rsidRDefault="005543AB" w:rsidP="003D03C9">
      <w:pPr>
        <w:jc w:val="both"/>
        <w:rPr>
          <w:rFonts w:ascii="Arial" w:hAnsi="Arial" w:cs="Arial"/>
          <w:sz w:val="22"/>
          <w:szCs w:val="22"/>
        </w:rPr>
      </w:pPr>
      <w:r w:rsidRPr="00A96EDC">
        <w:rPr>
          <w:rFonts w:ascii="Arial" w:hAnsi="Arial" w:cs="Arial"/>
          <w:sz w:val="22"/>
          <w:szCs w:val="22"/>
        </w:rPr>
        <w:t>d) CID</w:t>
      </w:r>
      <w:r w:rsidR="00D02DB4" w:rsidRPr="00A96EDC">
        <w:rPr>
          <w:rFonts w:ascii="Arial" w:hAnsi="Arial" w:cs="Arial"/>
          <w:sz w:val="22"/>
          <w:szCs w:val="22"/>
        </w:rPr>
        <w:t xml:space="preserve"> - somente para área médica</w:t>
      </w:r>
      <w:r w:rsidRPr="00A96EDC">
        <w:rPr>
          <w:rFonts w:ascii="Arial" w:hAnsi="Arial" w:cs="Arial"/>
          <w:sz w:val="22"/>
          <w:szCs w:val="22"/>
        </w:rPr>
        <w:t>;</w:t>
      </w:r>
    </w:p>
    <w:p w14:paraId="4A7CBA0A"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e) Indicação do procedimento solicitado;</w:t>
      </w:r>
    </w:p>
    <w:p w14:paraId="2DF9FF1B" w14:textId="77777777" w:rsidR="005543AB" w:rsidRPr="00A96EDC" w:rsidRDefault="005543AB" w:rsidP="003D03C9">
      <w:pPr>
        <w:jc w:val="both"/>
        <w:rPr>
          <w:rFonts w:ascii="Arial" w:hAnsi="Arial" w:cs="Arial"/>
          <w:sz w:val="22"/>
          <w:szCs w:val="22"/>
        </w:rPr>
      </w:pPr>
      <w:r w:rsidRPr="00A96EDC">
        <w:rPr>
          <w:rFonts w:ascii="Arial" w:hAnsi="Arial" w:cs="Arial"/>
          <w:sz w:val="22"/>
          <w:szCs w:val="22"/>
        </w:rPr>
        <w:t>f) Data;</w:t>
      </w:r>
    </w:p>
    <w:p w14:paraId="5A3E233B" w14:textId="50D7CE7C" w:rsidR="00A22D88" w:rsidRDefault="005543AB" w:rsidP="003D03C9">
      <w:pPr>
        <w:jc w:val="both"/>
        <w:rPr>
          <w:rFonts w:ascii="Arial" w:hAnsi="Arial" w:cs="Arial"/>
          <w:sz w:val="22"/>
          <w:szCs w:val="22"/>
        </w:rPr>
      </w:pPr>
      <w:r w:rsidRPr="00A96EDC">
        <w:rPr>
          <w:rFonts w:ascii="Arial" w:hAnsi="Arial" w:cs="Arial"/>
          <w:sz w:val="22"/>
          <w:szCs w:val="22"/>
        </w:rPr>
        <w:t>g) Identificação, carimbo e assinatura do profissional.</w:t>
      </w:r>
    </w:p>
    <w:p w14:paraId="71026573" w14:textId="77777777" w:rsidR="004948DE" w:rsidRPr="00A96EDC" w:rsidRDefault="004948DE" w:rsidP="003D03C9">
      <w:pPr>
        <w:jc w:val="both"/>
        <w:rPr>
          <w:rFonts w:ascii="Arial" w:hAnsi="Arial" w:cs="Arial"/>
          <w:sz w:val="22"/>
          <w:szCs w:val="22"/>
        </w:rPr>
      </w:pPr>
    </w:p>
    <w:p w14:paraId="31E2C1D6" w14:textId="77777777" w:rsidR="001F7913" w:rsidRDefault="00427E41" w:rsidP="001F7913">
      <w:pPr>
        <w:pStyle w:val="Recuodecorpodetexto22"/>
        <w:tabs>
          <w:tab w:val="left" w:pos="426"/>
        </w:tabs>
        <w:spacing w:after="0" w:line="240" w:lineRule="auto"/>
        <w:ind w:left="0"/>
        <w:jc w:val="both"/>
        <w:rPr>
          <w:rFonts w:ascii="Arial" w:hAnsi="Arial" w:cs="Arial"/>
          <w:sz w:val="22"/>
          <w:szCs w:val="22"/>
        </w:rPr>
      </w:pPr>
      <w:r w:rsidRPr="00A96EDC">
        <w:rPr>
          <w:rFonts w:ascii="Arial" w:hAnsi="Arial" w:cs="Arial"/>
          <w:b/>
          <w:sz w:val="22"/>
          <w:szCs w:val="22"/>
        </w:rPr>
        <w:t>7.1</w:t>
      </w:r>
      <w:r w:rsidR="003F634B" w:rsidRPr="00A96EDC">
        <w:rPr>
          <w:rFonts w:ascii="Arial" w:hAnsi="Arial" w:cs="Arial"/>
          <w:b/>
          <w:sz w:val="22"/>
          <w:szCs w:val="22"/>
        </w:rPr>
        <w:t>7</w:t>
      </w:r>
      <w:r w:rsidRPr="00A96EDC">
        <w:rPr>
          <w:rFonts w:ascii="Arial" w:hAnsi="Arial" w:cs="Arial"/>
          <w:b/>
          <w:sz w:val="22"/>
          <w:szCs w:val="22"/>
        </w:rPr>
        <w:t xml:space="preserve"> </w:t>
      </w:r>
      <w:r w:rsidRPr="00A96EDC">
        <w:rPr>
          <w:rFonts w:ascii="Arial" w:hAnsi="Arial" w:cs="Arial"/>
          <w:sz w:val="22"/>
          <w:szCs w:val="22"/>
        </w:rPr>
        <w:t xml:space="preserve">– </w:t>
      </w:r>
      <w:r w:rsidR="00E77618" w:rsidRPr="00E77618">
        <w:rPr>
          <w:rFonts w:ascii="Arial" w:hAnsi="Arial" w:cs="Arial"/>
          <w:sz w:val="22"/>
          <w:szCs w:val="22"/>
        </w:rPr>
        <w:t xml:space="preserve">Conforme a Portaria GM/MS nº 8.292, de 30 de setembro de 2025, a Credenciada que realizar atendimentos em estrutura própria compromete-se a oferecer aos usuários encaminhados pelo CISAMUSEP </w:t>
      </w:r>
      <w:bookmarkStart w:id="27" w:name="_Hlk211957444"/>
      <w:r w:rsidR="00E77618" w:rsidRPr="00E77618">
        <w:rPr>
          <w:rFonts w:ascii="Arial" w:hAnsi="Arial" w:cs="Arial"/>
          <w:sz w:val="22"/>
          <w:szCs w:val="22"/>
        </w:rPr>
        <w:t>o mesmo padrão de atendimento dispensado aos pacientes particulares e de convênios de sua clínica. Qualquer forma de discriminação no atendimento constitui motivo para o cancelamento imediato do Contrato de</w:t>
      </w:r>
      <w:r w:rsidR="00E77618">
        <w:rPr>
          <w:rFonts w:ascii="Arial" w:hAnsi="Arial" w:cs="Arial"/>
          <w:sz w:val="22"/>
          <w:szCs w:val="22"/>
        </w:rPr>
        <w:t xml:space="preserve"> </w:t>
      </w:r>
      <w:r w:rsidR="00E77618" w:rsidRPr="00E77618">
        <w:rPr>
          <w:rFonts w:ascii="Arial" w:hAnsi="Arial" w:cs="Arial"/>
          <w:sz w:val="22"/>
          <w:szCs w:val="22"/>
        </w:rPr>
        <w:t>Prestação de</w:t>
      </w:r>
      <w:r w:rsidR="00E77618">
        <w:rPr>
          <w:rFonts w:ascii="Arial" w:hAnsi="Arial" w:cs="Arial"/>
          <w:sz w:val="22"/>
          <w:szCs w:val="22"/>
        </w:rPr>
        <w:t xml:space="preserve"> </w:t>
      </w:r>
      <w:r w:rsidR="00E77618" w:rsidRPr="00E77618">
        <w:rPr>
          <w:rFonts w:ascii="Arial" w:hAnsi="Arial" w:cs="Arial"/>
          <w:sz w:val="22"/>
          <w:szCs w:val="22"/>
        </w:rPr>
        <w:t>Serviços.</w:t>
      </w:r>
    </w:p>
    <w:bookmarkEnd w:id="27"/>
    <w:p w14:paraId="4FC49B8E" w14:textId="6332EA9C" w:rsidR="003432C1" w:rsidRPr="00A96EDC" w:rsidRDefault="003432C1" w:rsidP="001F7913">
      <w:pPr>
        <w:pStyle w:val="Recuodecorpodetexto22"/>
        <w:tabs>
          <w:tab w:val="left" w:pos="426"/>
        </w:tabs>
        <w:spacing w:after="0" w:line="240" w:lineRule="auto"/>
        <w:ind w:left="0"/>
        <w:jc w:val="both"/>
        <w:rPr>
          <w:rFonts w:ascii="Arial" w:hAnsi="Arial" w:cs="Arial"/>
          <w:sz w:val="22"/>
          <w:szCs w:val="22"/>
        </w:rPr>
      </w:pPr>
    </w:p>
    <w:p w14:paraId="1EEA1FE0" w14:textId="7A90417D" w:rsidR="00BB5E0A" w:rsidRDefault="004B7AED" w:rsidP="004B7AED">
      <w:pPr>
        <w:autoSpaceDE w:val="0"/>
        <w:autoSpaceDN w:val="0"/>
        <w:adjustRightInd w:val="0"/>
        <w:ind w:right="-2"/>
        <w:jc w:val="both"/>
        <w:rPr>
          <w:rFonts w:ascii="Arial" w:hAnsi="Arial" w:cs="Arial"/>
          <w:sz w:val="22"/>
          <w:szCs w:val="22"/>
        </w:rPr>
      </w:pPr>
      <w:r w:rsidRPr="00A96EDC">
        <w:rPr>
          <w:rFonts w:ascii="Arial" w:hAnsi="Arial" w:cs="Arial"/>
          <w:b/>
          <w:sz w:val="22"/>
          <w:szCs w:val="22"/>
        </w:rPr>
        <w:lastRenderedPageBreak/>
        <w:t xml:space="preserve">7.18 </w:t>
      </w:r>
      <w:r w:rsidRPr="00A96EDC">
        <w:rPr>
          <w:rFonts w:ascii="Arial" w:hAnsi="Arial" w:cs="Arial"/>
          <w:sz w:val="22"/>
          <w:szCs w:val="22"/>
        </w:rPr>
        <w:t xml:space="preserve">– </w:t>
      </w:r>
      <w:r w:rsidR="00BB5E0A" w:rsidRPr="00A96EDC">
        <w:rPr>
          <w:rFonts w:ascii="Arial" w:hAnsi="Arial" w:cs="Arial"/>
          <w:sz w:val="22"/>
          <w:szCs w:val="22"/>
        </w:rPr>
        <w:t>Quando da necessidade de solicitações de métodos auxiliares de diagnóstico, procedimentos ambulatoriais e cirúrgicos, proce</w:t>
      </w:r>
      <w:r w:rsidR="0055304E" w:rsidRPr="00A96EDC">
        <w:rPr>
          <w:rFonts w:ascii="Arial" w:hAnsi="Arial" w:cs="Arial"/>
          <w:sz w:val="22"/>
          <w:szCs w:val="22"/>
        </w:rPr>
        <w:t>dimentos terapêuticos especiais</w:t>
      </w:r>
      <w:r w:rsidR="00BB5E0A" w:rsidRPr="00A96EDC">
        <w:rPr>
          <w:rFonts w:ascii="Arial" w:hAnsi="Arial" w:cs="Arial"/>
          <w:sz w:val="22"/>
          <w:szCs w:val="22"/>
        </w:rPr>
        <w:t xml:space="preserve"> </w:t>
      </w:r>
      <w:r w:rsidR="005C386C" w:rsidRPr="00A96EDC">
        <w:rPr>
          <w:rFonts w:ascii="Arial" w:hAnsi="Arial" w:cs="Arial"/>
          <w:sz w:val="22"/>
          <w:szCs w:val="22"/>
        </w:rPr>
        <w:t>à</w:t>
      </w:r>
      <w:r w:rsidR="00BB5E0A" w:rsidRPr="00A96EDC">
        <w:rPr>
          <w:rFonts w:ascii="Arial" w:hAnsi="Arial" w:cs="Arial"/>
          <w:sz w:val="22"/>
          <w:szCs w:val="22"/>
        </w:rPr>
        <w:t xml:space="preserve"> credenciada se compromete a seguir fluxos e protocolos estabelecidos </w:t>
      </w:r>
      <w:r w:rsidR="00E26BE6" w:rsidRPr="00A96EDC">
        <w:rPr>
          <w:rFonts w:ascii="Arial" w:hAnsi="Arial" w:cs="Arial"/>
          <w:sz w:val="22"/>
          <w:szCs w:val="22"/>
        </w:rPr>
        <w:t>por meio do</w:t>
      </w:r>
      <w:r w:rsidR="00BB5E0A" w:rsidRPr="00A96EDC">
        <w:rPr>
          <w:rFonts w:ascii="Arial" w:hAnsi="Arial" w:cs="Arial"/>
          <w:sz w:val="22"/>
          <w:szCs w:val="22"/>
        </w:rPr>
        <w:t xml:space="preserve"> CISAMUSEP e/ou gestor </w:t>
      </w:r>
      <w:bookmarkStart w:id="28" w:name="_Hlk211957489"/>
      <w:r w:rsidR="00BB5E0A" w:rsidRPr="00A96EDC">
        <w:rPr>
          <w:rFonts w:ascii="Arial" w:hAnsi="Arial" w:cs="Arial"/>
          <w:sz w:val="22"/>
          <w:szCs w:val="22"/>
        </w:rPr>
        <w:t>municipal, estadual ou federal</w:t>
      </w:r>
      <w:r w:rsidR="003432C1" w:rsidRPr="00A96EDC">
        <w:rPr>
          <w:rFonts w:ascii="Arial" w:hAnsi="Arial" w:cs="Arial"/>
          <w:sz w:val="22"/>
          <w:szCs w:val="22"/>
        </w:rPr>
        <w:t xml:space="preserve">, </w:t>
      </w:r>
      <w:bookmarkStart w:id="29" w:name="_Hlk178860967"/>
      <w:r w:rsidR="003432C1" w:rsidRPr="00A96EDC">
        <w:rPr>
          <w:rFonts w:ascii="Arial" w:hAnsi="Arial" w:cs="Arial"/>
          <w:sz w:val="22"/>
          <w:szCs w:val="22"/>
        </w:rPr>
        <w:t xml:space="preserve">preconizando o rol de procedimento elencados na </w:t>
      </w:r>
      <w:r w:rsidR="009F519D" w:rsidRPr="00A96EDC">
        <w:rPr>
          <w:rFonts w:ascii="Arial" w:hAnsi="Arial" w:cs="Arial"/>
          <w:sz w:val="22"/>
          <w:szCs w:val="22"/>
        </w:rPr>
        <w:t>T</w:t>
      </w:r>
      <w:r w:rsidR="003432C1" w:rsidRPr="00A96EDC">
        <w:rPr>
          <w:rFonts w:ascii="Arial" w:hAnsi="Arial" w:cs="Arial"/>
          <w:sz w:val="22"/>
          <w:szCs w:val="22"/>
        </w:rPr>
        <w:t xml:space="preserve">abela de </w:t>
      </w:r>
      <w:r w:rsidR="009F519D" w:rsidRPr="00A96EDC">
        <w:rPr>
          <w:rFonts w:ascii="Arial" w:hAnsi="Arial" w:cs="Arial"/>
          <w:sz w:val="22"/>
          <w:szCs w:val="22"/>
        </w:rPr>
        <w:t>P</w:t>
      </w:r>
      <w:r w:rsidR="003432C1" w:rsidRPr="00A96EDC">
        <w:rPr>
          <w:rFonts w:ascii="Arial" w:hAnsi="Arial" w:cs="Arial"/>
          <w:sz w:val="22"/>
          <w:szCs w:val="22"/>
        </w:rPr>
        <w:t>rocedimentos</w:t>
      </w:r>
      <w:r w:rsidR="00BB05F4" w:rsidRPr="00A96EDC">
        <w:rPr>
          <w:rFonts w:ascii="Arial" w:hAnsi="Arial" w:cs="Arial"/>
          <w:sz w:val="22"/>
          <w:szCs w:val="22"/>
        </w:rPr>
        <w:t xml:space="preserve"> </w:t>
      </w:r>
      <w:r w:rsidR="003432C1" w:rsidRPr="00A96EDC">
        <w:rPr>
          <w:rFonts w:ascii="Arial" w:hAnsi="Arial" w:cs="Arial"/>
          <w:sz w:val="22"/>
          <w:szCs w:val="22"/>
        </w:rPr>
        <w:t>SUS</w:t>
      </w:r>
      <w:r w:rsidR="00C134F5" w:rsidRPr="00A96EDC">
        <w:rPr>
          <w:rFonts w:ascii="Arial" w:hAnsi="Arial" w:cs="Arial"/>
          <w:sz w:val="22"/>
          <w:szCs w:val="22"/>
        </w:rPr>
        <w:t xml:space="preserve"> que deverão ser solicitados em documento modelo do CISAMUSEP.</w:t>
      </w:r>
    </w:p>
    <w:bookmarkEnd w:id="28"/>
    <w:p w14:paraId="7DFBFF98" w14:textId="77777777" w:rsidR="006A1B55" w:rsidRPr="00A96EDC" w:rsidRDefault="006A1B55" w:rsidP="004B7AED">
      <w:pPr>
        <w:autoSpaceDE w:val="0"/>
        <w:autoSpaceDN w:val="0"/>
        <w:adjustRightInd w:val="0"/>
        <w:ind w:right="-2"/>
        <w:jc w:val="both"/>
        <w:rPr>
          <w:rFonts w:ascii="Arial" w:hAnsi="Arial" w:cs="Arial"/>
          <w:sz w:val="22"/>
          <w:szCs w:val="22"/>
        </w:rPr>
      </w:pPr>
    </w:p>
    <w:bookmarkEnd w:id="29"/>
    <w:p w14:paraId="0021E840" w14:textId="3F45E81D" w:rsidR="00226C26" w:rsidRPr="00A96EDC" w:rsidRDefault="00D04BDF" w:rsidP="00226C26">
      <w:pPr>
        <w:jc w:val="both"/>
        <w:rPr>
          <w:rFonts w:ascii="Arial" w:hAnsi="Arial" w:cs="Arial"/>
          <w:sz w:val="22"/>
          <w:szCs w:val="22"/>
        </w:rPr>
      </w:pPr>
      <w:r w:rsidRPr="00A96EDC">
        <w:rPr>
          <w:rFonts w:ascii="Arial" w:hAnsi="Arial" w:cs="Arial"/>
          <w:b/>
          <w:sz w:val="22"/>
          <w:szCs w:val="22"/>
        </w:rPr>
        <w:t>7.</w:t>
      </w:r>
      <w:r w:rsidR="004B7AED" w:rsidRPr="00A96EDC">
        <w:rPr>
          <w:rFonts w:ascii="Arial" w:hAnsi="Arial" w:cs="Arial"/>
          <w:b/>
          <w:sz w:val="22"/>
          <w:szCs w:val="22"/>
        </w:rPr>
        <w:t>19</w:t>
      </w:r>
      <w:r w:rsidR="005F44E8" w:rsidRPr="00A96EDC">
        <w:rPr>
          <w:rFonts w:ascii="Arial" w:hAnsi="Arial" w:cs="Arial"/>
          <w:b/>
          <w:sz w:val="22"/>
          <w:szCs w:val="22"/>
        </w:rPr>
        <w:t xml:space="preserve"> </w:t>
      </w:r>
      <w:r w:rsidR="005543AB" w:rsidRPr="00A96EDC">
        <w:rPr>
          <w:rFonts w:ascii="Arial" w:hAnsi="Arial" w:cs="Arial"/>
          <w:sz w:val="22"/>
          <w:szCs w:val="22"/>
        </w:rPr>
        <w:t xml:space="preserve">– </w:t>
      </w:r>
      <w:r w:rsidR="00226C26" w:rsidRPr="00A96EDC">
        <w:rPr>
          <w:rFonts w:ascii="Arial" w:hAnsi="Arial" w:cs="Arial"/>
          <w:sz w:val="22"/>
          <w:szCs w:val="22"/>
        </w:rPr>
        <w:t>Todas as empresas credenciadas deverão constar a identificação do CISAMUSEP nos receituários e contrarreferências dispensados aos pacientes encaminhados via CISAMUSEP. A identificação poderá ser através de carimbo e/ou de forma impressa.</w:t>
      </w:r>
    </w:p>
    <w:p w14:paraId="11F69E88" w14:textId="77777777" w:rsidR="00375598" w:rsidRPr="00A96EDC" w:rsidRDefault="00375598" w:rsidP="003D03C9">
      <w:pPr>
        <w:jc w:val="both"/>
        <w:rPr>
          <w:rFonts w:ascii="Arial" w:hAnsi="Arial" w:cs="Arial"/>
          <w:sz w:val="20"/>
          <w:szCs w:val="20"/>
        </w:rPr>
      </w:pPr>
    </w:p>
    <w:p w14:paraId="3D2C817A" w14:textId="60732497" w:rsidR="00FA77FB" w:rsidRPr="00A96EDC" w:rsidRDefault="00D04BDF" w:rsidP="003D03C9">
      <w:pPr>
        <w:jc w:val="both"/>
        <w:rPr>
          <w:rFonts w:ascii="Arial" w:hAnsi="Arial" w:cs="Arial"/>
          <w:sz w:val="22"/>
          <w:szCs w:val="22"/>
        </w:rPr>
      </w:pPr>
      <w:bookmarkStart w:id="30" w:name="_Hlk178001253"/>
      <w:r w:rsidRPr="00A96EDC">
        <w:rPr>
          <w:rFonts w:ascii="Arial" w:hAnsi="Arial" w:cs="Arial"/>
          <w:b/>
          <w:sz w:val="22"/>
          <w:szCs w:val="22"/>
        </w:rPr>
        <w:t>7.</w:t>
      </w:r>
      <w:r w:rsidR="003F634B" w:rsidRPr="00A96EDC">
        <w:rPr>
          <w:rFonts w:ascii="Arial" w:hAnsi="Arial" w:cs="Arial"/>
          <w:b/>
          <w:sz w:val="22"/>
          <w:szCs w:val="22"/>
        </w:rPr>
        <w:t>20</w:t>
      </w:r>
      <w:r w:rsidR="00375598" w:rsidRPr="00A96EDC">
        <w:rPr>
          <w:rFonts w:ascii="Arial" w:hAnsi="Arial" w:cs="Arial"/>
          <w:b/>
          <w:sz w:val="22"/>
          <w:szCs w:val="22"/>
        </w:rPr>
        <w:t xml:space="preserve"> </w:t>
      </w:r>
      <w:r w:rsidR="00375598" w:rsidRPr="00A96EDC">
        <w:rPr>
          <w:rFonts w:ascii="Arial" w:hAnsi="Arial" w:cs="Arial"/>
          <w:sz w:val="22"/>
          <w:szCs w:val="22"/>
        </w:rPr>
        <w:t xml:space="preserve">– </w:t>
      </w:r>
      <w:r w:rsidR="00E3197A" w:rsidRPr="00A96EDC">
        <w:rPr>
          <w:rFonts w:ascii="Arial" w:hAnsi="Arial" w:cs="Arial"/>
          <w:sz w:val="22"/>
          <w:szCs w:val="22"/>
        </w:rPr>
        <w:t xml:space="preserve">Fica vedada a impressão </w:t>
      </w:r>
      <w:r w:rsidR="002F0F35" w:rsidRPr="00A96EDC">
        <w:rPr>
          <w:rFonts w:ascii="Arial" w:hAnsi="Arial" w:cs="Arial"/>
          <w:sz w:val="22"/>
          <w:szCs w:val="22"/>
        </w:rPr>
        <w:t xml:space="preserve">pelo prestador de serviços, visando o </w:t>
      </w:r>
      <w:r w:rsidR="00E3197A" w:rsidRPr="00A96EDC">
        <w:rPr>
          <w:rFonts w:ascii="Arial" w:hAnsi="Arial" w:cs="Arial"/>
          <w:sz w:val="22"/>
          <w:szCs w:val="22"/>
        </w:rPr>
        <w:t>preenchimento manual de documento relativa à cont</w:t>
      </w:r>
      <w:r w:rsidR="00375598" w:rsidRPr="00A96EDC">
        <w:rPr>
          <w:rFonts w:ascii="Arial" w:hAnsi="Arial" w:cs="Arial"/>
          <w:sz w:val="22"/>
          <w:szCs w:val="22"/>
        </w:rPr>
        <w:t>rarreferência</w:t>
      </w:r>
      <w:r w:rsidR="002F0F35" w:rsidRPr="00A96EDC">
        <w:rPr>
          <w:rFonts w:ascii="Arial" w:hAnsi="Arial" w:cs="Arial"/>
          <w:sz w:val="22"/>
          <w:szCs w:val="22"/>
        </w:rPr>
        <w:t>,</w:t>
      </w:r>
      <w:r w:rsidR="00375598" w:rsidRPr="00A96EDC">
        <w:rPr>
          <w:rFonts w:ascii="Arial" w:hAnsi="Arial" w:cs="Arial"/>
          <w:sz w:val="22"/>
          <w:szCs w:val="22"/>
        </w:rPr>
        <w:t xml:space="preserve"> </w:t>
      </w:r>
      <w:r w:rsidR="00E3197A" w:rsidRPr="00A96EDC">
        <w:rPr>
          <w:rFonts w:ascii="Arial" w:hAnsi="Arial" w:cs="Arial"/>
          <w:sz w:val="22"/>
          <w:szCs w:val="22"/>
        </w:rPr>
        <w:t xml:space="preserve">que </w:t>
      </w:r>
      <w:r w:rsidR="00375598" w:rsidRPr="00A96EDC">
        <w:rPr>
          <w:rFonts w:ascii="Arial" w:hAnsi="Arial" w:cs="Arial"/>
          <w:sz w:val="22"/>
          <w:szCs w:val="22"/>
        </w:rPr>
        <w:t xml:space="preserve">deverá ser </w:t>
      </w:r>
      <w:r w:rsidR="00E3197A" w:rsidRPr="00A96EDC">
        <w:rPr>
          <w:rFonts w:ascii="Arial" w:hAnsi="Arial" w:cs="Arial"/>
          <w:sz w:val="22"/>
          <w:szCs w:val="22"/>
        </w:rPr>
        <w:t xml:space="preserve">integralmente por meio do prontuário eletrônico do CISAMUSEP ou conforme </w:t>
      </w:r>
      <w:r w:rsidR="002F0F35" w:rsidRPr="00A96EDC">
        <w:rPr>
          <w:rFonts w:ascii="Arial" w:hAnsi="Arial" w:cs="Arial"/>
          <w:sz w:val="22"/>
          <w:szCs w:val="22"/>
        </w:rPr>
        <w:t>item 7.</w:t>
      </w:r>
      <w:r w:rsidR="0020089F" w:rsidRPr="00A96EDC">
        <w:rPr>
          <w:rFonts w:ascii="Arial" w:hAnsi="Arial" w:cs="Arial"/>
          <w:sz w:val="22"/>
          <w:szCs w:val="22"/>
        </w:rPr>
        <w:t>1</w:t>
      </w:r>
      <w:r w:rsidR="0017399F" w:rsidRPr="00A96EDC">
        <w:rPr>
          <w:rFonts w:ascii="Arial" w:hAnsi="Arial" w:cs="Arial"/>
          <w:sz w:val="22"/>
          <w:szCs w:val="22"/>
        </w:rPr>
        <w:t>6</w:t>
      </w:r>
      <w:r w:rsidR="00F62D3E" w:rsidRPr="00A96EDC">
        <w:rPr>
          <w:rFonts w:ascii="Arial" w:hAnsi="Arial" w:cs="Arial"/>
          <w:sz w:val="22"/>
          <w:szCs w:val="22"/>
        </w:rPr>
        <w:t>.1</w:t>
      </w:r>
      <w:r w:rsidR="001910F2" w:rsidRPr="00A96EDC">
        <w:rPr>
          <w:rFonts w:ascii="Arial" w:hAnsi="Arial" w:cs="Arial"/>
          <w:sz w:val="22"/>
          <w:szCs w:val="22"/>
        </w:rPr>
        <w:t>.</w:t>
      </w:r>
    </w:p>
    <w:bookmarkEnd w:id="30"/>
    <w:p w14:paraId="6F6FF664" w14:textId="77777777" w:rsidR="00E3197A" w:rsidRPr="00A96EDC" w:rsidRDefault="00E3197A" w:rsidP="003D03C9">
      <w:pPr>
        <w:jc w:val="both"/>
        <w:rPr>
          <w:rFonts w:ascii="Arial" w:hAnsi="Arial" w:cs="Arial"/>
          <w:sz w:val="20"/>
          <w:szCs w:val="20"/>
        </w:rPr>
      </w:pPr>
    </w:p>
    <w:p w14:paraId="354C48B3" w14:textId="5BE83FFB" w:rsidR="00A22D88" w:rsidRPr="00A96EDC" w:rsidRDefault="00FA77FB" w:rsidP="003D03C9">
      <w:pPr>
        <w:jc w:val="both"/>
        <w:rPr>
          <w:rFonts w:ascii="Arial" w:hAnsi="Arial" w:cs="Arial"/>
        </w:rPr>
      </w:pPr>
      <w:r w:rsidRPr="00A96EDC">
        <w:rPr>
          <w:rFonts w:ascii="Arial" w:hAnsi="Arial" w:cs="Arial"/>
          <w:b/>
          <w:sz w:val="22"/>
          <w:szCs w:val="22"/>
        </w:rPr>
        <w:t>7.</w:t>
      </w:r>
      <w:r w:rsidR="000C7624" w:rsidRPr="00A96EDC">
        <w:rPr>
          <w:rFonts w:ascii="Arial" w:hAnsi="Arial" w:cs="Arial"/>
          <w:b/>
          <w:sz w:val="22"/>
          <w:szCs w:val="22"/>
        </w:rPr>
        <w:t>2</w:t>
      </w:r>
      <w:r w:rsidR="003F634B" w:rsidRPr="00A96EDC">
        <w:rPr>
          <w:rFonts w:ascii="Arial" w:hAnsi="Arial" w:cs="Arial"/>
          <w:b/>
          <w:sz w:val="22"/>
          <w:szCs w:val="22"/>
        </w:rPr>
        <w:t>1</w:t>
      </w:r>
      <w:r w:rsidRPr="00A96EDC">
        <w:rPr>
          <w:rFonts w:ascii="Arial" w:hAnsi="Arial" w:cs="Arial"/>
          <w:sz w:val="22"/>
          <w:szCs w:val="22"/>
        </w:rPr>
        <w:t xml:space="preserve"> – </w:t>
      </w:r>
      <w:r w:rsidR="00A22D88" w:rsidRPr="00A96EDC">
        <w:rPr>
          <w:rFonts w:ascii="Arial" w:hAnsi="Arial" w:cs="Arial"/>
          <w:sz w:val="22"/>
          <w:szCs w:val="22"/>
        </w:rPr>
        <w:t xml:space="preserve">Nos casos em que </w:t>
      </w:r>
      <w:r w:rsidR="00E50A2F">
        <w:rPr>
          <w:rFonts w:ascii="Arial" w:hAnsi="Arial" w:cs="Arial"/>
          <w:sz w:val="22"/>
          <w:szCs w:val="22"/>
        </w:rPr>
        <w:t xml:space="preserve">a empresa credenciada, </w:t>
      </w:r>
      <w:bookmarkStart w:id="31" w:name="_Hlk211957895"/>
      <w:r w:rsidR="00E50A2F">
        <w:rPr>
          <w:rFonts w:ascii="Arial" w:hAnsi="Arial" w:cs="Arial"/>
          <w:sz w:val="22"/>
          <w:szCs w:val="22"/>
        </w:rPr>
        <w:t>através d</w:t>
      </w:r>
      <w:r w:rsidR="00E50A2F" w:rsidRPr="00A96EDC">
        <w:rPr>
          <w:rFonts w:ascii="Arial" w:hAnsi="Arial" w:cs="Arial"/>
          <w:sz w:val="22"/>
          <w:szCs w:val="22"/>
        </w:rPr>
        <w:t>o profissional médico</w:t>
      </w:r>
      <w:bookmarkEnd w:id="31"/>
      <w:r w:rsidR="00E50A2F">
        <w:rPr>
          <w:rFonts w:ascii="Arial" w:hAnsi="Arial" w:cs="Arial"/>
          <w:sz w:val="22"/>
          <w:szCs w:val="22"/>
        </w:rPr>
        <w:t>,</w:t>
      </w:r>
      <w:r w:rsidR="00E50A2F" w:rsidRPr="00A96EDC">
        <w:rPr>
          <w:rFonts w:ascii="Arial" w:hAnsi="Arial" w:cs="Arial"/>
          <w:sz w:val="22"/>
          <w:szCs w:val="22"/>
        </w:rPr>
        <w:t xml:space="preserve"> </w:t>
      </w:r>
      <w:r w:rsidR="00A22D88" w:rsidRPr="00A96EDC">
        <w:rPr>
          <w:rFonts w:ascii="Arial" w:hAnsi="Arial" w:cs="Arial"/>
          <w:sz w:val="22"/>
          <w:szCs w:val="22"/>
        </w:rPr>
        <w:t>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w:t>
      </w:r>
      <w:r w:rsidR="00524989" w:rsidRPr="00A96EDC">
        <w:rPr>
          <w:rFonts w:ascii="Arial" w:hAnsi="Arial" w:cs="Arial"/>
          <w:sz w:val="22"/>
          <w:szCs w:val="22"/>
        </w:rPr>
        <w:t xml:space="preserve"> (Modelo Anexo X</w:t>
      </w:r>
      <w:r w:rsidR="00EC2043" w:rsidRPr="00A96EDC">
        <w:rPr>
          <w:rFonts w:ascii="Arial" w:hAnsi="Arial" w:cs="Arial"/>
          <w:sz w:val="22"/>
          <w:szCs w:val="22"/>
        </w:rPr>
        <w:t>II</w:t>
      </w:r>
      <w:r w:rsidR="00524989" w:rsidRPr="00A96EDC">
        <w:rPr>
          <w:rFonts w:ascii="Arial" w:hAnsi="Arial" w:cs="Arial"/>
          <w:sz w:val="22"/>
          <w:szCs w:val="22"/>
        </w:rPr>
        <w:t>)</w:t>
      </w:r>
      <w:r w:rsidR="00A22D88" w:rsidRPr="00A96EDC">
        <w:rPr>
          <w:rFonts w:ascii="Arial" w:hAnsi="Arial" w:cs="Arial"/>
          <w:sz w:val="22"/>
          <w:szCs w:val="22"/>
        </w:rPr>
        <w:t>.</w:t>
      </w:r>
      <w:r w:rsidR="00A22D88" w:rsidRPr="00A96EDC">
        <w:rPr>
          <w:rFonts w:ascii="Arial" w:hAnsi="Arial" w:cs="Arial"/>
          <w:color w:val="FF0000"/>
          <w:sz w:val="22"/>
          <w:szCs w:val="22"/>
        </w:rPr>
        <w:t xml:space="preserve"> </w:t>
      </w:r>
      <w:r w:rsidR="00A22D88" w:rsidRPr="00A96EDC">
        <w:rPr>
          <w:rFonts w:ascii="Arial" w:hAnsi="Arial" w:cs="Arial"/>
          <w:sz w:val="22"/>
          <w:szCs w:val="22"/>
        </w:rPr>
        <w:t>Visto que não há garantias de que o procedimento será autorizado para o mesmo profissional em virtude dos protocolos estabelecidos pelo SUS.</w:t>
      </w:r>
    </w:p>
    <w:p w14:paraId="4A8DC3EF" w14:textId="119C68C2" w:rsidR="00FA77FB" w:rsidRPr="00A96EDC" w:rsidRDefault="00A22D88" w:rsidP="003D03C9">
      <w:pPr>
        <w:jc w:val="both"/>
        <w:rPr>
          <w:rFonts w:ascii="Arial" w:hAnsi="Arial" w:cs="Arial"/>
          <w:sz w:val="22"/>
          <w:szCs w:val="22"/>
        </w:rPr>
      </w:pPr>
      <w:r w:rsidRPr="00A96EDC">
        <w:rPr>
          <w:rFonts w:ascii="Arial" w:hAnsi="Arial" w:cs="Arial"/>
          <w:sz w:val="22"/>
          <w:szCs w:val="22"/>
        </w:rPr>
        <w:t>7.</w:t>
      </w:r>
      <w:r w:rsidR="000C7624" w:rsidRPr="00A96EDC">
        <w:rPr>
          <w:rFonts w:ascii="Arial" w:hAnsi="Arial" w:cs="Arial"/>
          <w:sz w:val="22"/>
          <w:szCs w:val="22"/>
        </w:rPr>
        <w:t>2</w:t>
      </w:r>
      <w:r w:rsidR="003F634B" w:rsidRPr="00A96EDC">
        <w:rPr>
          <w:rFonts w:ascii="Arial" w:hAnsi="Arial" w:cs="Arial"/>
          <w:sz w:val="22"/>
          <w:szCs w:val="22"/>
        </w:rPr>
        <w:t>1</w:t>
      </w:r>
      <w:r w:rsidRPr="00A96EDC">
        <w:rPr>
          <w:rFonts w:ascii="Arial" w:hAnsi="Arial" w:cs="Arial"/>
          <w:sz w:val="22"/>
          <w:szCs w:val="22"/>
        </w:rPr>
        <w:t xml:space="preserve">.1 </w:t>
      </w:r>
      <w:r w:rsidR="00893507" w:rsidRPr="00A96EDC">
        <w:rPr>
          <w:rFonts w:ascii="Arial" w:hAnsi="Arial" w:cs="Arial"/>
          <w:sz w:val="22"/>
          <w:szCs w:val="22"/>
        </w:rPr>
        <w:t>–</w:t>
      </w:r>
      <w:r w:rsidRPr="00A96EDC">
        <w:rPr>
          <w:rFonts w:ascii="Arial" w:hAnsi="Arial" w:cs="Arial"/>
        </w:rPr>
        <w:t xml:space="preserve"> </w:t>
      </w:r>
      <w:r w:rsidR="00FA77FB" w:rsidRPr="00A96EDC">
        <w:rPr>
          <w:rFonts w:ascii="Arial" w:hAnsi="Arial" w:cs="Arial"/>
          <w:sz w:val="22"/>
          <w:szCs w:val="22"/>
        </w:rPr>
        <w:t>O prestador de serviço</w:t>
      </w:r>
      <w:r w:rsidR="002F0F35" w:rsidRPr="00A96EDC">
        <w:rPr>
          <w:rFonts w:ascii="Arial" w:hAnsi="Arial" w:cs="Arial"/>
          <w:sz w:val="22"/>
          <w:szCs w:val="22"/>
        </w:rPr>
        <w:t>s</w:t>
      </w:r>
      <w:r w:rsidR="00FA77FB" w:rsidRPr="00A96EDC">
        <w:rPr>
          <w:rFonts w:ascii="Arial" w:hAnsi="Arial" w:cs="Arial"/>
          <w:sz w:val="22"/>
          <w:szCs w:val="22"/>
        </w:rPr>
        <w:t xml:space="preserve"> não poderá direcionar o local de realização dos exames</w:t>
      </w:r>
      <w:r w:rsidRPr="00A96EDC">
        <w:rPr>
          <w:rFonts w:ascii="Arial" w:hAnsi="Arial" w:cs="Arial"/>
          <w:sz w:val="22"/>
          <w:szCs w:val="22"/>
        </w:rPr>
        <w:t xml:space="preserve"> e procedimentos</w:t>
      </w:r>
      <w:r w:rsidR="00FA77FB" w:rsidRPr="00A96EDC">
        <w:rPr>
          <w:rFonts w:ascii="Arial" w:hAnsi="Arial" w:cs="Arial"/>
          <w:sz w:val="22"/>
          <w:szCs w:val="22"/>
        </w:rPr>
        <w:t xml:space="preserve"> solicitados</w:t>
      </w:r>
      <w:r w:rsidR="002F0F35" w:rsidRPr="00A96EDC">
        <w:rPr>
          <w:rFonts w:ascii="Arial" w:hAnsi="Arial" w:cs="Arial"/>
          <w:sz w:val="22"/>
          <w:szCs w:val="22"/>
        </w:rPr>
        <w:t>,</w:t>
      </w:r>
      <w:r w:rsidR="00FA77FB" w:rsidRPr="00A96EDC">
        <w:rPr>
          <w:rFonts w:ascii="Arial" w:hAnsi="Arial" w:cs="Arial"/>
          <w:sz w:val="22"/>
          <w:szCs w:val="22"/>
        </w:rPr>
        <w:t xml:space="preserve"> sob pena de aber</w:t>
      </w:r>
      <w:r w:rsidR="002F0F35" w:rsidRPr="00A96EDC">
        <w:rPr>
          <w:rFonts w:ascii="Arial" w:hAnsi="Arial" w:cs="Arial"/>
          <w:sz w:val="22"/>
          <w:szCs w:val="22"/>
        </w:rPr>
        <w:t>tura de processo administrativo para apurar responsabilidade.</w:t>
      </w:r>
    </w:p>
    <w:p w14:paraId="3BA2778C" w14:textId="14F1B01F" w:rsidR="00893507" w:rsidRPr="00A96EDC" w:rsidRDefault="004E4D3E" w:rsidP="003D03C9">
      <w:pPr>
        <w:jc w:val="both"/>
        <w:rPr>
          <w:rFonts w:ascii="Arial" w:hAnsi="Arial" w:cs="Arial"/>
          <w:sz w:val="22"/>
          <w:szCs w:val="22"/>
        </w:rPr>
      </w:pPr>
      <w:r w:rsidRPr="00A96EDC">
        <w:rPr>
          <w:rFonts w:ascii="Arial" w:hAnsi="Arial" w:cs="Arial"/>
          <w:sz w:val="22"/>
          <w:szCs w:val="22"/>
        </w:rPr>
        <w:t>7.2</w:t>
      </w:r>
      <w:r w:rsidR="003F634B" w:rsidRPr="00A96EDC">
        <w:rPr>
          <w:rFonts w:ascii="Arial" w:hAnsi="Arial" w:cs="Arial"/>
          <w:sz w:val="22"/>
          <w:szCs w:val="22"/>
        </w:rPr>
        <w:t>1</w:t>
      </w:r>
      <w:r w:rsidRPr="00A96EDC">
        <w:rPr>
          <w:rFonts w:ascii="Arial" w:hAnsi="Arial" w:cs="Arial"/>
          <w:sz w:val="22"/>
          <w:szCs w:val="22"/>
        </w:rPr>
        <w:t xml:space="preserve">.1.1. </w:t>
      </w:r>
      <w:r w:rsidR="00893507" w:rsidRPr="00A96EDC">
        <w:rPr>
          <w:rFonts w:ascii="Arial" w:hAnsi="Arial" w:cs="Arial"/>
          <w:sz w:val="22"/>
          <w:szCs w:val="22"/>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w:t>
      </w:r>
      <w:r w:rsidR="00F82E2E" w:rsidRPr="00A96EDC">
        <w:rPr>
          <w:rFonts w:ascii="Arial" w:hAnsi="Arial" w:cs="Arial"/>
          <w:sz w:val="22"/>
          <w:szCs w:val="22"/>
        </w:rPr>
        <w:t>s</w:t>
      </w:r>
      <w:r w:rsidR="00893507" w:rsidRPr="00A96EDC">
        <w:rPr>
          <w:rFonts w:ascii="Arial" w:hAnsi="Arial" w:cs="Arial"/>
          <w:sz w:val="22"/>
          <w:szCs w:val="22"/>
        </w:rPr>
        <w:t xml:space="preserve"> usuário</w:t>
      </w:r>
      <w:r w:rsidR="00F82E2E" w:rsidRPr="00A96EDC">
        <w:rPr>
          <w:rFonts w:ascii="Arial" w:hAnsi="Arial" w:cs="Arial"/>
          <w:sz w:val="22"/>
          <w:szCs w:val="22"/>
        </w:rPr>
        <w:t>s</w:t>
      </w:r>
      <w:r w:rsidR="00893507" w:rsidRPr="00A96EDC">
        <w:rPr>
          <w:rFonts w:ascii="Arial" w:hAnsi="Arial" w:cs="Arial"/>
          <w:sz w:val="22"/>
          <w:szCs w:val="22"/>
        </w:rPr>
        <w:t xml:space="preserve"> do</w:t>
      </w:r>
      <w:r w:rsidR="00F82E2E" w:rsidRPr="00A96EDC">
        <w:rPr>
          <w:rFonts w:ascii="Arial" w:hAnsi="Arial" w:cs="Arial"/>
          <w:sz w:val="22"/>
          <w:szCs w:val="22"/>
        </w:rPr>
        <w:t>s municípios consorciados do</w:t>
      </w:r>
      <w:r w:rsidR="00893507" w:rsidRPr="00A96EDC">
        <w:rPr>
          <w:rFonts w:ascii="Arial" w:hAnsi="Arial" w:cs="Arial"/>
          <w:sz w:val="22"/>
          <w:szCs w:val="22"/>
        </w:rPr>
        <w:t xml:space="preserve"> CISAMUSEP, e ainda a indicação de quaisquer serviços privados de assistência à </w:t>
      </w:r>
      <w:r w:rsidR="0000709C" w:rsidRPr="00A96EDC">
        <w:rPr>
          <w:rFonts w:ascii="Arial" w:hAnsi="Arial" w:cs="Arial"/>
          <w:sz w:val="22"/>
          <w:szCs w:val="22"/>
        </w:rPr>
        <w:t>saúde ao usuário</w:t>
      </w:r>
      <w:bookmarkStart w:id="32" w:name="_Hlk115274332"/>
      <w:r w:rsidR="0000709C" w:rsidRPr="00A96EDC">
        <w:rPr>
          <w:rFonts w:ascii="Arial" w:hAnsi="Arial" w:cs="Arial"/>
          <w:sz w:val="22"/>
          <w:szCs w:val="22"/>
        </w:rPr>
        <w:t>, respeitados</w:t>
      </w:r>
      <w:r w:rsidR="00893507" w:rsidRPr="00A96EDC">
        <w:rPr>
          <w:rFonts w:ascii="Arial" w:hAnsi="Arial" w:cs="Arial"/>
          <w:sz w:val="22"/>
          <w:szCs w:val="22"/>
        </w:rPr>
        <w:t xml:space="preserve"> o contraditório e </w:t>
      </w:r>
      <w:r w:rsidR="0000709C" w:rsidRPr="00A96EDC">
        <w:rPr>
          <w:rFonts w:ascii="Arial" w:hAnsi="Arial" w:cs="Arial"/>
          <w:sz w:val="22"/>
          <w:szCs w:val="22"/>
        </w:rPr>
        <w:t xml:space="preserve">a </w:t>
      </w:r>
      <w:r w:rsidR="00893507" w:rsidRPr="00A96EDC">
        <w:rPr>
          <w:rFonts w:ascii="Arial" w:hAnsi="Arial" w:cs="Arial"/>
          <w:sz w:val="22"/>
          <w:szCs w:val="22"/>
        </w:rPr>
        <w:t>ampla defesa</w:t>
      </w:r>
      <w:r w:rsidR="0000709C" w:rsidRPr="00A96EDC">
        <w:rPr>
          <w:rFonts w:ascii="Arial" w:hAnsi="Arial" w:cs="Arial"/>
          <w:sz w:val="22"/>
          <w:szCs w:val="22"/>
        </w:rPr>
        <w:t>,</w:t>
      </w:r>
      <w:r w:rsidR="00893507" w:rsidRPr="00A96EDC">
        <w:rPr>
          <w:rFonts w:ascii="Arial" w:hAnsi="Arial" w:cs="Arial"/>
          <w:sz w:val="22"/>
          <w:szCs w:val="22"/>
        </w:rPr>
        <w:t xml:space="preserve"> poderá acarretar na rescisão do contrato com o prestador de serviços, sem prejuízos das demais sanções.</w:t>
      </w:r>
      <w:bookmarkEnd w:id="32"/>
    </w:p>
    <w:p w14:paraId="62D119E3" w14:textId="77777777" w:rsidR="00EA6E1B" w:rsidRPr="00A96EDC" w:rsidRDefault="00EA6E1B" w:rsidP="003D03C9">
      <w:pPr>
        <w:jc w:val="both"/>
        <w:rPr>
          <w:rFonts w:ascii="Arial" w:hAnsi="Arial" w:cs="Arial"/>
          <w:sz w:val="20"/>
          <w:szCs w:val="20"/>
        </w:rPr>
      </w:pPr>
    </w:p>
    <w:p w14:paraId="0ADB061D" w14:textId="34995C26" w:rsidR="00C63B2E" w:rsidRPr="00A96EDC" w:rsidRDefault="00EA6E1B"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2</w:t>
      </w:r>
      <w:r w:rsidRPr="00A96EDC">
        <w:rPr>
          <w:rFonts w:ascii="Arial" w:hAnsi="Arial" w:cs="Arial"/>
          <w:sz w:val="22"/>
          <w:szCs w:val="22"/>
        </w:rPr>
        <w:t xml:space="preserve"> – O prestador de serviços deverá preencher documentaç</w:t>
      </w:r>
      <w:r w:rsidR="002F0F35" w:rsidRPr="00A96EDC">
        <w:rPr>
          <w:rFonts w:ascii="Arial" w:hAnsi="Arial" w:cs="Arial"/>
          <w:sz w:val="22"/>
          <w:szCs w:val="22"/>
        </w:rPr>
        <w:t>ão</w:t>
      </w:r>
      <w:r w:rsidRPr="00A96EDC">
        <w:rPr>
          <w:rFonts w:ascii="Arial" w:hAnsi="Arial" w:cs="Arial"/>
          <w:sz w:val="22"/>
          <w:szCs w:val="22"/>
        </w:rPr>
        <w:t xml:space="preserve"> referente </w:t>
      </w:r>
      <w:r w:rsidR="00C5150C" w:rsidRPr="00A96EDC">
        <w:rPr>
          <w:rFonts w:ascii="Arial" w:hAnsi="Arial" w:cs="Arial"/>
          <w:sz w:val="22"/>
          <w:szCs w:val="22"/>
        </w:rPr>
        <w:t>à</w:t>
      </w:r>
      <w:r w:rsidRPr="00A96EDC">
        <w:rPr>
          <w:rFonts w:ascii="Arial" w:hAnsi="Arial" w:cs="Arial"/>
          <w:sz w:val="22"/>
          <w:szCs w:val="22"/>
        </w:rPr>
        <w:t xml:space="preserve"> pacientes atendidos via CISAMUSEP, sempre que solicitado pelo Poder Judiciário, Ministério Público, </w:t>
      </w:r>
      <w:r w:rsidR="000407CD" w:rsidRPr="00A96EDC">
        <w:rPr>
          <w:rFonts w:ascii="Arial" w:hAnsi="Arial" w:cs="Arial"/>
          <w:sz w:val="22"/>
          <w:szCs w:val="22"/>
        </w:rPr>
        <w:t>processos</w:t>
      </w:r>
      <w:r w:rsidR="002F0F35" w:rsidRPr="00A96EDC">
        <w:rPr>
          <w:rFonts w:ascii="Arial" w:hAnsi="Arial" w:cs="Arial"/>
          <w:sz w:val="22"/>
          <w:szCs w:val="22"/>
        </w:rPr>
        <w:t xml:space="preserve"> originários da 15ª RS - </w:t>
      </w:r>
      <w:r w:rsidR="000407CD" w:rsidRPr="00A96EDC">
        <w:rPr>
          <w:rFonts w:ascii="Arial" w:hAnsi="Arial" w:cs="Arial"/>
          <w:sz w:val="22"/>
          <w:szCs w:val="22"/>
        </w:rPr>
        <w:t xml:space="preserve">LME (Medicamento de Alto Custo), </w:t>
      </w:r>
      <w:r w:rsidRPr="00A96EDC">
        <w:rPr>
          <w:rFonts w:ascii="Arial" w:hAnsi="Arial" w:cs="Arial"/>
          <w:sz w:val="22"/>
          <w:szCs w:val="22"/>
        </w:rPr>
        <w:t>dent</w:t>
      </w:r>
      <w:r w:rsidR="000407CD" w:rsidRPr="00A96EDC">
        <w:rPr>
          <w:rFonts w:ascii="Arial" w:hAnsi="Arial" w:cs="Arial"/>
          <w:sz w:val="22"/>
          <w:szCs w:val="22"/>
        </w:rPr>
        <w:t>r</w:t>
      </w:r>
      <w:r w:rsidRPr="00A96EDC">
        <w:rPr>
          <w:rFonts w:ascii="Arial" w:hAnsi="Arial" w:cs="Arial"/>
          <w:sz w:val="22"/>
          <w:szCs w:val="22"/>
        </w:rPr>
        <w:t xml:space="preserve">e outros, sem </w:t>
      </w:r>
      <w:r w:rsidR="00F62D3E" w:rsidRPr="00A96EDC">
        <w:rPr>
          <w:rFonts w:ascii="Arial" w:hAnsi="Arial" w:cs="Arial"/>
          <w:sz w:val="22"/>
          <w:szCs w:val="22"/>
        </w:rPr>
        <w:t>ônus ao CISAMUSEP</w:t>
      </w:r>
      <w:r w:rsidRPr="00A96EDC">
        <w:rPr>
          <w:rFonts w:ascii="Arial" w:hAnsi="Arial" w:cs="Arial"/>
          <w:sz w:val="22"/>
          <w:szCs w:val="22"/>
        </w:rPr>
        <w:t>.</w:t>
      </w:r>
    </w:p>
    <w:p w14:paraId="0F86488D" w14:textId="2FA0F712" w:rsidR="002003E8" w:rsidRPr="00A96EDC" w:rsidRDefault="00F62D3E" w:rsidP="003D03C9">
      <w:pPr>
        <w:jc w:val="both"/>
        <w:rPr>
          <w:rFonts w:ascii="Arial" w:hAnsi="Arial" w:cs="Arial"/>
          <w:sz w:val="22"/>
          <w:szCs w:val="22"/>
        </w:rPr>
      </w:pPr>
      <w:r w:rsidRPr="00A96EDC">
        <w:rPr>
          <w:rFonts w:ascii="Arial" w:hAnsi="Arial" w:cs="Arial"/>
          <w:sz w:val="22"/>
          <w:szCs w:val="22"/>
        </w:rPr>
        <w:t>7.2</w:t>
      </w:r>
      <w:r w:rsidR="003F634B" w:rsidRPr="00A96EDC">
        <w:rPr>
          <w:rFonts w:ascii="Arial" w:hAnsi="Arial" w:cs="Arial"/>
          <w:sz w:val="22"/>
          <w:szCs w:val="22"/>
        </w:rPr>
        <w:t>2</w:t>
      </w:r>
      <w:r w:rsidRPr="00A96EDC">
        <w:rPr>
          <w:rFonts w:ascii="Arial" w:hAnsi="Arial" w:cs="Arial"/>
          <w:sz w:val="22"/>
          <w:szCs w:val="22"/>
        </w:rPr>
        <w:t>.1 – O prestador de serviços deverá preencher a documentação elencada no item 7.2</w:t>
      </w:r>
      <w:r w:rsidR="00E36C67">
        <w:rPr>
          <w:rFonts w:ascii="Arial" w:hAnsi="Arial" w:cs="Arial"/>
          <w:sz w:val="22"/>
          <w:szCs w:val="22"/>
        </w:rPr>
        <w:t>2</w:t>
      </w:r>
      <w:r w:rsidRPr="00A96EDC">
        <w:rPr>
          <w:rFonts w:ascii="Arial" w:hAnsi="Arial" w:cs="Arial"/>
          <w:sz w:val="22"/>
          <w:szCs w:val="22"/>
        </w:rPr>
        <w:t xml:space="preserve"> no prazo de até 3 (três) dias contados do recebimento, ou em prazo inferior, nos casos determinados pela justiça, sem ônus ao CISAMUSEP.</w:t>
      </w:r>
    </w:p>
    <w:p w14:paraId="2D99FDAD" w14:textId="77777777" w:rsidR="00DA7917" w:rsidRPr="00A96EDC" w:rsidRDefault="00DA7917" w:rsidP="003D03C9">
      <w:pPr>
        <w:jc w:val="both"/>
        <w:rPr>
          <w:rFonts w:ascii="Arial" w:hAnsi="Arial" w:cs="Arial"/>
          <w:sz w:val="20"/>
          <w:szCs w:val="20"/>
        </w:rPr>
      </w:pPr>
    </w:p>
    <w:p w14:paraId="07A58F06" w14:textId="587F9B39" w:rsidR="00FD6C91" w:rsidRPr="00A96EDC" w:rsidRDefault="001E6F4F"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3</w:t>
      </w:r>
      <w:r w:rsidRPr="00A96EDC">
        <w:rPr>
          <w:rFonts w:ascii="Arial" w:hAnsi="Arial" w:cs="Arial"/>
          <w:sz w:val="22"/>
          <w:szCs w:val="22"/>
        </w:rPr>
        <w:t xml:space="preserve"> – </w:t>
      </w:r>
      <w:r w:rsidR="00B27209" w:rsidRPr="00A96EDC">
        <w:rPr>
          <w:rFonts w:ascii="Arial" w:hAnsi="Arial" w:cs="Arial"/>
          <w:sz w:val="22"/>
          <w:szCs w:val="22"/>
        </w:rPr>
        <w:t>Em atendiment</w:t>
      </w:r>
      <w:r w:rsidR="00FD6C91" w:rsidRPr="00A96EDC">
        <w:rPr>
          <w:rFonts w:ascii="Arial" w:hAnsi="Arial" w:cs="Arial"/>
          <w:sz w:val="22"/>
          <w:szCs w:val="22"/>
        </w:rPr>
        <w:t xml:space="preserve">o a </w:t>
      </w:r>
      <w:r w:rsidR="00B27209" w:rsidRPr="00A96EDC">
        <w:rPr>
          <w:rFonts w:ascii="Arial" w:hAnsi="Arial" w:cs="Arial"/>
          <w:sz w:val="22"/>
          <w:szCs w:val="22"/>
        </w:rPr>
        <w:t>Resolução n</w:t>
      </w:r>
      <w:r w:rsidR="00FD6C91" w:rsidRPr="00A96EDC">
        <w:rPr>
          <w:rFonts w:ascii="Arial" w:hAnsi="Arial" w:cs="Arial"/>
          <w:sz w:val="22"/>
          <w:szCs w:val="22"/>
        </w:rPr>
        <w:t>º 29</w:t>
      </w:r>
      <w:r w:rsidR="005F445D" w:rsidRPr="00A96EDC">
        <w:rPr>
          <w:rFonts w:ascii="Arial" w:hAnsi="Arial" w:cs="Arial"/>
          <w:sz w:val="22"/>
          <w:szCs w:val="22"/>
        </w:rPr>
        <w:t>/2017</w:t>
      </w:r>
      <w:r w:rsidR="00FD6C91" w:rsidRPr="00A96EDC">
        <w:rPr>
          <w:rFonts w:ascii="Arial" w:hAnsi="Arial" w:cs="Arial"/>
          <w:color w:val="FF0000"/>
          <w:sz w:val="22"/>
          <w:szCs w:val="22"/>
        </w:rPr>
        <w:t xml:space="preserve"> </w:t>
      </w:r>
      <w:r w:rsidR="00FD6C91" w:rsidRPr="00A96EDC">
        <w:rPr>
          <w:rFonts w:ascii="Arial" w:hAnsi="Arial" w:cs="Arial"/>
          <w:sz w:val="22"/>
          <w:szCs w:val="22"/>
        </w:rPr>
        <w:t>da Comissão Intergestores Tripartite do Ministério da Saúde</w:t>
      </w:r>
      <w:r w:rsidR="00B27209" w:rsidRPr="00A96EDC">
        <w:rPr>
          <w:rFonts w:ascii="Arial" w:hAnsi="Arial" w:cs="Arial"/>
          <w:sz w:val="22"/>
          <w:szCs w:val="22"/>
        </w:rPr>
        <w:t>,</w:t>
      </w:r>
      <w:r w:rsidR="00FD6C91" w:rsidRPr="00A96EDC">
        <w:rPr>
          <w:rFonts w:ascii="Arial" w:hAnsi="Arial" w:cs="Arial"/>
          <w:sz w:val="22"/>
          <w:szCs w:val="22"/>
        </w:rPr>
        <w:t xml:space="preserve"> </w:t>
      </w:r>
      <w:r w:rsidR="002D2F1E" w:rsidRPr="00A96EDC">
        <w:rPr>
          <w:rFonts w:ascii="Arial" w:hAnsi="Arial" w:cs="Arial"/>
          <w:sz w:val="22"/>
          <w:szCs w:val="22"/>
        </w:rPr>
        <w:t>a</w:t>
      </w:r>
      <w:r w:rsidR="00B27209" w:rsidRPr="00A96EDC">
        <w:rPr>
          <w:rFonts w:ascii="Arial" w:hAnsi="Arial" w:cs="Arial"/>
          <w:sz w:val="22"/>
          <w:szCs w:val="22"/>
        </w:rPr>
        <w:t>o profissional</w:t>
      </w:r>
      <w:r w:rsidR="00FD6C91" w:rsidRPr="00A96EDC">
        <w:rPr>
          <w:rFonts w:ascii="Arial" w:hAnsi="Arial" w:cs="Arial"/>
          <w:sz w:val="22"/>
          <w:szCs w:val="22"/>
        </w:rPr>
        <w:t xml:space="preserve"> que realizar</w:t>
      </w:r>
      <w:r w:rsidR="00B27209" w:rsidRPr="00A96EDC">
        <w:rPr>
          <w:rFonts w:ascii="Arial" w:hAnsi="Arial" w:cs="Arial"/>
          <w:sz w:val="22"/>
          <w:szCs w:val="22"/>
        </w:rPr>
        <w:t xml:space="preserve"> a prescrição de medicamentos</w:t>
      </w:r>
      <w:r w:rsidR="00FD6C91" w:rsidRPr="00A96EDC">
        <w:rPr>
          <w:rFonts w:ascii="Arial" w:hAnsi="Arial" w:cs="Arial"/>
          <w:sz w:val="22"/>
          <w:szCs w:val="22"/>
        </w:rPr>
        <w:t xml:space="preserve"> caberá </w:t>
      </w:r>
      <w:r w:rsidR="00EE64E4" w:rsidRPr="00A96EDC">
        <w:rPr>
          <w:rFonts w:ascii="Arial" w:hAnsi="Arial" w:cs="Arial"/>
          <w:sz w:val="22"/>
          <w:szCs w:val="22"/>
        </w:rPr>
        <w:t>à</w:t>
      </w:r>
      <w:r w:rsidR="00FD6C91" w:rsidRPr="00A96EDC">
        <w:rPr>
          <w:rFonts w:ascii="Arial" w:hAnsi="Arial" w:cs="Arial"/>
          <w:sz w:val="22"/>
          <w:szCs w:val="22"/>
        </w:rPr>
        <w:t xml:space="preserve"> ob</w:t>
      </w:r>
      <w:r w:rsidR="00B27209" w:rsidRPr="00A96EDC">
        <w:rPr>
          <w:rFonts w:ascii="Arial" w:hAnsi="Arial" w:cs="Arial"/>
          <w:sz w:val="22"/>
          <w:szCs w:val="22"/>
        </w:rPr>
        <w:t>servação de esgotar</w:t>
      </w:r>
      <w:r w:rsidR="00FD6C91" w:rsidRPr="00A96EDC">
        <w:rPr>
          <w:rFonts w:ascii="Arial" w:hAnsi="Arial" w:cs="Arial"/>
          <w:sz w:val="22"/>
          <w:szCs w:val="22"/>
        </w:rPr>
        <w:t xml:space="preserve"> as alternativas de fármacos previstas na Relação Nacional de Medicamentos (</w:t>
      </w:r>
      <w:proofErr w:type="spellStart"/>
      <w:r w:rsidR="00FD6C91" w:rsidRPr="00A96EDC">
        <w:rPr>
          <w:rFonts w:ascii="Arial" w:hAnsi="Arial" w:cs="Arial"/>
          <w:sz w:val="22"/>
          <w:szCs w:val="22"/>
        </w:rPr>
        <w:t>Rename</w:t>
      </w:r>
      <w:proofErr w:type="spellEnd"/>
      <w:r w:rsidR="00FD6C91" w:rsidRPr="00A96EDC">
        <w:rPr>
          <w:rFonts w:ascii="Arial" w:hAnsi="Arial" w:cs="Arial"/>
          <w:sz w:val="22"/>
          <w:szCs w:val="22"/>
        </w:rPr>
        <w:t xml:space="preserve">), nas relações </w:t>
      </w:r>
      <w:r w:rsidR="00697ABB" w:rsidRPr="00A96EDC">
        <w:rPr>
          <w:rFonts w:ascii="Arial" w:hAnsi="Arial" w:cs="Arial"/>
          <w:sz w:val="22"/>
          <w:szCs w:val="22"/>
        </w:rPr>
        <w:t>complementares estaduais</w:t>
      </w:r>
      <w:r w:rsidR="00FD6C91" w:rsidRPr="00A96EDC">
        <w:rPr>
          <w:rFonts w:ascii="Arial" w:hAnsi="Arial" w:cs="Arial"/>
          <w:sz w:val="22"/>
          <w:szCs w:val="22"/>
        </w:rPr>
        <w:t xml:space="preserve"> e municipais de medicamentos, bem como nos Protocolos </w:t>
      </w:r>
      <w:r w:rsidR="00E3104B" w:rsidRPr="00A96EDC">
        <w:rPr>
          <w:rFonts w:ascii="Arial" w:hAnsi="Arial" w:cs="Arial"/>
          <w:sz w:val="22"/>
          <w:szCs w:val="22"/>
        </w:rPr>
        <w:t>Clínic</w:t>
      </w:r>
      <w:r w:rsidR="00992E7E" w:rsidRPr="00A96EDC">
        <w:rPr>
          <w:rFonts w:ascii="Arial" w:hAnsi="Arial" w:cs="Arial"/>
          <w:sz w:val="22"/>
          <w:szCs w:val="22"/>
        </w:rPr>
        <w:t>o</w:t>
      </w:r>
      <w:r w:rsidR="00E3104B" w:rsidRPr="00A96EDC">
        <w:rPr>
          <w:rFonts w:ascii="Arial" w:hAnsi="Arial" w:cs="Arial"/>
          <w:sz w:val="22"/>
          <w:szCs w:val="22"/>
        </w:rPr>
        <w:t>s e Diretrizes Terapêuticas do Ministério da Saúde</w:t>
      </w:r>
      <w:r w:rsidR="00FD6C91" w:rsidRPr="00A96EDC">
        <w:rPr>
          <w:rFonts w:ascii="Arial" w:hAnsi="Arial" w:cs="Arial"/>
          <w:sz w:val="22"/>
          <w:szCs w:val="22"/>
        </w:rPr>
        <w:t xml:space="preserve"> e demais atos que lhe forem complementares, </w:t>
      </w:r>
      <w:r w:rsidR="00B27209" w:rsidRPr="00A96EDC">
        <w:rPr>
          <w:rFonts w:ascii="Arial" w:hAnsi="Arial" w:cs="Arial"/>
          <w:sz w:val="22"/>
          <w:szCs w:val="22"/>
        </w:rPr>
        <w:t>além de</w:t>
      </w:r>
      <w:r w:rsidR="00FD6C91" w:rsidRPr="00A96EDC">
        <w:rPr>
          <w:rFonts w:ascii="Arial" w:hAnsi="Arial" w:cs="Arial"/>
          <w:sz w:val="22"/>
          <w:szCs w:val="22"/>
        </w:rPr>
        <w:t xml:space="preserve"> </w:t>
      </w:r>
      <w:r w:rsidR="00B27209" w:rsidRPr="00A96EDC">
        <w:rPr>
          <w:rFonts w:ascii="Arial" w:hAnsi="Arial" w:cs="Arial"/>
          <w:sz w:val="22"/>
          <w:szCs w:val="22"/>
        </w:rPr>
        <w:t>prescrever</w:t>
      </w:r>
      <w:r w:rsidR="00FD6C91" w:rsidRPr="00A96EDC">
        <w:rPr>
          <w:rFonts w:ascii="Arial" w:hAnsi="Arial" w:cs="Arial"/>
          <w:sz w:val="22"/>
          <w:szCs w:val="22"/>
        </w:rPr>
        <w:t xml:space="preserve"> medicamentos pela Denominação Comum Brasileira (DCB) ou, na sua falta, a Denominação Comum Internacional (DCI).</w:t>
      </w:r>
    </w:p>
    <w:p w14:paraId="756C7CFE" w14:textId="77777777" w:rsidR="00FD6C91" w:rsidRPr="00A96EDC" w:rsidRDefault="00FD6C91" w:rsidP="003D03C9">
      <w:pPr>
        <w:jc w:val="both"/>
        <w:rPr>
          <w:rFonts w:ascii="Arial" w:hAnsi="Arial" w:cs="Arial"/>
          <w:sz w:val="20"/>
          <w:szCs w:val="20"/>
        </w:rPr>
      </w:pPr>
    </w:p>
    <w:p w14:paraId="5E0415BB" w14:textId="75A9902A" w:rsidR="00FD6C91" w:rsidRPr="00A96EDC" w:rsidRDefault="00FD6C91" w:rsidP="003D03C9">
      <w:pPr>
        <w:jc w:val="both"/>
        <w:rPr>
          <w:rFonts w:ascii="Arial" w:hAnsi="Arial" w:cs="Arial"/>
          <w:sz w:val="22"/>
          <w:szCs w:val="22"/>
        </w:rPr>
      </w:pPr>
      <w:r w:rsidRPr="00A96EDC">
        <w:rPr>
          <w:rFonts w:ascii="Arial" w:hAnsi="Arial" w:cs="Arial"/>
          <w:b/>
          <w:sz w:val="22"/>
          <w:szCs w:val="22"/>
        </w:rPr>
        <w:t>7.2</w:t>
      </w:r>
      <w:r w:rsidR="003F634B" w:rsidRPr="00A96EDC">
        <w:rPr>
          <w:rFonts w:ascii="Arial" w:hAnsi="Arial" w:cs="Arial"/>
          <w:b/>
          <w:sz w:val="22"/>
          <w:szCs w:val="22"/>
        </w:rPr>
        <w:t>4</w:t>
      </w:r>
      <w:r w:rsidRPr="00A96EDC">
        <w:rPr>
          <w:rFonts w:ascii="Arial" w:hAnsi="Arial" w:cs="Arial"/>
          <w:b/>
          <w:sz w:val="22"/>
          <w:szCs w:val="22"/>
        </w:rPr>
        <w:t xml:space="preserve"> </w:t>
      </w:r>
      <w:r w:rsidR="004C53E2" w:rsidRPr="00A96EDC">
        <w:rPr>
          <w:rFonts w:ascii="Arial" w:hAnsi="Arial" w:cs="Arial"/>
          <w:b/>
          <w:sz w:val="22"/>
          <w:szCs w:val="22"/>
        </w:rPr>
        <w:t>–</w:t>
      </w:r>
      <w:r w:rsidRPr="00A96EDC">
        <w:rPr>
          <w:rFonts w:ascii="Arial" w:hAnsi="Arial" w:cs="Arial"/>
          <w:sz w:val="22"/>
          <w:szCs w:val="22"/>
        </w:rPr>
        <w:t xml:space="preserve"> Diante da inexistência de</w:t>
      </w:r>
      <w:r w:rsidR="0055304E" w:rsidRPr="00A96EDC">
        <w:rPr>
          <w:rFonts w:ascii="Arial" w:hAnsi="Arial" w:cs="Arial"/>
          <w:sz w:val="22"/>
          <w:szCs w:val="22"/>
        </w:rPr>
        <w:t xml:space="preserve"> medicamento padronizado no SUS</w:t>
      </w:r>
      <w:r w:rsidRPr="00A96EDC">
        <w:rPr>
          <w:rFonts w:ascii="Arial" w:hAnsi="Arial" w:cs="Arial"/>
          <w:sz w:val="22"/>
          <w:szCs w:val="22"/>
        </w:rPr>
        <w:t xml:space="preserve"> e </w:t>
      </w:r>
      <w:r w:rsidR="0086519A" w:rsidRPr="00A96EDC">
        <w:rPr>
          <w:rFonts w:ascii="Arial" w:hAnsi="Arial" w:cs="Arial"/>
          <w:sz w:val="22"/>
          <w:szCs w:val="22"/>
        </w:rPr>
        <w:t>d</w:t>
      </w:r>
      <w:r w:rsidRPr="00A96EDC">
        <w:rPr>
          <w:rFonts w:ascii="Arial" w:hAnsi="Arial" w:cs="Arial"/>
          <w:sz w:val="22"/>
          <w:szCs w:val="22"/>
        </w:rPr>
        <w:t xml:space="preserve">a prevalência técnica da prescrição de medicamento, o profissional </w:t>
      </w:r>
      <w:r w:rsidR="0086519A" w:rsidRPr="00A96EDC">
        <w:rPr>
          <w:rFonts w:ascii="Arial" w:hAnsi="Arial" w:cs="Arial"/>
          <w:sz w:val="22"/>
          <w:szCs w:val="22"/>
        </w:rPr>
        <w:t xml:space="preserve">deverá </w:t>
      </w:r>
      <w:r w:rsidR="002D2F1E" w:rsidRPr="00A96EDC">
        <w:rPr>
          <w:rFonts w:ascii="Arial" w:hAnsi="Arial" w:cs="Arial"/>
          <w:sz w:val="22"/>
          <w:szCs w:val="22"/>
        </w:rPr>
        <w:t>e</w:t>
      </w:r>
      <w:r w:rsidR="0086519A" w:rsidRPr="00A96EDC">
        <w:rPr>
          <w:rFonts w:ascii="Arial" w:hAnsi="Arial" w:cs="Arial"/>
          <w:sz w:val="22"/>
          <w:szCs w:val="22"/>
        </w:rPr>
        <w:t>laborar</w:t>
      </w:r>
      <w:r w:rsidR="003D2AFD" w:rsidRPr="00A96EDC">
        <w:rPr>
          <w:rFonts w:ascii="Arial" w:hAnsi="Arial" w:cs="Arial"/>
          <w:sz w:val="22"/>
          <w:szCs w:val="22"/>
        </w:rPr>
        <w:t xml:space="preserve">, preferencialmente no ato da consulta ou no prazo previsto </w:t>
      </w:r>
      <w:r w:rsidR="003D2AFD" w:rsidRPr="00A96EDC">
        <w:rPr>
          <w:rFonts w:ascii="Arial" w:hAnsi="Arial" w:cs="Arial"/>
          <w:sz w:val="22"/>
          <w:szCs w:val="22"/>
        </w:rPr>
        <w:lastRenderedPageBreak/>
        <w:t>no subitem 7.2</w:t>
      </w:r>
      <w:r w:rsidR="005F445D" w:rsidRPr="00A96EDC">
        <w:rPr>
          <w:rFonts w:ascii="Arial" w:hAnsi="Arial" w:cs="Arial"/>
          <w:sz w:val="22"/>
          <w:szCs w:val="22"/>
        </w:rPr>
        <w:t>1</w:t>
      </w:r>
      <w:r w:rsidR="003D2AFD" w:rsidRPr="00A96EDC">
        <w:rPr>
          <w:rFonts w:ascii="Arial" w:hAnsi="Arial" w:cs="Arial"/>
          <w:sz w:val="22"/>
          <w:szCs w:val="22"/>
        </w:rPr>
        <w:t>.1</w:t>
      </w:r>
      <w:r w:rsidR="0055304E" w:rsidRPr="00A96EDC">
        <w:rPr>
          <w:rFonts w:ascii="Arial" w:hAnsi="Arial" w:cs="Arial"/>
          <w:sz w:val="22"/>
          <w:szCs w:val="22"/>
        </w:rPr>
        <w:t>,</w:t>
      </w:r>
      <w:r w:rsidR="0086519A" w:rsidRPr="00A96EDC">
        <w:rPr>
          <w:rFonts w:ascii="Arial" w:hAnsi="Arial" w:cs="Arial"/>
          <w:sz w:val="22"/>
          <w:szCs w:val="22"/>
        </w:rPr>
        <w:t xml:space="preserve"> </w:t>
      </w:r>
      <w:r w:rsidRPr="00A96EDC">
        <w:rPr>
          <w:rFonts w:ascii="Arial" w:hAnsi="Arial" w:cs="Arial"/>
          <w:sz w:val="22"/>
          <w:szCs w:val="22"/>
        </w:rPr>
        <w:t>justificativa</w:t>
      </w:r>
      <w:r w:rsidR="0086519A" w:rsidRPr="00A96EDC">
        <w:rPr>
          <w:rFonts w:ascii="Arial" w:hAnsi="Arial" w:cs="Arial"/>
          <w:sz w:val="22"/>
          <w:szCs w:val="22"/>
        </w:rPr>
        <w:t xml:space="preserve"> formal</w:t>
      </w:r>
      <w:r w:rsidRPr="00A96EDC">
        <w:rPr>
          <w:rFonts w:ascii="Arial" w:hAnsi="Arial" w:cs="Arial"/>
          <w:sz w:val="22"/>
          <w:szCs w:val="22"/>
        </w:rPr>
        <w:t xml:space="preserve"> técnica</w:t>
      </w:r>
      <w:r w:rsidR="0086519A" w:rsidRPr="00A96EDC">
        <w:rPr>
          <w:rFonts w:ascii="Arial" w:hAnsi="Arial" w:cs="Arial"/>
          <w:sz w:val="22"/>
          <w:szCs w:val="22"/>
        </w:rPr>
        <w:t xml:space="preserve"> de sua terapêutica,</w:t>
      </w:r>
      <w:r w:rsidRPr="00A96EDC">
        <w:rPr>
          <w:rFonts w:ascii="Arial" w:hAnsi="Arial" w:cs="Arial"/>
          <w:sz w:val="22"/>
          <w:szCs w:val="22"/>
        </w:rPr>
        <w:t xml:space="preserve"> fundamentando</w:t>
      </w:r>
      <w:r w:rsidR="0086519A" w:rsidRPr="00A96EDC">
        <w:rPr>
          <w:rFonts w:ascii="Arial" w:hAnsi="Arial" w:cs="Arial"/>
          <w:sz w:val="22"/>
          <w:szCs w:val="22"/>
        </w:rPr>
        <w:t xml:space="preserve"> a </w:t>
      </w:r>
      <w:r w:rsidRPr="00A96EDC">
        <w:rPr>
          <w:rFonts w:ascii="Arial" w:hAnsi="Arial" w:cs="Arial"/>
          <w:sz w:val="22"/>
          <w:szCs w:val="22"/>
        </w:rPr>
        <w:t>orientação clínica, tendo em vista os imperativos</w:t>
      </w:r>
      <w:r w:rsidR="0086519A" w:rsidRPr="00A96EDC">
        <w:rPr>
          <w:rFonts w:ascii="Arial" w:hAnsi="Arial" w:cs="Arial"/>
          <w:sz w:val="22"/>
          <w:szCs w:val="22"/>
        </w:rPr>
        <w:t xml:space="preserve"> constantes da Lei n</w:t>
      </w:r>
      <w:r w:rsidRPr="00A96EDC">
        <w:rPr>
          <w:rFonts w:ascii="Arial" w:hAnsi="Arial" w:cs="Arial"/>
          <w:sz w:val="22"/>
          <w:szCs w:val="22"/>
        </w:rPr>
        <w:t>º 12.401/</w:t>
      </w:r>
      <w:r w:rsidR="0086519A" w:rsidRPr="00A96EDC">
        <w:rPr>
          <w:rFonts w:ascii="Arial" w:hAnsi="Arial" w:cs="Arial"/>
          <w:sz w:val="22"/>
          <w:szCs w:val="22"/>
        </w:rPr>
        <w:t>2011 e do Decreto n</w:t>
      </w:r>
      <w:r w:rsidRPr="00A96EDC">
        <w:rPr>
          <w:rFonts w:ascii="Arial" w:hAnsi="Arial" w:cs="Arial"/>
          <w:sz w:val="22"/>
          <w:szCs w:val="22"/>
        </w:rPr>
        <w:t xml:space="preserve">º 7508/2011, </w:t>
      </w:r>
      <w:r w:rsidR="003D2AFD" w:rsidRPr="00A96EDC">
        <w:rPr>
          <w:rFonts w:ascii="Arial" w:hAnsi="Arial" w:cs="Arial"/>
          <w:sz w:val="22"/>
          <w:szCs w:val="22"/>
        </w:rPr>
        <w:t xml:space="preserve">(Modelo </w:t>
      </w:r>
      <w:r w:rsidR="00AB0BDD" w:rsidRPr="00A96EDC">
        <w:rPr>
          <w:rFonts w:ascii="Arial" w:hAnsi="Arial" w:cs="Arial"/>
          <w:sz w:val="22"/>
          <w:szCs w:val="22"/>
        </w:rPr>
        <w:t>Anexo X</w:t>
      </w:r>
      <w:r w:rsidR="00EC2043" w:rsidRPr="00A96EDC">
        <w:rPr>
          <w:rFonts w:ascii="Arial" w:hAnsi="Arial" w:cs="Arial"/>
          <w:sz w:val="22"/>
          <w:szCs w:val="22"/>
        </w:rPr>
        <w:t>III</w:t>
      </w:r>
      <w:r w:rsidR="00EC33CA" w:rsidRPr="00A96EDC">
        <w:rPr>
          <w:rFonts w:ascii="Arial" w:hAnsi="Arial" w:cs="Arial"/>
          <w:sz w:val="22"/>
          <w:szCs w:val="22"/>
        </w:rPr>
        <w:t>)</w:t>
      </w:r>
      <w:r w:rsidRPr="00A96EDC">
        <w:rPr>
          <w:rFonts w:ascii="Arial" w:hAnsi="Arial" w:cs="Arial"/>
          <w:sz w:val="22"/>
          <w:szCs w:val="22"/>
        </w:rPr>
        <w:t>.</w:t>
      </w:r>
    </w:p>
    <w:p w14:paraId="5DC291B4" w14:textId="77777777" w:rsidR="00086553" w:rsidRPr="00A96EDC" w:rsidRDefault="00086553" w:rsidP="003D03C9">
      <w:pPr>
        <w:jc w:val="both"/>
        <w:rPr>
          <w:rFonts w:ascii="Arial" w:hAnsi="Arial" w:cs="Arial"/>
          <w:sz w:val="20"/>
          <w:szCs w:val="20"/>
        </w:rPr>
      </w:pPr>
    </w:p>
    <w:p w14:paraId="7BA7FE93" w14:textId="4D334488" w:rsidR="00DB5028"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A96EDC">
        <w:rPr>
          <w:rFonts w:ascii="Arial" w:hAnsi="Arial" w:cs="Arial"/>
          <w:b/>
          <w:sz w:val="22"/>
          <w:szCs w:val="22"/>
        </w:rPr>
        <w:t>7.25 –</w:t>
      </w:r>
      <w:r w:rsidRPr="00A96EDC">
        <w:rPr>
          <w:rFonts w:ascii="Arial" w:hAnsi="Arial" w:cs="Arial"/>
          <w:sz w:val="22"/>
          <w:szCs w:val="22"/>
        </w:rPr>
        <w:t xml:space="preserve"> </w:t>
      </w:r>
      <w:bookmarkStart w:id="33" w:name="_Hlk178859026"/>
      <w:r w:rsidRPr="00A96EDC">
        <w:rPr>
          <w:rFonts w:ascii="Arial" w:hAnsi="Arial" w:cs="Arial"/>
          <w:sz w:val="22"/>
          <w:szCs w:val="22"/>
          <w:lang w:eastAsia="zh-CN"/>
        </w:rPr>
        <w:t xml:space="preserve">Quando dos atendimentos </w:t>
      </w:r>
      <w:r w:rsidR="006011E2" w:rsidRPr="00A96EDC">
        <w:rPr>
          <w:rFonts w:ascii="Arial" w:hAnsi="Arial" w:cs="Arial"/>
          <w:sz w:val="22"/>
          <w:szCs w:val="22"/>
          <w:lang w:eastAsia="zh-CN"/>
        </w:rPr>
        <w:t xml:space="preserve">ocorrem </w:t>
      </w:r>
      <w:r w:rsidRPr="00A96EDC">
        <w:rPr>
          <w:rFonts w:ascii="Arial" w:hAnsi="Arial" w:cs="Arial"/>
          <w:sz w:val="22"/>
          <w:szCs w:val="22"/>
          <w:lang w:eastAsia="zh-CN"/>
        </w:rPr>
        <w:t>em estrutura própria</w:t>
      </w:r>
      <w:r w:rsidR="006011E2" w:rsidRPr="00A96EDC">
        <w:rPr>
          <w:rFonts w:ascii="Arial" w:hAnsi="Arial" w:cs="Arial"/>
          <w:sz w:val="22"/>
          <w:szCs w:val="22"/>
          <w:lang w:eastAsia="zh-CN"/>
        </w:rPr>
        <w:t xml:space="preserve"> do credenciado</w:t>
      </w:r>
      <w:r w:rsidRPr="00A96EDC">
        <w:rPr>
          <w:rFonts w:ascii="Arial" w:hAnsi="Arial" w:cs="Arial"/>
          <w:sz w:val="22"/>
          <w:szCs w:val="22"/>
          <w:lang w:eastAsia="zh-CN"/>
        </w:rPr>
        <w:t>, a entrega dos resultados dos exames (composto de laudo e quando couber das imagens) deverá ocorrer diretamente ao usuário ou seu representante, no prazo de até 05 (cinco) dias após a realização dos mesmos, mediante protocolo que deverá ser arquivado.</w:t>
      </w:r>
      <w:bookmarkEnd w:id="33"/>
    </w:p>
    <w:p w14:paraId="16B57D31" w14:textId="77777777" w:rsidR="00E36C67" w:rsidRPr="00A96EDC" w:rsidRDefault="00E36C67" w:rsidP="00DB5028">
      <w:pPr>
        <w:pStyle w:val="Recuodecorpodetexto22"/>
        <w:tabs>
          <w:tab w:val="left" w:pos="426"/>
        </w:tabs>
        <w:spacing w:after="0" w:line="240" w:lineRule="auto"/>
        <w:ind w:left="0" w:right="-2"/>
        <w:jc w:val="both"/>
        <w:rPr>
          <w:rFonts w:ascii="Arial" w:hAnsi="Arial" w:cs="Arial"/>
          <w:sz w:val="20"/>
          <w:szCs w:val="20"/>
          <w:lang w:eastAsia="zh-CN"/>
        </w:rPr>
      </w:pPr>
    </w:p>
    <w:p w14:paraId="76DE3CE5" w14:textId="77777777" w:rsidR="00DB5028" w:rsidRPr="00A96EDC" w:rsidRDefault="00DB5028" w:rsidP="00DB5028">
      <w:pPr>
        <w:pStyle w:val="Recuodecorpodetexto22"/>
        <w:tabs>
          <w:tab w:val="left" w:pos="426"/>
        </w:tabs>
        <w:spacing w:after="0" w:line="240" w:lineRule="auto"/>
        <w:ind w:left="0" w:right="-2"/>
        <w:jc w:val="both"/>
        <w:rPr>
          <w:rFonts w:ascii="Arial" w:hAnsi="Arial" w:cs="Arial"/>
          <w:sz w:val="22"/>
          <w:szCs w:val="22"/>
          <w:lang w:eastAsia="zh-CN"/>
        </w:rPr>
      </w:pPr>
      <w:r w:rsidRPr="00A96EDC">
        <w:rPr>
          <w:rFonts w:ascii="Arial" w:hAnsi="Arial" w:cs="Arial"/>
          <w:b/>
          <w:sz w:val="22"/>
          <w:szCs w:val="22"/>
        </w:rPr>
        <w:t>7.26 –</w:t>
      </w:r>
      <w:r w:rsidRPr="00A96EDC">
        <w:rPr>
          <w:rFonts w:ascii="Arial" w:hAnsi="Arial" w:cs="Arial"/>
          <w:sz w:val="22"/>
          <w:szCs w:val="22"/>
        </w:rPr>
        <w:t xml:space="preserve"> </w:t>
      </w:r>
      <w:bookmarkStart w:id="34" w:name="_Hlk178859053"/>
      <w:r w:rsidRPr="00A96EDC">
        <w:rPr>
          <w:rFonts w:ascii="Arial" w:hAnsi="Arial" w:cs="Arial"/>
          <w:sz w:val="22"/>
          <w:szCs w:val="22"/>
          <w:lang w:eastAsia="zh-CN"/>
        </w:rPr>
        <w:t>Para os atendimentos realizados na estrutura do CISAMUSEP os resultados dos exames (composto de laudo e quando couber das imagens) deverão ser confeccionados e disponibilizados em até 03 (três) dias após a realização do procedimento.</w:t>
      </w:r>
      <w:bookmarkEnd w:id="34"/>
    </w:p>
    <w:p w14:paraId="60BCEF71" w14:textId="77777777" w:rsidR="00DB5028" w:rsidRPr="00A96EDC" w:rsidRDefault="00DB5028" w:rsidP="003D03C9">
      <w:pPr>
        <w:pStyle w:val="Recuodecorpodetexto22"/>
        <w:tabs>
          <w:tab w:val="left" w:pos="426"/>
        </w:tabs>
        <w:spacing w:after="0" w:line="240" w:lineRule="auto"/>
        <w:ind w:left="0"/>
        <w:jc w:val="both"/>
        <w:rPr>
          <w:rFonts w:ascii="Arial" w:hAnsi="Arial" w:cs="Arial"/>
          <w:sz w:val="22"/>
          <w:szCs w:val="22"/>
          <w:lang w:eastAsia="zh-CN"/>
        </w:rPr>
      </w:pPr>
    </w:p>
    <w:p w14:paraId="320BCBDB" w14:textId="1A8E24B6" w:rsidR="004B7AED" w:rsidRPr="00A96EDC" w:rsidRDefault="004B7AED" w:rsidP="004B7AED">
      <w:pPr>
        <w:autoSpaceDE w:val="0"/>
        <w:autoSpaceDN w:val="0"/>
        <w:adjustRightInd w:val="0"/>
        <w:ind w:right="-2"/>
        <w:jc w:val="both"/>
        <w:rPr>
          <w:rFonts w:ascii="Arial" w:hAnsi="Arial" w:cs="Arial"/>
          <w:sz w:val="22"/>
          <w:szCs w:val="22"/>
        </w:rPr>
      </w:pPr>
      <w:r w:rsidRPr="00A96EDC">
        <w:rPr>
          <w:rFonts w:ascii="Arial" w:hAnsi="Arial" w:cs="Arial"/>
          <w:b/>
          <w:sz w:val="22"/>
          <w:szCs w:val="22"/>
        </w:rPr>
        <w:t xml:space="preserve">7.27 </w:t>
      </w:r>
      <w:r w:rsidRPr="00A96EDC">
        <w:rPr>
          <w:rFonts w:ascii="Arial" w:hAnsi="Arial" w:cs="Arial"/>
          <w:sz w:val="22"/>
          <w:szCs w:val="22"/>
        </w:rPr>
        <w:t xml:space="preserve">– </w:t>
      </w:r>
      <w:r w:rsidR="003B6EDB" w:rsidRPr="003B6EDB">
        <w:rPr>
          <w:rFonts w:ascii="Arial" w:hAnsi="Arial" w:cs="Arial"/>
          <w:sz w:val="22"/>
          <w:szCs w:val="22"/>
        </w:rPr>
        <w:t>Não poderá o credenciado</w:t>
      </w:r>
      <w:r w:rsidRPr="003B6EDB">
        <w:rPr>
          <w:rFonts w:ascii="Arial" w:hAnsi="Arial" w:cs="Arial"/>
          <w:sz w:val="22"/>
          <w:szCs w:val="22"/>
        </w:rPr>
        <w:t xml:space="preserve"> </w:t>
      </w:r>
      <w:r w:rsidRPr="00A96EDC">
        <w:rPr>
          <w:rFonts w:ascii="Arial" w:hAnsi="Arial" w:cs="Arial"/>
          <w:sz w:val="22"/>
          <w:szCs w:val="22"/>
        </w:rPr>
        <w:t>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r w:rsidR="00B00F63" w:rsidRPr="00A96EDC">
        <w:rPr>
          <w:rFonts w:ascii="Arial" w:hAnsi="Arial" w:cs="Arial"/>
          <w:sz w:val="22"/>
          <w:szCs w:val="22"/>
        </w:rPr>
        <w:t>.</w:t>
      </w:r>
    </w:p>
    <w:p w14:paraId="2009C65E" w14:textId="77777777" w:rsidR="004B7AED" w:rsidRPr="00A96EDC" w:rsidRDefault="004B7AED" w:rsidP="003D03C9">
      <w:pPr>
        <w:pStyle w:val="Recuodecorpodetexto22"/>
        <w:tabs>
          <w:tab w:val="left" w:pos="426"/>
        </w:tabs>
        <w:spacing w:after="0" w:line="240" w:lineRule="auto"/>
        <w:ind w:left="0"/>
        <w:jc w:val="both"/>
        <w:rPr>
          <w:rFonts w:ascii="Arial" w:hAnsi="Arial" w:cs="Arial"/>
          <w:sz w:val="22"/>
          <w:szCs w:val="22"/>
          <w:lang w:eastAsia="zh-CN"/>
        </w:rPr>
      </w:pPr>
    </w:p>
    <w:p w14:paraId="73EE73AC" w14:textId="566F3894" w:rsidR="00F2575D" w:rsidRPr="00A96EDC" w:rsidRDefault="00F2575D" w:rsidP="006915AF">
      <w:pPr>
        <w:jc w:val="both"/>
        <w:rPr>
          <w:rFonts w:ascii="Arial" w:hAnsi="Arial" w:cs="Arial"/>
        </w:rPr>
      </w:pPr>
      <w:r w:rsidRPr="00A96EDC">
        <w:rPr>
          <w:rFonts w:ascii="Arial" w:hAnsi="Arial" w:cs="Arial"/>
          <w:b/>
          <w:sz w:val="22"/>
          <w:szCs w:val="22"/>
        </w:rPr>
        <w:t>7.2</w:t>
      </w:r>
      <w:r w:rsidR="004B7AED" w:rsidRPr="00A96EDC">
        <w:rPr>
          <w:rFonts w:ascii="Arial" w:hAnsi="Arial" w:cs="Arial"/>
          <w:b/>
          <w:sz w:val="22"/>
          <w:szCs w:val="22"/>
        </w:rPr>
        <w:t>8</w:t>
      </w:r>
      <w:r w:rsidRPr="00A96EDC">
        <w:rPr>
          <w:rFonts w:ascii="Arial" w:hAnsi="Arial" w:cs="Arial"/>
          <w:sz w:val="22"/>
          <w:szCs w:val="22"/>
        </w:rPr>
        <w:t xml:space="preserve"> – </w:t>
      </w:r>
      <w:bookmarkStart w:id="35" w:name="_Hlk178859223"/>
      <w:r w:rsidRPr="00A96EDC">
        <w:rPr>
          <w:rFonts w:ascii="Arial" w:hAnsi="Arial" w:cs="Arial"/>
          <w:sz w:val="22"/>
          <w:szCs w:val="22"/>
        </w:rPr>
        <w:t>Em caso de atraso do paciente ficará a critério do profissional de saúde analisar a possibilidade de atendimento de acordo com a disponibilidade de agenda do referido profissional</w:t>
      </w:r>
      <w:bookmarkEnd w:id="35"/>
      <w:r w:rsidR="00B00F63" w:rsidRPr="00A96EDC">
        <w:rPr>
          <w:rFonts w:ascii="Arial" w:hAnsi="Arial" w:cs="Arial"/>
        </w:rPr>
        <w:t>.</w:t>
      </w:r>
    </w:p>
    <w:p w14:paraId="6A1A3B11" w14:textId="0019A032" w:rsidR="009809E2" w:rsidRPr="00A96EDC" w:rsidRDefault="009809E2" w:rsidP="006915AF">
      <w:pPr>
        <w:jc w:val="both"/>
        <w:rPr>
          <w:rFonts w:ascii="Arial" w:hAnsi="Arial" w:cs="Arial"/>
          <w:sz w:val="20"/>
          <w:szCs w:val="20"/>
        </w:rPr>
      </w:pPr>
    </w:p>
    <w:p w14:paraId="72234B58" w14:textId="355B4245" w:rsidR="004A2EA7" w:rsidRPr="00A96EDC" w:rsidRDefault="004A2EA7" w:rsidP="006915AF">
      <w:pPr>
        <w:jc w:val="both"/>
        <w:rPr>
          <w:rFonts w:ascii="Arial" w:hAnsi="Arial" w:cs="Arial"/>
          <w:sz w:val="20"/>
          <w:szCs w:val="20"/>
        </w:rPr>
      </w:pPr>
      <w:r w:rsidRPr="00A96EDC">
        <w:rPr>
          <w:rFonts w:ascii="Arial" w:hAnsi="Arial" w:cs="Arial"/>
          <w:b/>
          <w:sz w:val="22"/>
          <w:szCs w:val="22"/>
        </w:rPr>
        <w:t>7.2</w:t>
      </w:r>
      <w:r w:rsidR="004B7AED" w:rsidRPr="00A96EDC">
        <w:rPr>
          <w:rFonts w:ascii="Arial" w:hAnsi="Arial" w:cs="Arial"/>
          <w:b/>
          <w:sz w:val="22"/>
          <w:szCs w:val="22"/>
        </w:rPr>
        <w:t>9</w:t>
      </w:r>
      <w:r w:rsidRPr="00A96EDC">
        <w:rPr>
          <w:rFonts w:ascii="Arial" w:hAnsi="Arial" w:cs="Arial"/>
          <w:b/>
          <w:sz w:val="22"/>
          <w:szCs w:val="22"/>
        </w:rPr>
        <w:t xml:space="preserve"> –</w:t>
      </w:r>
      <w:r w:rsidRPr="00A96EDC">
        <w:rPr>
          <w:rFonts w:ascii="Arial" w:hAnsi="Arial" w:cs="Arial"/>
          <w:sz w:val="20"/>
          <w:szCs w:val="20"/>
        </w:rPr>
        <w:t xml:space="preserve"> </w:t>
      </w:r>
      <w:r w:rsidRPr="00A96EDC">
        <w:rPr>
          <w:rFonts w:ascii="Arial" w:hAnsi="Arial" w:cs="Arial"/>
          <w:sz w:val="22"/>
          <w:szCs w:val="22"/>
        </w:rPr>
        <w:t>O profissional credenciado para atendimento das linhas de cuidado deverá:</w:t>
      </w:r>
    </w:p>
    <w:p w14:paraId="3584BC4B" w14:textId="61E40894" w:rsidR="009809E2" w:rsidRPr="00A96EDC" w:rsidRDefault="006A66F2" w:rsidP="009809E2">
      <w:pPr>
        <w:pStyle w:val="PargrafodaLista"/>
        <w:suppressAutoHyphens w:val="0"/>
        <w:spacing w:after="160" w:line="252" w:lineRule="auto"/>
        <w:ind w:left="0"/>
        <w:contextualSpacing/>
        <w:jc w:val="both"/>
        <w:rPr>
          <w:rFonts w:ascii="Arial" w:hAnsi="Arial" w:cs="Arial"/>
          <w:sz w:val="20"/>
          <w:szCs w:val="20"/>
        </w:rPr>
      </w:pPr>
      <w:r w:rsidRPr="00A96EDC">
        <w:rPr>
          <w:rFonts w:ascii="Arial" w:hAnsi="Arial" w:cs="Arial"/>
          <w:bCs/>
          <w:sz w:val="22"/>
          <w:szCs w:val="22"/>
        </w:rPr>
        <w:t>7.2</w:t>
      </w:r>
      <w:r w:rsidR="004B7AED" w:rsidRPr="00A96EDC">
        <w:rPr>
          <w:rFonts w:ascii="Arial" w:hAnsi="Arial" w:cs="Arial"/>
          <w:bCs/>
          <w:sz w:val="22"/>
          <w:szCs w:val="22"/>
        </w:rPr>
        <w:t>9</w:t>
      </w:r>
      <w:r w:rsidR="004A2EA7" w:rsidRPr="00A96EDC">
        <w:rPr>
          <w:rFonts w:ascii="Arial" w:hAnsi="Arial" w:cs="Arial"/>
          <w:bCs/>
          <w:sz w:val="22"/>
          <w:szCs w:val="22"/>
        </w:rPr>
        <w:t>.1</w:t>
      </w:r>
      <w:r w:rsidR="004E4D3E" w:rsidRPr="00A96EDC">
        <w:rPr>
          <w:rFonts w:ascii="Arial" w:hAnsi="Arial" w:cs="Arial"/>
          <w:bCs/>
          <w:sz w:val="22"/>
          <w:szCs w:val="22"/>
        </w:rPr>
        <w:t>.</w:t>
      </w:r>
      <w:r w:rsidRPr="00A96EDC">
        <w:rPr>
          <w:rFonts w:ascii="Arial" w:hAnsi="Arial" w:cs="Arial"/>
          <w:sz w:val="22"/>
          <w:szCs w:val="22"/>
        </w:rPr>
        <w:t xml:space="preserve"> </w:t>
      </w:r>
      <w:r w:rsidR="004E4D3E" w:rsidRPr="00A96EDC">
        <w:rPr>
          <w:rFonts w:ascii="Arial" w:hAnsi="Arial" w:cs="Arial"/>
          <w:sz w:val="22"/>
          <w:szCs w:val="22"/>
        </w:rPr>
        <w:t>Possuir d</w:t>
      </w:r>
      <w:r w:rsidR="009809E2" w:rsidRPr="00A96EDC">
        <w:rPr>
          <w:rFonts w:ascii="Arial" w:hAnsi="Arial" w:cs="Arial"/>
          <w:sz w:val="22"/>
          <w:szCs w:val="22"/>
        </w:rPr>
        <w:t>isponibilidade para realizar e/ou participar das ações de matriciamento, reuniões clínicas, apoio matricial discussão de planos de cuidados</w:t>
      </w:r>
      <w:r w:rsidR="004E4D3E" w:rsidRPr="00A96EDC">
        <w:rPr>
          <w:rFonts w:ascii="Arial" w:hAnsi="Arial" w:cs="Arial"/>
          <w:sz w:val="22"/>
          <w:szCs w:val="22"/>
        </w:rPr>
        <w:t xml:space="preserve">, </w:t>
      </w:r>
      <w:r w:rsidR="009809E2" w:rsidRPr="00A96EDC">
        <w:rPr>
          <w:rFonts w:ascii="Arial" w:hAnsi="Arial" w:cs="Arial"/>
          <w:sz w:val="22"/>
          <w:szCs w:val="22"/>
        </w:rPr>
        <w:t xml:space="preserve">estabilização e oficinas a serem realizadas na sede dos municípios consorciados, com vistas </w:t>
      </w:r>
      <w:r w:rsidR="00741DB8" w:rsidRPr="00A96EDC">
        <w:rPr>
          <w:rFonts w:ascii="Arial" w:hAnsi="Arial" w:cs="Arial"/>
          <w:sz w:val="22"/>
          <w:szCs w:val="22"/>
        </w:rPr>
        <w:t>a proposição</w:t>
      </w:r>
      <w:r w:rsidR="009809E2" w:rsidRPr="00A96EDC">
        <w:rPr>
          <w:rFonts w:ascii="Arial" w:hAnsi="Arial" w:cs="Arial"/>
          <w:sz w:val="22"/>
          <w:szCs w:val="22"/>
        </w:rPr>
        <w:t xml:space="preserve"> de estratégias para </w:t>
      </w:r>
      <w:r w:rsidR="004E4D3E" w:rsidRPr="00A96EDC">
        <w:rPr>
          <w:rFonts w:ascii="Arial" w:hAnsi="Arial" w:cs="Arial"/>
          <w:sz w:val="22"/>
          <w:szCs w:val="22"/>
        </w:rPr>
        <w:t>a</w:t>
      </w:r>
      <w:r w:rsidR="009809E2" w:rsidRPr="00A96EDC">
        <w:rPr>
          <w:rFonts w:ascii="Arial" w:hAnsi="Arial" w:cs="Arial"/>
          <w:sz w:val="22"/>
          <w:szCs w:val="22"/>
        </w:rPr>
        <w:t xml:space="preserve"> efetivação do compartilhamento do cuidado e integração entre as equipes </w:t>
      </w:r>
      <w:r w:rsidR="004E4D3E" w:rsidRPr="00A96EDC">
        <w:rPr>
          <w:rFonts w:ascii="Arial" w:hAnsi="Arial" w:cs="Arial"/>
          <w:sz w:val="22"/>
          <w:szCs w:val="22"/>
        </w:rPr>
        <w:t>Atenção Primária à Saúde  (</w:t>
      </w:r>
      <w:r w:rsidR="009809E2" w:rsidRPr="00A96EDC">
        <w:rPr>
          <w:rFonts w:ascii="Arial" w:hAnsi="Arial" w:cs="Arial"/>
          <w:sz w:val="22"/>
          <w:szCs w:val="22"/>
        </w:rPr>
        <w:t>APS</w:t>
      </w:r>
      <w:r w:rsidR="004E4D3E" w:rsidRPr="00A96EDC">
        <w:rPr>
          <w:rFonts w:ascii="Arial" w:hAnsi="Arial" w:cs="Arial"/>
          <w:sz w:val="22"/>
          <w:szCs w:val="22"/>
        </w:rPr>
        <w:t>)</w:t>
      </w:r>
      <w:r w:rsidR="009809E2" w:rsidRPr="00A96EDC">
        <w:rPr>
          <w:rFonts w:ascii="Arial" w:hAnsi="Arial" w:cs="Arial"/>
          <w:sz w:val="22"/>
          <w:szCs w:val="22"/>
        </w:rPr>
        <w:t xml:space="preserve"> e a </w:t>
      </w:r>
      <w:r w:rsidR="00270A30" w:rsidRPr="00A96EDC">
        <w:rPr>
          <w:rFonts w:ascii="Arial" w:hAnsi="Arial" w:cs="Arial"/>
          <w:sz w:val="22"/>
          <w:szCs w:val="22"/>
        </w:rPr>
        <w:t>Atenção Ambulatorial Especializada</w:t>
      </w:r>
      <w:r w:rsidR="004E4D3E" w:rsidRPr="00A96EDC">
        <w:rPr>
          <w:rFonts w:ascii="Arial" w:hAnsi="Arial" w:cs="Arial"/>
          <w:sz w:val="22"/>
          <w:szCs w:val="22"/>
        </w:rPr>
        <w:t xml:space="preserve"> (</w:t>
      </w:r>
      <w:r w:rsidR="009809E2" w:rsidRPr="00A96EDC">
        <w:rPr>
          <w:rFonts w:ascii="Arial" w:hAnsi="Arial" w:cs="Arial"/>
          <w:sz w:val="22"/>
          <w:szCs w:val="22"/>
        </w:rPr>
        <w:t>AAE</w:t>
      </w:r>
      <w:r w:rsidR="004E4D3E" w:rsidRPr="00A96EDC">
        <w:rPr>
          <w:rFonts w:ascii="Arial" w:hAnsi="Arial" w:cs="Arial"/>
          <w:sz w:val="22"/>
          <w:szCs w:val="22"/>
        </w:rPr>
        <w:t>)</w:t>
      </w:r>
      <w:r w:rsidR="009809E2" w:rsidRPr="00A96EDC">
        <w:rPr>
          <w:rFonts w:ascii="Arial" w:hAnsi="Arial" w:cs="Arial"/>
          <w:sz w:val="22"/>
          <w:szCs w:val="22"/>
        </w:rPr>
        <w:t xml:space="preserve">, garantindo uma atenção contínua e integrada, sendo os custos de deslocamento de responsabilidade </w:t>
      </w:r>
      <w:r w:rsidR="00965D57" w:rsidRPr="00A96EDC">
        <w:rPr>
          <w:rFonts w:ascii="Arial" w:hAnsi="Arial" w:cs="Arial"/>
          <w:sz w:val="22"/>
          <w:szCs w:val="22"/>
        </w:rPr>
        <w:t>do CISAMUSEP</w:t>
      </w:r>
      <w:r w:rsidR="009809E2" w:rsidRPr="00A96EDC">
        <w:rPr>
          <w:rFonts w:ascii="Arial" w:hAnsi="Arial" w:cs="Arial"/>
          <w:sz w:val="22"/>
          <w:szCs w:val="22"/>
        </w:rPr>
        <w:t>;</w:t>
      </w:r>
    </w:p>
    <w:p w14:paraId="40385CCB" w14:textId="5A0785E4"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.2</w:t>
      </w:r>
      <w:r w:rsidRPr="00A96EDC">
        <w:rPr>
          <w:rFonts w:ascii="Arial" w:hAnsi="Arial" w:cs="Arial"/>
          <w:sz w:val="22"/>
          <w:szCs w:val="22"/>
        </w:rPr>
        <w:t xml:space="preserve"> – </w:t>
      </w:r>
      <w:r w:rsidR="009809E2" w:rsidRPr="00A96EDC">
        <w:rPr>
          <w:rFonts w:ascii="Arial" w:hAnsi="Arial" w:cs="Arial"/>
          <w:sz w:val="22"/>
          <w:szCs w:val="22"/>
        </w:rPr>
        <w:t xml:space="preserve">Identificar as fragilidades no atendimento dos usuários compartilhados nos dois níveis de atenção e auxiliar na formulação de estratégias para execução das funções </w:t>
      </w:r>
      <w:proofErr w:type="spellStart"/>
      <w:r w:rsidR="009809E2" w:rsidRPr="00A96EDC">
        <w:rPr>
          <w:rFonts w:ascii="Arial" w:hAnsi="Arial" w:cs="Arial"/>
          <w:sz w:val="22"/>
          <w:szCs w:val="22"/>
        </w:rPr>
        <w:t>supervisional</w:t>
      </w:r>
      <w:proofErr w:type="spellEnd"/>
      <w:r w:rsidR="009809E2" w:rsidRPr="00A96EDC">
        <w:rPr>
          <w:rFonts w:ascii="Arial" w:hAnsi="Arial" w:cs="Arial"/>
          <w:sz w:val="22"/>
          <w:szCs w:val="22"/>
        </w:rPr>
        <w:t xml:space="preserve"> e educacional da AAE;</w:t>
      </w:r>
    </w:p>
    <w:p w14:paraId="0F90D856" w14:textId="6EC5C8F6"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.3</w:t>
      </w:r>
      <w:r w:rsidRPr="00A96EDC">
        <w:rPr>
          <w:rFonts w:ascii="Arial" w:hAnsi="Arial" w:cs="Arial"/>
          <w:sz w:val="22"/>
          <w:szCs w:val="22"/>
        </w:rPr>
        <w:t xml:space="preserve"> – </w:t>
      </w:r>
      <w:r w:rsidR="009809E2" w:rsidRPr="00A96EDC">
        <w:rPr>
          <w:rFonts w:ascii="Arial" w:hAnsi="Arial" w:cs="Arial"/>
          <w:sz w:val="22"/>
          <w:szCs w:val="22"/>
        </w:rPr>
        <w:t xml:space="preserve">Destacar horário protegido na agenda de atendimento para as atividades de educação permanente as quais incluem atividades </w:t>
      </w:r>
      <w:proofErr w:type="spellStart"/>
      <w:r w:rsidR="009809E2" w:rsidRPr="00A96EDC">
        <w:rPr>
          <w:rFonts w:ascii="Arial" w:hAnsi="Arial" w:cs="Arial"/>
          <w:sz w:val="22"/>
          <w:szCs w:val="22"/>
        </w:rPr>
        <w:t>interpares</w:t>
      </w:r>
      <w:proofErr w:type="spellEnd"/>
      <w:r w:rsidR="009809E2" w:rsidRPr="00A96EDC">
        <w:rPr>
          <w:rFonts w:ascii="Arial" w:hAnsi="Arial" w:cs="Arial"/>
          <w:sz w:val="22"/>
          <w:szCs w:val="22"/>
        </w:rPr>
        <w:t xml:space="preserve"> entre profissionais da mesma categoria ou conjuntas, podendo ser organizadas tanto nas unidades da APS ou sede </w:t>
      </w:r>
      <w:r w:rsidR="00965D57" w:rsidRPr="00A96EDC">
        <w:rPr>
          <w:rFonts w:ascii="Arial" w:hAnsi="Arial" w:cs="Arial"/>
          <w:sz w:val="22"/>
          <w:szCs w:val="22"/>
        </w:rPr>
        <w:t>do CISAMUSEP;</w:t>
      </w:r>
    </w:p>
    <w:p w14:paraId="0F3462AB" w14:textId="18030F2B" w:rsidR="009809E2" w:rsidRPr="00A96EDC" w:rsidRDefault="006A66F2" w:rsidP="009809E2">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7.2</w:t>
      </w:r>
      <w:r w:rsidR="004B7AED" w:rsidRPr="00A96EDC">
        <w:rPr>
          <w:rFonts w:ascii="Arial" w:hAnsi="Arial" w:cs="Arial"/>
          <w:sz w:val="22"/>
          <w:szCs w:val="22"/>
        </w:rPr>
        <w:t>9</w:t>
      </w:r>
      <w:r w:rsidR="004A2EA7" w:rsidRPr="00A96EDC">
        <w:rPr>
          <w:rFonts w:ascii="Arial" w:hAnsi="Arial" w:cs="Arial"/>
          <w:sz w:val="22"/>
          <w:szCs w:val="22"/>
        </w:rPr>
        <w:t>.4</w:t>
      </w:r>
      <w:r w:rsidRPr="00A96EDC">
        <w:rPr>
          <w:rFonts w:ascii="Arial" w:hAnsi="Arial" w:cs="Arial"/>
          <w:sz w:val="22"/>
          <w:szCs w:val="22"/>
        </w:rPr>
        <w:t xml:space="preserve"> – </w:t>
      </w:r>
      <w:r w:rsidR="009809E2" w:rsidRPr="00A96EDC">
        <w:rPr>
          <w:rFonts w:ascii="Arial" w:hAnsi="Arial" w:cs="Arial"/>
          <w:sz w:val="22"/>
          <w:szCs w:val="22"/>
        </w:rPr>
        <w:t>Participar nos cursos de capacitação e eventos promovidos pela SESA/PR na modalidade presencial e ensino a distância – EAD, afetos a área de atuação de cada profissional;</w:t>
      </w:r>
    </w:p>
    <w:p w14:paraId="679FAE4B" w14:textId="1991BF80" w:rsidR="00F2575D" w:rsidRPr="00A96EDC" w:rsidRDefault="006A66F2" w:rsidP="00570CB9">
      <w:pPr>
        <w:pStyle w:val="PargrafodaLista"/>
        <w:suppressAutoHyphens w:val="0"/>
        <w:spacing w:after="160" w:line="252" w:lineRule="auto"/>
        <w:ind w:left="0"/>
        <w:contextualSpacing/>
        <w:jc w:val="both"/>
        <w:rPr>
          <w:rFonts w:ascii="Arial" w:hAnsi="Arial" w:cs="Arial"/>
          <w:sz w:val="22"/>
          <w:szCs w:val="22"/>
        </w:rPr>
      </w:pPr>
      <w:r w:rsidRPr="00A96EDC">
        <w:rPr>
          <w:rFonts w:ascii="Arial" w:hAnsi="Arial" w:cs="Arial"/>
          <w:sz w:val="22"/>
          <w:szCs w:val="22"/>
        </w:rPr>
        <w:t>7.</w:t>
      </w:r>
      <w:r w:rsidR="004A2EA7" w:rsidRPr="00A96EDC">
        <w:rPr>
          <w:rFonts w:ascii="Arial" w:hAnsi="Arial" w:cs="Arial"/>
          <w:sz w:val="22"/>
          <w:szCs w:val="22"/>
        </w:rPr>
        <w:t>2</w:t>
      </w:r>
      <w:r w:rsidR="004B7AED" w:rsidRPr="00A96EDC">
        <w:rPr>
          <w:rFonts w:ascii="Arial" w:hAnsi="Arial" w:cs="Arial"/>
          <w:sz w:val="22"/>
          <w:szCs w:val="22"/>
        </w:rPr>
        <w:t>9</w:t>
      </w:r>
      <w:r w:rsidR="004A2EA7" w:rsidRPr="00A96EDC">
        <w:rPr>
          <w:rFonts w:ascii="Arial" w:hAnsi="Arial" w:cs="Arial"/>
          <w:sz w:val="22"/>
          <w:szCs w:val="22"/>
        </w:rPr>
        <w:t>.5</w:t>
      </w:r>
      <w:r w:rsidRPr="00A96EDC">
        <w:rPr>
          <w:rFonts w:ascii="Arial" w:hAnsi="Arial" w:cs="Arial"/>
          <w:sz w:val="22"/>
          <w:szCs w:val="22"/>
        </w:rPr>
        <w:t xml:space="preserve"> – </w:t>
      </w:r>
      <w:r w:rsidR="009809E2" w:rsidRPr="00A96EDC">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009809E2" w:rsidRPr="00A96EDC">
        <w:rPr>
          <w:rFonts w:ascii="Arial" w:hAnsi="Arial" w:cs="Arial"/>
        </w:rPr>
        <w:t xml:space="preserve"> </w:t>
      </w:r>
      <w:r w:rsidR="009809E2" w:rsidRPr="00A96EDC">
        <w:rPr>
          <w:rFonts w:ascii="Arial" w:hAnsi="Arial" w:cs="Arial"/>
          <w:sz w:val="22"/>
          <w:szCs w:val="22"/>
        </w:rPr>
        <w:t>atenção contínua e integrada</w:t>
      </w:r>
      <w:r w:rsidR="006D52EC" w:rsidRPr="00A96EDC">
        <w:rPr>
          <w:rFonts w:ascii="Arial" w:hAnsi="Arial" w:cs="Arial"/>
          <w:sz w:val="22"/>
          <w:szCs w:val="22"/>
        </w:rPr>
        <w:t>.</w:t>
      </w:r>
    </w:p>
    <w:p w14:paraId="5D87A111" w14:textId="7F53C267" w:rsidR="002E54FC" w:rsidRPr="00A96EDC" w:rsidRDefault="002E54FC" w:rsidP="002E54FC">
      <w:pPr>
        <w:ind w:right="-2"/>
        <w:jc w:val="both"/>
        <w:rPr>
          <w:rFonts w:ascii="Arial" w:hAnsi="Arial" w:cs="Arial"/>
          <w:b/>
          <w:sz w:val="22"/>
          <w:szCs w:val="22"/>
          <w:u w:val="single"/>
        </w:rPr>
      </w:pPr>
      <w:r w:rsidRPr="00A96EDC">
        <w:rPr>
          <w:rFonts w:ascii="Arial" w:hAnsi="Arial" w:cs="Arial"/>
          <w:b/>
          <w:bCs/>
          <w:sz w:val="22"/>
          <w:szCs w:val="22"/>
        </w:rPr>
        <w:t>7.</w:t>
      </w:r>
      <w:r w:rsidR="0090543B" w:rsidRPr="00A96EDC">
        <w:rPr>
          <w:rFonts w:ascii="Arial" w:hAnsi="Arial" w:cs="Arial"/>
          <w:b/>
          <w:bCs/>
          <w:sz w:val="22"/>
          <w:szCs w:val="22"/>
        </w:rPr>
        <w:t>30</w:t>
      </w:r>
      <w:r w:rsidRPr="00A96EDC">
        <w:rPr>
          <w:rFonts w:ascii="Arial" w:hAnsi="Arial" w:cs="Arial"/>
          <w:b/>
          <w:bCs/>
          <w:sz w:val="22"/>
          <w:szCs w:val="22"/>
        </w:rPr>
        <w:t xml:space="preserve"> –</w:t>
      </w:r>
      <w:r w:rsidRPr="00A96EDC">
        <w:rPr>
          <w:rFonts w:ascii="Arial" w:hAnsi="Arial" w:cs="Arial"/>
          <w:sz w:val="22"/>
          <w:szCs w:val="22"/>
        </w:rPr>
        <w:t xml:space="preserve"> A </w:t>
      </w:r>
      <w:r w:rsidR="00965D57" w:rsidRPr="00A96EDC">
        <w:rPr>
          <w:rFonts w:ascii="Arial" w:hAnsi="Arial" w:cs="Arial"/>
          <w:sz w:val="22"/>
          <w:szCs w:val="22"/>
        </w:rPr>
        <w:t xml:space="preserve">empresa a ser </w:t>
      </w:r>
      <w:r w:rsidR="006011E2" w:rsidRPr="00A96EDC">
        <w:rPr>
          <w:rFonts w:ascii="Arial" w:hAnsi="Arial" w:cs="Arial"/>
          <w:sz w:val="22"/>
          <w:szCs w:val="22"/>
        </w:rPr>
        <w:t>c</w:t>
      </w:r>
      <w:r w:rsidR="00D5274A" w:rsidRPr="00A96EDC">
        <w:rPr>
          <w:rFonts w:ascii="Arial" w:hAnsi="Arial" w:cs="Arial"/>
          <w:sz w:val="22"/>
          <w:szCs w:val="22"/>
        </w:rPr>
        <w:t>ontratada</w:t>
      </w:r>
      <w:r w:rsidRPr="00A96EDC">
        <w:rPr>
          <w:rFonts w:ascii="Arial" w:hAnsi="Arial" w:cs="Arial"/>
          <w:sz w:val="22"/>
          <w:szCs w:val="22"/>
        </w:rPr>
        <w:t xml:space="preserve"> que integra</w:t>
      </w:r>
      <w:r w:rsidR="00965D57" w:rsidRPr="00A96EDC">
        <w:rPr>
          <w:rFonts w:ascii="Arial" w:hAnsi="Arial" w:cs="Arial"/>
          <w:sz w:val="22"/>
          <w:szCs w:val="22"/>
        </w:rPr>
        <w:t>r</w:t>
      </w:r>
      <w:r w:rsidRPr="00A96EDC">
        <w:rPr>
          <w:rFonts w:ascii="Arial" w:hAnsi="Arial" w:cs="Arial"/>
          <w:sz w:val="22"/>
          <w:szCs w:val="22"/>
        </w:rPr>
        <w:t xml:space="preserve"> a Equipe Multiprofissional para atendimento às Redes de Atenção à </w:t>
      </w:r>
      <w:r w:rsidR="009037E7" w:rsidRPr="00A96EDC">
        <w:rPr>
          <w:rFonts w:ascii="Arial" w:hAnsi="Arial" w:cs="Arial"/>
          <w:sz w:val="22"/>
          <w:szCs w:val="22"/>
        </w:rPr>
        <w:t>Saúde caberá</w:t>
      </w:r>
      <w:r w:rsidRPr="00A96EDC">
        <w:rPr>
          <w:rFonts w:ascii="Arial" w:hAnsi="Arial" w:cs="Arial"/>
          <w:sz w:val="22"/>
          <w:szCs w:val="22"/>
        </w:rPr>
        <w:t xml:space="preserve"> às seguintes atribuições:</w:t>
      </w:r>
      <w:r w:rsidRPr="00A96EDC">
        <w:rPr>
          <w:rFonts w:ascii="Arial" w:hAnsi="Arial" w:cs="Arial"/>
          <w:b/>
          <w:sz w:val="22"/>
          <w:szCs w:val="22"/>
          <w:u w:val="single"/>
        </w:rPr>
        <w:t xml:space="preserve"> </w:t>
      </w:r>
    </w:p>
    <w:p w14:paraId="373AE171" w14:textId="4767ACBF" w:rsidR="002E54FC" w:rsidRPr="00A96EDC" w:rsidRDefault="002E54FC" w:rsidP="002E54FC">
      <w:pPr>
        <w:pStyle w:val="NormalWeb"/>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 xml:space="preserve">.1 </w:t>
      </w:r>
      <w:r w:rsidRPr="00A96EDC">
        <w:rPr>
          <w:rFonts w:ascii="Arial" w:hAnsi="Arial" w:cs="Arial"/>
          <w:sz w:val="22"/>
          <w:szCs w:val="22"/>
        </w:rPr>
        <w:t>–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68E784D7" w14:textId="4CC09AEE"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.2</w:t>
      </w:r>
      <w:r w:rsidRPr="00A96EDC">
        <w:rPr>
          <w:rFonts w:ascii="Arial" w:hAnsi="Arial" w:cs="Arial"/>
          <w:sz w:val="22"/>
          <w:szCs w:val="22"/>
        </w:rPr>
        <w:t xml:space="preserve"> – Supervisionar a prescrição das medicações de acordo com a Relação Nacional de Medicamentos Essenciais e se necessário a prescrição de medicação não padronizados pelo Sistema Único de Saúde </w:t>
      </w:r>
      <w:r w:rsidRPr="00A96EDC">
        <w:rPr>
          <w:rFonts w:ascii="Arial" w:hAnsi="Arial" w:cs="Arial"/>
          <w:sz w:val="22"/>
          <w:szCs w:val="22"/>
        </w:rPr>
        <w:lastRenderedPageBreak/>
        <w:t>(SUS) solicitar e instruir aos profissionais médicos a justificava através do preenchimento do questionário específico;</w:t>
      </w:r>
    </w:p>
    <w:p w14:paraId="14E00F50" w14:textId="5A941AD8"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3 – Realizar apoio matricial junto com a equipe multiprofissional de trabalho, auxiliando as equipes de Atenção Primária à Saúde – APS;</w:t>
      </w:r>
    </w:p>
    <w:p w14:paraId="72B8366B" w14:textId="5255C964" w:rsidR="002E54FC" w:rsidRPr="00A96EDC" w:rsidRDefault="002E54FC" w:rsidP="002E54FC">
      <w:pPr>
        <w:suppressAutoHyphens w:val="0"/>
        <w:autoSpaceDE w:val="0"/>
        <w:autoSpaceDN w:val="0"/>
        <w:adjustRightInd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4 – Participar de equipe multiprofissional na área instrumental e programática da instituição, de planejamento, implantação e acompanhamento de programas e projetos relacionados à família;</w:t>
      </w:r>
    </w:p>
    <w:p w14:paraId="200C9638" w14:textId="0B7C9B7B"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 xml:space="preserve">.5 – Apoiar e desenvolver técnicas de educação permanente e mobilização em saúde de todos os membros da equipe; </w:t>
      </w:r>
    </w:p>
    <w:p w14:paraId="1DEB92D3" w14:textId="010826CA" w:rsidR="002E54FC" w:rsidRPr="00A96EDC" w:rsidRDefault="002E54FC" w:rsidP="002E54FC">
      <w:pPr>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.6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716C7022" w14:textId="6F71EDD7" w:rsidR="002E54FC" w:rsidRPr="00A96EDC" w:rsidRDefault="002E54FC" w:rsidP="002E54FC">
      <w:pPr>
        <w:jc w:val="both"/>
        <w:rPr>
          <w:rFonts w:ascii="Arial" w:hAnsi="Arial" w:cs="Arial"/>
          <w:b/>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.7 – Utilizar os equipamentos de proteção individual, pertinentes ao exercício de suas atribuições;</w:t>
      </w:r>
    </w:p>
    <w:p w14:paraId="6816AD21" w14:textId="60D3E8B1"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.8 – Realizar atendimento de acordo com as diretrizes apresentadas pelos Protocolos e Linhas Guias da Secretaria de Estado da Saúde do Paraná e pelo CISAMUSEP;</w:t>
      </w:r>
    </w:p>
    <w:p w14:paraId="48FCB0AA" w14:textId="6DC28F62" w:rsidR="002E54FC" w:rsidRPr="00A96EDC" w:rsidRDefault="002E54FC" w:rsidP="002E54FC">
      <w:pPr>
        <w:suppressAutoHyphens w:val="0"/>
        <w:autoSpaceDE w:val="0"/>
        <w:autoSpaceDN w:val="0"/>
        <w:adjustRightInd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.9 – Participar de cursos, grupos de estudo, eventos, seminários, congressos e reuniões, visando à capacitação permanente para melhor servir aos seus pacientes e o desenvolvimento da profissão;</w:t>
      </w:r>
    </w:p>
    <w:p w14:paraId="21125642" w14:textId="1958A990"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.10 – Participar de equipe multiprofissional na definição das ações de saúde, na elaboração de diagnósticos, projetos e programas de saúde;</w:t>
      </w:r>
    </w:p>
    <w:p w14:paraId="5783D60D" w14:textId="5DBB442C"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.11 – Conferir registros de ocorrências e elaborar relatórios das atividades desenvolvidas;</w:t>
      </w:r>
    </w:p>
    <w:p w14:paraId="77B793C6" w14:textId="137DC6A0"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.12 – Estudar as rotinas e protocolos em vigor, bem como propor alterações;</w:t>
      </w:r>
    </w:p>
    <w:p w14:paraId="58AD1813" w14:textId="56758976"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w:t>
      </w:r>
      <w:r w:rsidRPr="00A96EDC">
        <w:rPr>
          <w:rFonts w:ascii="Arial" w:hAnsi="Arial" w:cs="Arial"/>
          <w:sz w:val="22"/>
          <w:szCs w:val="22"/>
        </w:rPr>
        <w:t>13 – Realizar atendimento ambulatorial aos pacientes dos 30 Municípios Consorciados registrando no prontuário eletrônico o atendimento através de uma anamnese contemplando todo o atendimento realizado;</w:t>
      </w:r>
    </w:p>
    <w:p w14:paraId="03818891" w14:textId="25DB2C73"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.14 – Registrar no prontuário do paciente todos os dados pertinentes ao atendimento realizado de acordo com os protocolos e roteiro de atendimento;</w:t>
      </w:r>
    </w:p>
    <w:p w14:paraId="1B60D93A" w14:textId="56ABFD85"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F1BE7">
        <w:rPr>
          <w:rFonts w:ascii="Arial" w:hAnsi="Arial" w:cs="Arial"/>
          <w:sz w:val="22"/>
          <w:szCs w:val="22"/>
        </w:rPr>
        <w:t>30</w:t>
      </w:r>
      <w:r w:rsidRPr="00A96EDC">
        <w:rPr>
          <w:rFonts w:ascii="Arial" w:hAnsi="Arial" w:cs="Arial"/>
          <w:sz w:val="22"/>
          <w:szCs w:val="22"/>
        </w:rPr>
        <w:t>.15 – Realizar e/ou confirmar a estratificação de risco realizada pela Atenção Primária a Saúde bem como aplicar outras avaliações de acordo com os protocolos de atendimento;</w:t>
      </w:r>
    </w:p>
    <w:p w14:paraId="6D7A4289" w14:textId="158D2A8C"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.16 – Elaborar e organizar dados para o sistema de informação, preenchimento de planilhas de monitoramento, promovendo análise das situações verificadas e sugerindo procedimentos pertinentes para solução do caso;</w:t>
      </w:r>
    </w:p>
    <w:p w14:paraId="06577204" w14:textId="25729EFB"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.17 – Elaborar e acompanhar o Plano de Cuidado individualizado, orientando as equipes da Atenção Primária a Saúde e o paciente sobre o plano a ser cumprido e a correta execução das atividades pactuadas;</w:t>
      </w:r>
    </w:p>
    <w:p w14:paraId="63BDBAD3" w14:textId="0BD5AD38"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 xml:space="preserve">.18 – Capacitar, orientar e dar suporte técnico especializado às equipes multiprofissionais das APS dos </w:t>
      </w:r>
      <w:r w:rsidR="00283F8A" w:rsidRPr="00A96EDC">
        <w:rPr>
          <w:rFonts w:ascii="Arial" w:hAnsi="Arial" w:cs="Arial"/>
          <w:sz w:val="22"/>
          <w:szCs w:val="22"/>
        </w:rPr>
        <w:t>30</w:t>
      </w:r>
      <w:r w:rsidRPr="00A96EDC">
        <w:rPr>
          <w:rFonts w:ascii="Arial" w:hAnsi="Arial" w:cs="Arial"/>
          <w:sz w:val="22"/>
          <w:szCs w:val="22"/>
        </w:rPr>
        <w:t xml:space="preserve"> municípios consorciados e para o serviço de referência;</w:t>
      </w:r>
    </w:p>
    <w:p w14:paraId="00B51369" w14:textId="3AA95252"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.1</w:t>
      </w:r>
      <w:r w:rsidR="00CC2EA3" w:rsidRPr="00A96EDC">
        <w:rPr>
          <w:rFonts w:ascii="Arial" w:hAnsi="Arial" w:cs="Arial"/>
          <w:sz w:val="22"/>
          <w:szCs w:val="22"/>
        </w:rPr>
        <w:t>9</w:t>
      </w:r>
      <w:r w:rsidRPr="00A96EDC">
        <w:rPr>
          <w:rFonts w:ascii="Arial" w:hAnsi="Arial" w:cs="Arial"/>
          <w:sz w:val="22"/>
          <w:szCs w:val="22"/>
        </w:rPr>
        <w:t xml:space="preserve"> – Acolher demandas provenientes das APS e/ou Serviço de Referência de usuários que requeiram cuidados de reabilitação, realizando orientações e acompanhamento, de acordo com a necessidade dos mesmos e realizando a contrarreferência;</w:t>
      </w:r>
    </w:p>
    <w:p w14:paraId="3DB6660E" w14:textId="265427C9"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.20 – Realizar discussões de casos clínicos e de plano terapêutico junto com as equipes dos Serviços de Referência e das APS dos trinta municípios consorciados;</w:t>
      </w:r>
    </w:p>
    <w:p w14:paraId="197608CC" w14:textId="651F7821" w:rsidR="002E54FC" w:rsidRPr="00A96EDC" w:rsidRDefault="002E54FC" w:rsidP="002E54FC">
      <w:pPr>
        <w:shd w:val="clear" w:color="auto" w:fill="FFFFFF"/>
        <w:suppressAutoHyphens w:val="0"/>
        <w:jc w:val="both"/>
        <w:rPr>
          <w:rFonts w:ascii="Arial" w:hAnsi="Arial" w:cs="Arial"/>
          <w:sz w:val="22"/>
          <w:szCs w:val="22"/>
        </w:rPr>
      </w:pPr>
      <w:r w:rsidRPr="00A96EDC">
        <w:rPr>
          <w:rFonts w:ascii="Arial" w:hAnsi="Arial" w:cs="Arial"/>
          <w:sz w:val="22"/>
          <w:szCs w:val="22"/>
        </w:rPr>
        <w:t>7.</w:t>
      </w:r>
      <w:r w:rsidR="00E34A76" w:rsidRPr="00A96EDC">
        <w:rPr>
          <w:rFonts w:ascii="Arial" w:hAnsi="Arial" w:cs="Arial"/>
          <w:sz w:val="22"/>
          <w:szCs w:val="22"/>
        </w:rPr>
        <w:t xml:space="preserve"> </w:t>
      </w:r>
      <w:r w:rsidR="0090543B" w:rsidRPr="00A96EDC">
        <w:rPr>
          <w:rFonts w:ascii="Arial" w:hAnsi="Arial" w:cs="Arial"/>
          <w:sz w:val="22"/>
          <w:szCs w:val="22"/>
        </w:rPr>
        <w:t>30</w:t>
      </w:r>
      <w:r w:rsidRPr="00A96EDC">
        <w:rPr>
          <w:rFonts w:ascii="Arial" w:hAnsi="Arial" w:cs="Arial"/>
          <w:sz w:val="22"/>
          <w:szCs w:val="22"/>
        </w:rPr>
        <w:t>.21 – Atuar, de forma integrada e planejada, nas atividades clínicas desenvolvidas pelas equipes de APS dos trinta municípios consorciados, acompanhando e atendendo a casos de acordo com os critérios previamente estabelecidos;</w:t>
      </w:r>
    </w:p>
    <w:p w14:paraId="603C33A7" w14:textId="57B85B4B"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 xml:space="preserve">.22 – Observar as normas de biossegurança, na prevenção de acidentes com </w:t>
      </w:r>
      <w:r w:rsidR="0000074C" w:rsidRPr="00A96EDC">
        <w:rPr>
          <w:rFonts w:ascii="Arial" w:hAnsi="Arial" w:cs="Arial"/>
          <w:sz w:val="22"/>
          <w:szCs w:val="22"/>
        </w:rPr>
        <w:t>perfurocortante</w:t>
      </w:r>
      <w:r w:rsidRPr="00A96EDC">
        <w:rPr>
          <w:rFonts w:ascii="Arial" w:hAnsi="Arial" w:cs="Arial"/>
          <w:sz w:val="22"/>
          <w:szCs w:val="22"/>
        </w:rPr>
        <w:t xml:space="preserve"> e na transmissão de doenças infecciosas;</w:t>
      </w:r>
    </w:p>
    <w:p w14:paraId="00967AB1" w14:textId="5139C0B4"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lastRenderedPageBreak/>
        <w:t>7.</w:t>
      </w:r>
      <w:r w:rsidR="0090543B" w:rsidRPr="00A96EDC">
        <w:rPr>
          <w:rFonts w:ascii="Arial" w:hAnsi="Arial" w:cs="Arial"/>
          <w:sz w:val="22"/>
          <w:szCs w:val="22"/>
        </w:rPr>
        <w:t>30</w:t>
      </w:r>
      <w:r w:rsidRPr="00A96EDC">
        <w:rPr>
          <w:rFonts w:ascii="Arial" w:hAnsi="Arial" w:cs="Arial"/>
          <w:sz w:val="22"/>
          <w:szCs w:val="22"/>
        </w:rPr>
        <w:t xml:space="preserve">.23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7F2DD21D" w14:textId="778AA526" w:rsidR="002E54FC" w:rsidRPr="00A96EDC" w:rsidRDefault="002E54FC"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Pr="00A96EDC">
        <w:rPr>
          <w:rFonts w:ascii="Arial" w:hAnsi="Arial" w:cs="Arial"/>
          <w:sz w:val="22"/>
          <w:szCs w:val="22"/>
        </w:rPr>
        <w:t>.24 – Exercer funções assistenciais, supervisionais e educacionais conforme previsto nas Resoluções vinculadas aos Convênios atinentes às Redes de Atenção à Saúde publicadas pela SESA/PR</w:t>
      </w:r>
      <w:r w:rsidR="00187116" w:rsidRPr="00A96EDC">
        <w:rPr>
          <w:rFonts w:ascii="Arial" w:hAnsi="Arial" w:cs="Arial"/>
          <w:sz w:val="22"/>
          <w:szCs w:val="22"/>
        </w:rPr>
        <w:t>;</w:t>
      </w:r>
    </w:p>
    <w:p w14:paraId="42085C13" w14:textId="50133DAC" w:rsidR="00187116" w:rsidRPr="00B62DCA" w:rsidRDefault="00187116" w:rsidP="002E54FC">
      <w:pPr>
        <w:pStyle w:val="NormalWeb"/>
        <w:shd w:val="clear" w:color="auto" w:fill="FFFFFF"/>
        <w:suppressAutoHyphens w:val="0"/>
        <w:spacing w:before="0" w:after="0"/>
        <w:jc w:val="both"/>
        <w:rPr>
          <w:rFonts w:ascii="Arial" w:hAnsi="Arial" w:cs="Arial"/>
          <w:sz w:val="22"/>
          <w:szCs w:val="22"/>
        </w:rPr>
      </w:pPr>
      <w:r w:rsidRPr="00A96EDC">
        <w:rPr>
          <w:rFonts w:ascii="Arial" w:hAnsi="Arial" w:cs="Arial"/>
          <w:sz w:val="22"/>
          <w:szCs w:val="22"/>
        </w:rPr>
        <w:t>7.</w:t>
      </w:r>
      <w:r w:rsidR="0090543B" w:rsidRPr="00A96EDC">
        <w:rPr>
          <w:rFonts w:ascii="Arial" w:hAnsi="Arial" w:cs="Arial"/>
          <w:sz w:val="22"/>
          <w:szCs w:val="22"/>
        </w:rPr>
        <w:t>30</w:t>
      </w:r>
      <w:r w:rsidR="00283F8A" w:rsidRPr="00A96EDC">
        <w:rPr>
          <w:rFonts w:ascii="Arial" w:hAnsi="Arial" w:cs="Arial"/>
          <w:sz w:val="22"/>
          <w:szCs w:val="22"/>
        </w:rPr>
        <w:t>.25</w:t>
      </w:r>
      <w:r w:rsidRPr="00A96EDC">
        <w:rPr>
          <w:rFonts w:ascii="Arial" w:hAnsi="Arial" w:cs="Arial"/>
          <w:sz w:val="22"/>
          <w:szCs w:val="22"/>
        </w:rPr>
        <w:t xml:space="preserve"> – Aos prestadores de serviços de saúde que prestarem atendimentos nas redes de cuidado </w:t>
      </w:r>
      <w:r w:rsidRPr="00B62DCA">
        <w:rPr>
          <w:rFonts w:ascii="Arial" w:hAnsi="Arial" w:cs="Arial"/>
          <w:sz w:val="22"/>
          <w:szCs w:val="22"/>
        </w:rPr>
        <w:t>prioritários da SESA/PR se faz obrigatória a elaboração do plano de cuidados ao final da consulta, sob pena de glosa do pagamento do referido.</w:t>
      </w:r>
    </w:p>
    <w:p w14:paraId="69005904" w14:textId="77777777" w:rsidR="00010BD0" w:rsidRDefault="00010BD0" w:rsidP="002E54FC">
      <w:pPr>
        <w:pStyle w:val="NormalWeb"/>
        <w:shd w:val="clear" w:color="auto" w:fill="FFFFFF"/>
        <w:suppressAutoHyphens w:val="0"/>
        <w:spacing w:before="0" w:after="0"/>
        <w:jc w:val="both"/>
        <w:rPr>
          <w:rFonts w:ascii="Arial" w:hAnsi="Arial" w:cs="Arial"/>
          <w:sz w:val="22"/>
          <w:szCs w:val="22"/>
        </w:rPr>
      </w:pPr>
    </w:p>
    <w:p w14:paraId="1F985C73" w14:textId="27E65911" w:rsidR="00D26F4D" w:rsidRDefault="00D00E70" w:rsidP="00EA0D50">
      <w:pPr>
        <w:jc w:val="both"/>
        <w:rPr>
          <w:rFonts w:ascii="Arial" w:hAnsi="Arial" w:cs="Arial"/>
          <w:sz w:val="22"/>
          <w:szCs w:val="22"/>
        </w:rPr>
      </w:pPr>
      <w:r w:rsidRPr="00B62DCA">
        <w:rPr>
          <w:rFonts w:ascii="Arial" w:hAnsi="Arial" w:cs="Arial"/>
          <w:b/>
          <w:bCs/>
          <w:sz w:val="22"/>
          <w:szCs w:val="22"/>
        </w:rPr>
        <w:t>7.</w:t>
      </w:r>
      <w:r w:rsidR="0090543B" w:rsidRPr="00B62DCA">
        <w:rPr>
          <w:rFonts w:ascii="Arial" w:hAnsi="Arial" w:cs="Arial"/>
          <w:b/>
          <w:bCs/>
          <w:sz w:val="22"/>
          <w:szCs w:val="22"/>
        </w:rPr>
        <w:t>31</w:t>
      </w:r>
      <w:r w:rsidRPr="00B62DCA">
        <w:rPr>
          <w:rFonts w:ascii="Arial" w:hAnsi="Arial" w:cs="Arial"/>
          <w:b/>
          <w:bCs/>
          <w:sz w:val="22"/>
          <w:szCs w:val="22"/>
        </w:rPr>
        <w:t xml:space="preserve"> </w:t>
      </w:r>
      <w:r w:rsidR="00D9737F" w:rsidRPr="00B62DCA">
        <w:rPr>
          <w:rFonts w:ascii="Arial" w:hAnsi="Arial" w:cs="Arial"/>
          <w:b/>
          <w:bCs/>
          <w:sz w:val="22"/>
          <w:szCs w:val="22"/>
        </w:rPr>
        <w:t>–</w:t>
      </w:r>
      <w:r w:rsidR="00D9737F" w:rsidRPr="00B62DCA">
        <w:rPr>
          <w:rFonts w:ascii="Arial" w:hAnsi="Arial" w:cs="Arial"/>
          <w:sz w:val="22"/>
          <w:szCs w:val="22"/>
        </w:rPr>
        <w:t xml:space="preserve"> </w:t>
      </w:r>
      <w:r w:rsidR="00D26F4D" w:rsidRPr="00D26F4D">
        <w:rPr>
          <w:rFonts w:ascii="Arial" w:hAnsi="Arial" w:cs="Arial"/>
          <w:sz w:val="22"/>
          <w:szCs w:val="22"/>
        </w:rPr>
        <w:t>No valor dos itens 91798, 91799, 91800 e 91801 constante</w:t>
      </w:r>
      <w:r w:rsidR="00A0531A">
        <w:rPr>
          <w:rFonts w:ascii="Arial" w:hAnsi="Arial" w:cs="Arial"/>
          <w:sz w:val="22"/>
          <w:szCs w:val="22"/>
        </w:rPr>
        <w:t>s</w:t>
      </w:r>
      <w:r w:rsidR="00D26F4D" w:rsidRPr="00D26F4D">
        <w:rPr>
          <w:rFonts w:ascii="Arial" w:hAnsi="Arial" w:cs="Arial"/>
          <w:sz w:val="22"/>
          <w:szCs w:val="22"/>
        </w:rPr>
        <w:t xml:space="preserve"> na </w:t>
      </w:r>
      <w:r w:rsidR="00A0531A">
        <w:rPr>
          <w:rFonts w:ascii="Arial" w:hAnsi="Arial" w:cs="Arial"/>
          <w:sz w:val="22"/>
          <w:szCs w:val="22"/>
        </w:rPr>
        <w:t>T</w:t>
      </w:r>
      <w:r w:rsidR="00D26F4D" w:rsidRPr="00D26F4D">
        <w:rPr>
          <w:rFonts w:ascii="Arial" w:hAnsi="Arial" w:cs="Arial"/>
          <w:sz w:val="22"/>
          <w:szCs w:val="22"/>
        </w:rPr>
        <w:t>abela Cisamusep - 2026 estão inclusos:</w:t>
      </w:r>
    </w:p>
    <w:p w14:paraId="1F088113"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44C815B"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260B5687"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1C03440C"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44565361"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EC993F8"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563E61DE" w14:textId="77777777" w:rsidR="00D00E70" w:rsidRPr="00B62DCA" w:rsidRDefault="00D00E70" w:rsidP="0090543B">
      <w:pPr>
        <w:pStyle w:val="PargrafodaLista"/>
        <w:widowControl w:val="0"/>
        <w:numPr>
          <w:ilvl w:val="0"/>
          <w:numId w:val="5"/>
        </w:numPr>
        <w:suppressAutoHyphens w:val="0"/>
        <w:autoSpaceDE w:val="0"/>
        <w:autoSpaceDN w:val="0"/>
        <w:contextualSpacing/>
        <w:rPr>
          <w:rFonts w:ascii="Arial" w:hAnsi="Arial" w:cs="Arial"/>
          <w:vanish/>
          <w:sz w:val="20"/>
          <w:szCs w:val="20"/>
        </w:rPr>
      </w:pPr>
    </w:p>
    <w:p w14:paraId="323D542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5D1E8C1"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0DB21B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1A9F93F"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CBB87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27040CA"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772488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654E690"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21E10D5"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678923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A8E5C31"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6273823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4575D96"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6AE02A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CA8C596"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1B1148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16DAE2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57BED4A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4EF1C7C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C8978A8"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30E67F54"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15AF7922"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7C6C900"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7019A897"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3658D69"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09EEC5FF"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p w14:paraId="282E7ABD" w14:textId="77777777" w:rsidR="00D00E70" w:rsidRPr="00B62DCA" w:rsidRDefault="00D00E70" w:rsidP="0090543B">
      <w:pPr>
        <w:pStyle w:val="PargrafodaLista"/>
        <w:widowControl w:val="0"/>
        <w:numPr>
          <w:ilvl w:val="1"/>
          <w:numId w:val="5"/>
        </w:numPr>
        <w:suppressAutoHyphens w:val="0"/>
        <w:autoSpaceDE w:val="0"/>
        <w:autoSpaceDN w:val="0"/>
        <w:contextualSpacing/>
        <w:rPr>
          <w:rFonts w:ascii="Arial" w:hAnsi="Arial" w:cs="Arial"/>
          <w:vanish/>
          <w:sz w:val="20"/>
          <w:szCs w:val="20"/>
        </w:rPr>
      </w:pPr>
    </w:p>
    <w:tbl>
      <w:tblPr>
        <w:tblStyle w:val="Tabelacomgrade"/>
        <w:tblW w:w="5000" w:type="pct"/>
        <w:tblLook w:val="04A0" w:firstRow="1" w:lastRow="0" w:firstColumn="1" w:lastColumn="0" w:noHBand="0" w:noVBand="1"/>
      </w:tblPr>
      <w:tblGrid>
        <w:gridCol w:w="1155"/>
        <w:gridCol w:w="4097"/>
        <w:gridCol w:w="5227"/>
      </w:tblGrid>
      <w:tr w:rsidR="00B62DCA" w:rsidRPr="00B62DCA" w14:paraId="2ACB479B" w14:textId="77777777" w:rsidTr="00D9737F">
        <w:trPr>
          <w:trHeight w:val="582"/>
        </w:trPr>
        <w:tc>
          <w:tcPr>
            <w:tcW w:w="551" w:type="pct"/>
            <w:vAlign w:val="center"/>
          </w:tcPr>
          <w:p w14:paraId="1A2779DB"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CÓDIGO</w:t>
            </w:r>
          </w:p>
        </w:tc>
        <w:tc>
          <w:tcPr>
            <w:tcW w:w="1955" w:type="pct"/>
            <w:vAlign w:val="center"/>
          </w:tcPr>
          <w:p w14:paraId="777A8E30"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ITEM</w:t>
            </w:r>
          </w:p>
        </w:tc>
        <w:tc>
          <w:tcPr>
            <w:tcW w:w="2494" w:type="pct"/>
            <w:vAlign w:val="center"/>
          </w:tcPr>
          <w:p w14:paraId="33ADBA27" w14:textId="77777777" w:rsidR="00D00E70" w:rsidRPr="00B62DCA" w:rsidRDefault="00D00E70" w:rsidP="00C65669">
            <w:pPr>
              <w:jc w:val="center"/>
              <w:rPr>
                <w:rFonts w:ascii="Arial" w:hAnsi="Arial" w:cs="Arial"/>
                <w:b/>
                <w:bCs/>
                <w:sz w:val="20"/>
                <w:szCs w:val="20"/>
              </w:rPr>
            </w:pPr>
            <w:r w:rsidRPr="00B62DCA">
              <w:rPr>
                <w:rFonts w:ascii="Arial" w:hAnsi="Arial" w:cs="Arial"/>
                <w:b/>
                <w:bCs/>
                <w:sz w:val="20"/>
                <w:szCs w:val="20"/>
              </w:rPr>
              <w:t>DESCRIÇÃO</w:t>
            </w:r>
          </w:p>
        </w:tc>
      </w:tr>
      <w:tr w:rsidR="00B62DCA" w:rsidRPr="00B62DCA" w14:paraId="480C040B" w14:textId="77777777" w:rsidTr="00D9737F">
        <w:trPr>
          <w:trHeight w:val="850"/>
        </w:trPr>
        <w:tc>
          <w:tcPr>
            <w:tcW w:w="551" w:type="pct"/>
            <w:vAlign w:val="center"/>
          </w:tcPr>
          <w:p w14:paraId="5386CC31" w14:textId="06726E45" w:rsidR="00D00E70" w:rsidRPr="00B62DCA" w:rsidRDefault="00860D26" w:rsidP="00C65669">
            <w:pPr>
              <w:jc w:val="center"/>
              <w:rPr>
                <w:rFonts w:ascii="Arial" w:hAnsi="Arial" w:cs="Arial"/>
                <w:sz w:val="22"/>
                <w:szCs w:val="22"/>
              </w:rPr>
            </w:pPr>
            <w:r w:rsidRPr="00B62DCA">
              <w:rPr>
                <w:rFonts w:ascii="Arial" w:hAnsi="Arial" w:cs="Arial"/>
                <w:sz w:val="22"/>
                <w:szCs w:val="22"/>
              </w:rPr>
              <w:t>91798</w:t>
            </w:r>
          </w:p>
        </w:tc>
        <w:tc>
          <w:tcPr>
            <w:tcW w:w="1955" w:type="pct"/>
            <w:vAlign w:val="center"/>
          </w:tcPr>
          <w:p w14:paraId="75544731" w14:textId="401626DA"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CONCENTRADOR DE OXIGENIO DE 5 LITROS PARA USO DOMICILIAR (COM OU SEM UMIDIFICADOR)</w:t>
            </w:r>
          </w:p>
        </w:tc>
        <w:tc>
          <w:tcPr>
            <w:tcW w:w="2494" w:type="pct"/>
            <w:vAlign w:val="center"/>
          </w:tcPr>
          <w:p w14:paraId="3D3C295F" w14:textId="77777777" w:rsidR="00D00E70" w:rsidRPr="00B62DCA" w:rsidRDefault="00D00E70" w:rsidP="00C65669">
            <w:pPr>
              <w:pStyle w:val="TableParagraph"/>
              <w:spacing w:before="63"/>
              <w:jc w:val="both"/>
              <w:rPr>
                <w:rFonts w:ascii="Arial" w:hAnsi="Arial" w:cs="Arial"/>
                <w:spacing w:val="-52"/>
              </w:rPr>
            </w:pPr>
            <w:r w:rsidRPr="00B62DCA">
              <w:rPr>
                <w:rFonts w:ascii="Arial" w:hAnsi="Arial" w:cs="Arial"/>
              </w:rPr>
              <w:t>Fornecimento de concentradores de oxigênio com ou sem umidificador com fluxo mínimo de vazão de 0 a 5 litros por minuto (LPM), acompanhado de cilindro de oxigênio de 4m³, regulador com fluxometro, cateter nasal com extensão e demais acessórios necessários ao</w:t>
            </w:r>
            <w:r w:rsidRPr="00B62DCA">
              <w:rPr>
                <w:rFonts w:ascii="Arial" w:hAnsi="Arial" w:cs="Arial"/>
                <w:spacing w:val="1"/>
              </w:rPr>
              <w:t xml:space="preserve"> </w:t>
            </w:r>
            <w:r w:rsidRPr="00B62DCA">
              <w:rPr>
                <w:rFonts w:ascii="Arial" w:hAnsi="Arial" w:cs="Arial"/>
              </w:rPr>
              <w:t>funcionamento</w:t>
            </w:r>
            <w:r w:rsidRPr="00B62DCA">
              <w:rPr>
                <w:rFonts w:ascii="Arial" w:hAnsi="Arial" w:cs="Arial"/>
                <w:spacing w:val="-2"/>
              </w:rPr>
              <w:t xml:space="preserve"> </w:t>
            </w:r>
            <w:r w:rsidRPr="00B62DCA">
              <w:rPr>
                <w:rFonts w:ascii="Arial" w:hAnsi="Arial" w:cs="Arial"/>
              </w:rPr>
              <w:t>do</w:t>
            </w:r>
            <w:r w:rsidRPr="00B62DCA">
              <w:rPr>
                <w:rFonts w:ascii="Arial" w:hAnsi="Arial" w:cs="Arial"/>
                <w:spacing w:val="-1"/>
              </w:rPr>
              <w:t xml:space="preserve"> </w:t>
            </w:r>
            <w:r w:rsidRPr="00B62DCA">
              <w:rPr>
                <w:rFonts w:ascii="Arial" w:hAnsi="Arial" w:cs="Arial"/>
              </w:rPr>
              <w:t>equipamento.</w:t>
            </w:r>
          </w:p>
        </w:tc>
      </w:tr>
      <w:tr w:rsidR="00B62DCA" w:rsidRPr="00B62DCA" w14:paraId="4D5F4FFB" w14:textId="77777777" w:rsidTr="00D9737F">
        <w:trPr>
          <w:trHeight w:val="1166"/>
        </w:trPr>
        <w:tc>
          <w:tcPr>
            <w:tcW w:w="551" w:type="pct"/>
            <w:vAlign w:val="center"/>
          </w:tcPr>
          <w:p w14:paraId="1003EE5E" w14:textId="4AC4B239" w:rsidR="00D00E70" w:rsidRPr="00B62DCA" w:rsidRDefault="00860D26" w:rsidP="00C65669">
            <w:pPr>
              <w:jc w:val="center"/>
              <w:rPr>
                <w:rFonts w:ascii="Arial" w:hAnsi="Arial" w:cs="Arial"/>
                <w:sz w:val="22"/>
                <w:szCs w:val="22"/>
              </w:rPr>
            </w:pPr>
            <w:r w:rsidRPr="00B62DCA">
              <w:rPr>
                <w:rFonts w:ascii="Arial" w:hAnsi="Arial" w:cs="Arial"/>
                <w:sz w:val="22"/>
                <w:szCs w:val="22"/>
              </w:rPr>
              <w:t>91799</w:t>
            </w:r>
          </w:p>
        </w:tc>
        <w:tc>
          <w:tcPr>
            <w:tcW w:w="1955" w:type="pct"/>
            <w:vAlign w:val="center"/>
          </w:tcPr>
          <w:p w14:paraId="01DC53DC" w14:textId="21B15F75"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CONCENTRADOR DE OXIGENIO DE 10 LITROS PARA USO DOMICILIAR (COM OU SEM UMIDIFICADOR)</w:t>
            </w:r>
          </w:p>
        </w:tc>
        <w:tc>
          <w:tcPr>
            <w:tcW w:w="2494" w:type="pct"/>
            <w:vAlign w:val="center"/>
          </w:tcPr>
          <w:p w14:paraId="7C89CBE0" w14:textId="77777777" w:rsidR="00D00E70" w:rsidRPr="00B62DCA" w:rsidRDefault="00D00E70" w:rsidP="00C65669">
            <w:pPr>
              <w:pStyle w:val="TableParagraph"/>
              <w:spacing w:before="62"/>
              <w:ind w:right="97"/>
              <w:jc w:val="both"/>
              <w:rPr>
                <w:rFonts w:ascii="Arial" w:hAnsi="Arial" w:cs="Arial"/>
              </w:rPr>
            </w:pPr>
            <w:r w:rsidRPr="00B62DCA">
              <w:rPr>
                <w:rFonts w:ascii="Arial" w:hAnsi="Arial" w:cs="Arial"/>
              </w:rPr>
              <w:t>Fornecimento de concentradores de oxigênio, com ou sem umidificador, com fluxo de gás,</w:t>
            </w:r>
            <w:r w:rsidRPr="00B62DCA">
              <w:rPr>
                <w:rFonts w:ascii="Arial" w:hAnsi="Arial" w:cs="Arial"/>
                <w:spacing w:val="1"/>
              </w:rPr>
              <w:t xml:space="preserve"> </w:t>
            </w:r>
            <w:r w:rsidRPr="00B62DCA">
              <w:rPr>
                <w:rFonts w:ascii="Arial" w:hAnsi="Arial" w:cs="Arial"/>
              </w:rPr>
              <w:t>vazão</w:t>
            </w:r>
            <w:r w:rsidRPr="00B62DCA">
              <w:rPr>
                <w:rFonts w:ascii="Arial" w:hAnsi="Arial" w:cs="Arial"/>
                <w:spacing w:val="1"/>
              </w:rPr>
              <w:t xml:space="preserve"> </w:t>
            </w:r>
            <w:r w:rsidRPr="00B62DCA">
              <w:rPr>
                <w:rFonts w:ascii="Arial" w:hAnsi="Arial" w:cs="Arial"/>
              </w:rPr>
              <w:t>de</w:t>
            </w:r>
            <w:r w:rsidRPr="00B62DCA">
              <w:rPr>
                <w:rFonts w:ascii="Arial" w:hAnsi="Arial" w:cs="Arial"/>
                <w:spacing w:val="1"/>
              </w:rPr>
              <w:t xml:space="preserve"> </w:t>
            </w:r>
            <w:r w:rsidRPr="00B62DCA">
              <w:rPr>
                <w:rFonts w:ascii="Arial" w:hAnsi="Arial" w:cs="Arial"/>
              </w:rPr>
              <w:t>1,0</w:t>
            </w:r>
            <w:r w:rsidRPr="00B62DCA">
              <w:rPr>
                <w:rFonts w:ascii="Arial" w:hAnsi="Arial" w:cs="Arial"/>
                <w:spacing w:val="1"/>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10</w:t>
            </w:r>
            <w:r w:rsidRPr="00B62DCA">
              <w:rPr>
                <w:rFonts w:ascii="Arial" w:hAnsi="Arial" w:cs="Arial"/>
                <w:spacing w:val="1"/>
              </w:rPr>
              <w:t xml:space="preserve"> </w:t>
            </w:r>
            <w:r w:rsidRPr="00B62DCA">
              <w:rPr>
                <w:rFonts w:ascii="Arial" w:hAnsi="Arial" w:cs="Arial"/>
              </w:rPr>
              <w:t>litros</w:t>
            </w:r>
            <w:r w:rsidRPr="00B62DCA">
              <w:rPr>
                <w:rFonts w:ascii="Arial" w:hAnsi="Arial" w:cs="Arial"/>
                <w:spacing w:val="1"/>
              </w:rPr>
              <w:t xml:space="preserve"> </w:t>
            </w:r>
            <w:r w:rsidRPr="00B62DCA">
              <w:rPr>
                <w:rFonts w:ascii="Arial" w:hAnsi="Arial" w:cs="Arial"/>
              </w:rPr>
              <w:t>por</w:t>
            </w:r>
            <w:r w:rsidRPr="00B62DCA">
              <w:rPr>
                <w:rFonts w:ascii="Arial" w:hAnsi="Arial" w:cs="Arial"/>
                <w:spacing w:val="1"/>
              </w:rPr>
              <w:t xml:space="preserve"> </w:t>
            </w:r>
            <w:r w:rsidRPr="00B62DCA">
              <w:rPr>
                <w:rFonts w:ascii="Arial" w:hAnsi="Arial" w:cs="Arial"/>
              </w:rPr>
              <w:t>minuto</w:t>
            </w:r>
            <w:r w:rsidRPr="00B62DCA">
              <w:rPr>
                <w:rFonts w:ascii="Arial" w:hAnsi="Arial" w:cs="Arial"/>
                <w:spacing w:val="1"/>
              </w:rPr>
              <w:t xml:space="preserve"> </w:t>
            </w:r>
            <w:r w:rsidRPr="00B62DCA">
              <w:rPr>
                <w:rFonts w:ascii="Arial" w:hAnsi="Arial" w:cs="Arial"/>
              </w:rPr>
              <w:t>(LPM),</w:t>
            </w:r>
            <w:r w:rsidRPr="00B62DCA">
              <w:rPr>
                <w:rFonts w:ascii="Arial" w:hAnsi="Arial" w:cs="Arial"/>
                <w:spacing w:val="1"/>
              </w:rPr>
              <w:t xml:space="preserve"> </w:t>
            </w:r>
            <w:r w:rsidRPr="00B62DCA">
              <w:rPr>
                <w:rFonts w:ascii="Arial" w:hAnsi="Arial" w:cs="Arial"/>
              </w:rPr>
              <w:t>acompanhado</w:t>
            </w:r>
            <w:r w:rsidRPr="00B62DCA">
              <w:rPr>
                <w:rFonts w:ascii="Arial" w:hAnsi="Arial" w:cs="Arial"/>
                <w:spacing w:val="1"/>
              </w:rPr>
              <w:t xml:space="preserve"> </w:t>
            </w:r>
            <w:r w:rsidRPr="00B62DCA">
              <w:rPr>
                <w:rFonts w:ascii="Arial" w:hAnsi="Arial" w:cs="Arial"/>
              </w:rPr>
              <w:t>de cilindro de oxigênio de 4m³, regulador</w:t>
            </w:r>
            <w:r w:rsidRPr="00B62DCA">
              <w:rPr>
                <w:rFonts w:ascii="Arial" w:hAnsi="Arial" w:cs="Arial"/>
                <w:spacing w:val="1"/>
              </w:rPr>
              <w:t xml:space="preserve"> </w:t>
            </w:r>
            <w:r w:rsidRPr="00B62DCA">
              <w:rPr>
                <w:rFonts w:ascii="Arial" w:hAnsi="Arial" w:cs="Arial"/>
              </w:rPr>
              <w:t>com Fluxometro, cateter nasal com extensão e</w:t>
            </w:r>
            <w:r w:rsidRPr="00B62DCA">
              <w:rPr>
                <w:rFonts w:ascii="Arial" w:hAnsi="Arial" w:cs="Arial"/>
                <w:spacing w:val="1"/>
              </w:rPr>
              <w:t xml:space="preserve"> </w:t>
            </w:r>
            <w:r w:rsidRPr="00B62DCA">
              <w:rPr>
                <w:rFonts w:ascii="Arial" w:hAnsi="Arial" w:cs="Arial"/>
              </w:rPr>
              <w:t>demais</w:t>
            </w:r>
            <w:r w:rsidRPr="00B62DCA">
              <w:rPr>
                <w:rFonts w:ascii="Arial" w:hAnsi="Arial" w:cs="Arial"/>
                <w:spacing w:val="1"/>
              </w:rPr>
              <w:t xml:space="preserve"> </w:t>
            </w:r>
            <w:r w:rsidRPr="00B62DCA">
              <w:rPr>
                <w:rFonts w:ascii="Arial" w:hAnsi="Arial" w:cs="Arial"/>
              </w:rPr>
              <w:t>acessórios</w:t>
            </w:r>
            <w:r w:rsidRPr="00B62DCA">
              <w:rPr>
                <w:rFonts w:ascii="Arial" w:hAnsi="Arial" w:cs="Arial"/>
                <w:spacing w:val="1"/>
              </w:rPr>
              <w:t xml:space="preserve"> </w:t>
            </w:r>
            <w:r w:rsidRPr="00B62DCA">
              <w:rPr>
                <w:rFonts w:ascii="Arial" w:hAnsi="Arial" w:cs="Arial"/>
              </w:rPr>
              <w:t>necessários</w:t>
            </w:r>
            <w:r w:rsidRPr="00B62DCA">
              <w:rPr>
                <w:rFonts w:ascii="Arial" w:hAnsi="Arial" w:cs="Arial"/>
                <w:spacing w:val="1"/>
              </w:rPr>
              <w:t xml:space="preserve"> </w:t>
            </w:r>
            <w:r w:rsidRPr="00B62DCA">
              <w:rPr>
                <w:rFonts w:ascii="Arial" w:hAnsi="Arial" w:cs="Arial"/>
              </w:rPr>
              <w:t>ao</w:t>
            </w:r>
            <w:r w:rsidRPr="00B62DCA">
              <w:rPr>
                <w:rFonts w:ascii="Arial" w:hAnsi="Arial" w:cs="Arial"/>
                <w:spacing w:val="1"/>
              </w:rPr>
              <w:t xml:space="preserve"> </w:t>
            </w:r>
            <w:r w:rsidRPr="00B62DCA">
              <w:rPr>
                <w:rFonts w:ascii="Arial" w:hAnsi="Arial" w:cs="Arial"/>
              </w:rPr>
              <w:t>funcionamento</w:t>
            </w:r>
            <w:r w:rsidRPr="00B62DCA">
              <w:rPr>
                <w:rFonts w:ascii="Arial" w:hAnsi="Arial" w:cs="Arial"/>
                <w:spacing w:val="-2"/>
              </w:rPr>
              <w:t xml:space="preserve"> </w:t>
            </w:r>
            <w:r w:rsidRPr="00B62DCA">
              <w:rPr>
                <w:rFonts w:ascii="Arial" w:hAnsi="Arial" w:cs="Arial"/>
              </w:rPr>
              <w:t>do</w:t>
            </w:r>
            <w:r w:rsidRPr="00B62DCA">
              <w:rPr>
                <w:rFonts w:ascii="Arial" w:hAnsi="Arial" w:cs="Arial"/>
                <w:spacing w:val="-1"/>
              </w:rPr>
              <w:t xml:space="preserve"> </w:t>
            </w:r>
            <w:r w:rsidRPr="00B62DCA">
              <w:rPr>
                <w:rFonts w:ascii="Arial" w:hAnsi="Arial" w:cs="Arial"/>
              </w:rPr>
              <w:t>equipamento.</w:t>
            </w:r>
          </w:p>
        </w:tc>
      </w:tr>
      <w:tr w:rsidR="00B62DCA" w:rsidRPr="00B62DCA" w14:paraId="208E16D3" w14:textId="77777777" w:rsidTr="00D9737F">
        <w:trPr>
          <w:trHeight w:val="425"/>
        </w:trPr>
        <w:tc>
          <w:tcPr>
            <w:tcW w:w="551" w:type="pct"/>
            <w:vAlign w:val="center"/>
          </w:tcPr>
          <w:p w14:paraId="5C8C2779" w14:textId="6C333ABB" w:rsidR="00D00E70" w:rsidRPr="00B62DCA" w:rsidRDefault="00860D26" w:rsidP="00C65669">
            <w:pPr>
              <w:jc w:val="center"/>
              <w:rPr>
                <w:rFonts w:ascii="Arial" w:hAnsi="Arial" w:cs="Arial"/>
                <w:sz w:val="22"/>
                <w:szCs w:val="22"/>
              </w:rPr>
            </w:pPr>
            <w:r w:rsidRPr="00B62DCA">
              <w:rPr>
                <w:rFonts w:ascii="Arial" w:hAnsi="Arial" w:cs="Arial"/>
                <w:sz w:val="22"/>
                <w:szCs w:val="22"/>
              </w:rPr>
              <w:t>91800</w:t>
            </w:r>
          </w:p>
        </w:tc>
        <w:tc>
          <w:tcPr>
            <w:tcW w:w="1955" w:type="pct"/>
            <w:vAlign w:val="center"/>
          </w:tcPr>
          <w:p w14:paraId="07D33E41" w14:textId="32B7D3B0" w:rsidR="00BE05A5"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VENTILAÇÃO MECÂNICA NÃO INVASIVA - BIPAP OU VPAP PARA USO DOMICILIAR (COM OU SEM UMIDIFICADOR)</w:t>
            </w:r>
          </w:p>
        </w:tc>
        <w:tc>
          <w:tcPr>
            <w:tcW w:w="2494" w:type="pct"/>
            <w:vAlign w:val="center"/>
          </w:tcPr>
          <w:p w14:paraId="4E07E94D" w14:textId="77777777" w:rsidR="00D00E70" w:rsidRPr="00B62DCA" w:rsidRDefault="00D00E70" w:rsidP="00C65669">
            <w:pPr>
              <w:pStyle w:val="TableParagraph"/>
              <w:spacing w:before="1"/>
              <w:ind w:right="34"/>
              <w:jc w:val="both"/>
              <w:rPr>
                <w:rFonts w:ascii="Arial" w:hAnsi="Arial" w:cs="Arial"/>
              </w:rPr>
            </w:pPr>
            <w:r w:rsidRPr="00B62DCA">
              <w:rPr>
                <w:rFonts w:ascii="Arial" w:hAnsi="Arial" w:cs="Arial"/>
              </w:rPr>
              <w:t>Fornecido com os seguintes acessórios: traquéias 22x22x1,80mts em PVC corrugada</w:t>
            </w:r>
            <w:r w:rsidRPr="00B62DCA">
              <w:rPr>
                <w:rFonts w:ascii="Arial" w:hAnsi="Arial" w:cs="Arial"/>
                <w:spacing w:val="1"/>
              </w:rPr>
              <w:t xml:space="preserve"> </w:t>
            </w:r>
            <w:r w:rsidRPr="00B62DCA">
              <w:rPr>
                <w:rFonts w:ascii="Arial" w:hAnsi="Arial" w:cs="Arial"/>
              </w:rPr>
              <w:t>externamente, lisa internamente e flexível, filtros e 1 máscara por</w:t>
            </w:r>
            <w:r w:rsidRPr="00B62DCA">
              <w:rPr>
                <w:rFonts w:ascii="Arial" w:hAnsi="Arial" w:cs="Arial"/>
                <w:spacing w:val="1"/>
              </w:rPr>
              <w:t xml:space="preserve"> </w:t>
            </w:r>
            <w:r w:rsidRPr="00B62DCA">
              <w:rPr>
                <w:rFonts w:ascii="Arial" w:hAnsi="Arial" w:cs="Arial"/>
              </w:rPr>
              <w:t>ano</w:t>
            </w:r>
            <w:r w:rsidRPr="00B62DCA">
              <w:rPr>
                <w:rFonts w:ascii="Arial" w:hAnsi="Arial" w:cs="Arial"/>
                <w:spacing w:val="-3"/>
              </w:rPr>
              <w:t xml:space="preserve"> </w:t>
            </w:r>
            <w:r w:rsidRPr="00B62DCA">
              <w:rPr>
                <w:rFonts w:ascii="Arial" w:hAnsi="Arial" w:cs="Arial"/>
              </w:rPr>
              <w:t>(oronasal)</w:t>
            </w:r>
            <w:r w:rsidRPr="00B62DCA">
              <w:rPr>
                <w:rFonts w:ascii="Arial" w:hAnsi="Arial" w:cs="Arial"/>
                <w:spacing w:val="-2"/>
              </w:rPr>
              <w:t xml:space="preserve"> </w:t>
            </w:r>
            <w:r w:rsidRPr="00B62DCA">
              <w:rPr>
                <w:rFonts w:ascii="Arial" w:hAnsi="Arial" w:cs="Arial"/>
              </w:rPr>
              <w:t>ou</w:t>
            </w:r>
            <w:r w:rsidRPr="00B62DCA">
              <w:rPr>
                <w:rFonts w:ascii="Arial" w:hAnsi="Arial" w:cs="Arial"/>
                <w:spacing w:val="-1"/>
              </w:rPr>
              <w:t xml:space="preserve"> </w:t>
            </w:r>
            <w:r w:rsidRPr="00B62DCA">
              <w:rPr>
                <w:rFonts w:ascii="Arial" w:hAnsi="Arial" w:cs="Arial"/>
              </w:rPr>
              <w:t>nasal</w:t>
            </w:r>
            <w:r w:rsidRPr="00B62DCA">
              <w:rPr>
                <w:rFonts w:ascii="Arial" w:hAnsi="Arial" w:cs="Arial"/>
                <w:spacing w:val="-3"/>
              </w:rPr>
              <w:t xml:space="preserve"> </w:t>
            </w:r>
            <w:r w:rsidRPr="00B62DCA">
              <w:rPr>
                <w:rFonts w:ascii="Arial" w:hAnsi="Arial" w:cs="Arial"/>
              </w:rPr>
              <w:t>em</w:t>
            </w:r>
            <w:r w:rsidRPr="00B62DCA">
              <w:rPr>
                <w:rFonts w:ascii="Arial" w:hAnsi="Arial" w:cs="Arial"/>
                <w:spacing w:val="1"/>
              </w:rPr>
              <w:t xml:space="preserve"> </w:t>
            </w:r>
            <w:r w:rsidRPr="00B62DCA">
              <w:rPr>
                <w:rFonts w:ascii="Arial" w:hAnsi="Arial" w:cs="Arial"/>
              </w:rPr>
              <w:t>silicone</w:t>
            </w:r>
            <w:r w:rsidRPr="00B62DCA">
              <w:rPr>
                <w:rFonts w:ascii="Arial" w:hAnsi="Arial" w:cs="Arial"/>
                <w:spacing w:val="-3"/>
              </w:rPr>
              <w:t xml:space="preserve"> </w:t>
            </w:r>
            <w:r w:rsidRPr="00B62DCA">
              <w:rPr>
                <w:rFonts w:ascii="Arial" w:hAnsi="Arial" w:cs="Arial"/>
              </w:rPr>
              <w:t>com</w:t>
            </w:r>
            <w:r w:rsidRPr="00B62DCA">
              <w:rPr>
                <w:rFonts w:ascii="Arial" w:hAnsi="Arial" w:cs="Arial"/>
                <w:spacing w:val="1"/>
              </w:rPr>
              <w:t xml:space="preserve"> </w:t>
            </w:r>
            <w:r w:rsidRPr="00B62DCA">
              <w:rPr>
                <w:rFonts w:ascii="Arial" w:hAnsi="Arial" w:cs="Arial"/>
              </w:rPr>
              <w:t>suporte</w:t>
            </w:r>
            <w:r w:rsidRPr="00B62DCA">
              <w:rPr>
                <w:rFonts w:ascii="Arial" w:hAnsi="Arial" w:cs="Arial"/>
                <w:spacing w:val="-2"/>
              </w:rPr>
              <w:t xml:space="preserve"> </w:t>
            </w:r>
            <w:r w:rsidRPr="00B62DCA">
              <w:rPr>
                <w:rFonts w:ascii="Arial" w:hAnsi="Arial" w:cs="Arial"/>
              </w:rPr>
              <w:t>e</w:t>
            </w:r>
            <w:r w:rsidRPr="00B62DCA">
              <w:rPr>
                <w:rFonts w:ascii="Arial" w:hAnsi="Arial" w:cs="Arial"/>
                <w:spacing w:val="-3"/>
              </w:rPr>
              <w:t xml:space="preserve"> </w:t>
            </w:r>
            <w:r w:rsidRPr="00B62DCA">
              <w:rPr>
                <w:rFonts w:ascii="Arial" w:hAnsi="Arial" w:cs="Arial"/>
              </w:rPr>
              <w:t>fixação</w:t>
            </w:r>
            <w:r w:rsidRPr="00B62DCA">
              <w:rPr>
                <w:rFonts w:ascii="Arial" w:hAnsi="Arial" w:cs="Arial"/>
                <w:spacing w:val="-3"/>
              </w:rPr>
              <w:t xml:space="preserve"> </w:t>
            </w:r>
            <w:r w:rsidRPr="00B62DCA">
              <w:rPr>
                <w:rFonts w:ascii="Arial" w:hAnsi="Arial" w:cs="Arial"/>
              </w:rPr>
              <w:t xml:space="preserve">tamanho </w:t>
            </w:r>
            <w:r w:rsidRPr="00B62DCA">
              <w:rPr>
                <w:rFonts w:ascii="Arial" w:hAnsi="Arial" w:cs="Arial"/>
                <w:spacing w:val="-52"/>
              </w:rPr>
              <w:t xml:space="preserve"> </w:t>
            </w:r>
            <w:r w:rsidRPr="00B62DCA">
              <w:rPr>
                <w:rFonts w:ascii="Arial" w:hAnsi="Arial" w:cs="Arial"/>
              </w:rPr>
              <w:t>adequado</w:t>
            </w:r>
            <w:r w:rsidRPr="00B62DCA">
              <w:rPr>
                <w:rFonts w:ascii="Arial" w:hAnsi="Arial" w:cs="Arial"/>
                <w:spacing w:val="-2"/>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cada</w:t>
            </w:r>
            <w:r w:rsidRPr="00B62DCA">
              <w:rPr>
                <w:rFonts w:ascii="Arial" w:hAnsi="Arial" w:cs="Arial"/>
                <w:spacing w:val="1"/>
              </w:rPr>
              <w:t xml:space="preserve"> </w:t>
            </w:r>
            <w:r w:rsidRPr="00B62DCA">
              <w:rPr>
                <w:rFonts w:ascii="Arial" w:hAnsi="Arial" w:cs="Arial"/>
              </w:rPr>
              <w:t>paciente</w:t>
            </w:r>
          </w:p>
        </w:tc>
      </w:tr>
      <w:tr w:rsidR="00860D26" w:rsidRPr="00B62DCA" w14:paraId="33528297" w14:textId="77777777" w:rsidTr="00D9737F">
        <w:trPr>
          <w:trHeight w:val="708"/>
        </w:trPr>
        <w:tc>
          <w:tcPr>
            <w:tcW w:w="551" w:type="pct"/>
            <w:vAlign w:val="center"/>
          </w:tcPr>
          <w:p w14:paraId="060E6D0E" w14:textId="7B0FB7FC" w:rsidR="00D00E70" w:rsidRPr="00B62DCA" w:rsidRDefault="00860D26" w:rsidP="00C65669">
            <w:pPr>
              <w:jc w:val="center"/>
              <w:rPr>
                <w:rFonts w:ascii="Arial" w:hAnsi="Arial" w:cs="Arial"/>
                <w:sz w:val="22"/>
                <w:szCs w:val="22"/>
              </w:rPr>
            </w:pPr>
            <w:r w:rsidRPr="00B62DCA">
              <w:rPr>
                <w:rFonts w:ascii="Arial" w:hAnsi="Arial" w:cs="Arial"/>
                <w:sz w:val="22"/>
                <w:szCs w:val="22"/>
              </w:rPr>
              <w:t>91801</w:t>
            </w:r>
          </w:p>
        </w:tc>
        <w:tc>
          <w:tcPr>
            <w:tcW w:w="1955" w:type="pct"/>
            <w:vAlign w:val="center"/>
          </w:tcPr>
          <w:p w14:paraId="727A61BD" w14:textId="01701D4D" w:rsidR="00D00E70" w:rsidRPr="00B62DCA" w:rsidRDefault="00BE05A5" w:rsidP="00C65669">
            <w:pPr>
              <w:jc w:val="both"/>
              <w:rPr>
                <w:rFonts w:ascii="Arial" w:hAnsi="Arial" w:cs="Arial"/>
                <w:sz w:val="22"/>
                <w:szCs w:val="22"/>
              </w:rPr>
            </w:pPr>
            <w:r w:rsidRPr="00B62DCA">
              <w:rPr>
                <w:rFonts w:ascii="Arial" w:hAnsi="Arial" w:cs="Arial"/>
                <w:sz w:val="22"/>
                <w:szCs w:val="22"/>
              </w:rPr>
              <w:t>INSTALACAO / MANUTENCAO MENSAL DE VENTILAÇÃO MECÂNICA NÃO INVASIVA - CPAP PARA USO DOMICILIAR (COM OU SEM UMIDIFICADOR)</w:t>
            </w:r>
          </w:p>
        </w:tc>
        <w:tc>
          <w:tcPr>
            <w:tcW w:w="2494" w:type="pct"/>
            <w:vAlign w:val="center"/>
          </w:tcPr>
          <w:p w14:paraId="5C047D94" w14:textId="77777777" w:rsidR="00D00E70" w:rsidRPr="00B62DCA" w:rsidRDefault="00D00E70" w:rsidP="00C65669">
            <w:pPr>
              <w:pStyle w:val="TableParagraph"/>
              <w:spacing w:before="64"/>
              <w:ind w:left="-50" w:right="34"/>
              <w:jc w:val="both"/>
              <w:rPr>
                <w:rFonts w:ascii="Arial" w:hAnsi="Arial" w:cs="Arial"/>
              </w:rPr>
            </w:pPr>
            <w:r w:rsidRPr="00B62DCA">
              <w:rPr>
                <w:rFonts w:ascii="Arial" w:hAnsi="Arial" w:cs="Arial"/>
              </w:rPr>
              <w:t>Fornecido com os seguintes acessórios: traquéias 22x22x1,80mts</w:t>
            </w:r>
            <w:r w:rsidRPr="00B62DCA">
              <w:rPr>
                <w:rFonts w:ascii="Arial" w:hAnsi="Arial" w:cs="Arial"/>
                <w:spacing w:val="1"/>
              </w:rPr>
              <w:t xml:space="preserve"> </w:t>
            </w:r>
            <w:r w:rsidRPr="00B62DCA">
              <w:rPr>
                <w:rFonts w:ascii="Arial" w:hAnsi="Arial" w:cs="Arial"/>
              </w:rPr>
              <w:t>em PVC corrugada externamente, lisa internamente e flexível,</w:t>
            </w:r>
            <w:r w:rsidRPr="00B62DCA">
              <w:rPr>
                <w:rFonts w:ascii="Arial" w:hAnsi="Arial" w:cs="Arial"/>
                <w:spacing w:val="1"/>
              </w:rPr>
              <w:t xml:space="preserve"> </w:t>
            </w:r>
            <w:r w:rsidRPr="00B62DCA">
              <w:rPr>
                <w:rFonts w:ascii="Arial" w:hAnsi="Arial" w:cs="Arial"/>
              </w:rPr>
              <w:t>filtros e 1 máscara por ano (oronasal) ou nasal em silicone com</w:t>
            </w:r>
            <w:r w:rsidRPr="00B62DCA">
              <w:rPr>
                <w:rFonts w:ascii="Arial" w:hAnsi="Arial" w:cs="Arial"/>
                <w:spacing w:val="1"/>
              </w:rPr>
              <w:t xml:space="preserve"> </w:t>
            </w:r>
            <w:r w:rsidRPr="00B62DCA">
              <w:rPr>
                <w:rFonts w:ascii="Arial" w:hAnsi="Arial" w:cs="Arial"/>
              </w:rPr>
              <w:t>suporte</w:t>
            </w:r>
            <w:r w:rsidRPr="00B62DCA">
              <w:rPr>
                <w:rFonts w:ascii="Arial" w:hAnsi="Arial" w:cs="Arial"/>
                <w:spacing w:val="-2"/>
              </w:rPr>
              <w:t xml:space="preserve"> </w:t>
            </w:r>
            <w:r w:rsidRPr="00B62DCA">
              <w:rPr>
                <w:rFonts w:ascii="Arial" w:hAnsi="Arial" w:cs="Arial"/>
              </w:rPr>
              <w:t>e</w:t>
            </w:r>
            <w:r w:rsidRPr="00B62DCA">
              <w:rPr>
                <w:rFonts w:ascii="Arial" w:hAnsi="Arial" w:cs="Arial"/>
                <w:spacing w:val="1"/>
              </w:rPr>
              <w:t xml:space="preserve"> </w:t>
            </w:r>
            <w:r w:rsidRPr="00B62DCA">
              <w:rPr>
                <w:rFonts w:ascii="Arial" w:hAnsi="Arial" w:cs="Arial"/>
              </w:rPr>
              <w:t>fixação</w:t>
            </w:r>
            <w:r w:rsidRPr="00B62DCA">
              <w:rPr>
                <w:rFonts w:ascii="Arial" w:hAnsi="Arial" w:cs="Arial"/>
                <w:spacing w:val="-2"/>
              </w:rPr>
              <w:t xml:space="preserve"> </w:t>
            </w:r>
            <w:r w:rsidRPr="00B62DCA">
              <w:rPr>
                <w:rFonts w:ascii="Arial" w:hAnsi="Arial" w:cs="Arial"/>
              </w:rPr>
              <w:t>tamanho</w:t>
            </w:r>
            <w:r w:rsidRPr="00B62DCA">
              <w:rPr>
                <w:rFonts w:ascii="Arial" w:hAnsi="Arial" w:cs="Arial"/>
                <w:spacing w:val="1"/>
              </w:rPr>
              <w:t xml:space="preserve"> </w:t>
            </w:r>
            <w:r w:rsidRPr="00B62DCA">
              <w:rPr>
                <w:rFonts w:ascii="Arial" w:hAnsi="Arial" w:cs="Arial"/>
              </w:rPr>
              <w:t>adequado</w:t>
            </w:r>
            <w:r w:rsidRPr="00B62DCA">
              <w:rPr>
                <w:rFonts w:ascii="Arial" w:hAnsi="Arial" w:cs="Arial"/>
                <w:spacing w:val="-2"/>
              </w:rPr>
              <w:t xml:space="preserve"> </w:t>
            </w:r>
            <w:r w:rsidRPr="00B62DCA">
              <w:rPr>
                <w:rFonts w:ascii="Arial" w:hAnsi="Arial" w:cs="Arial"/>
              </w:rPr>
              <w:t>a</w:t>
            </w:r>
            <w:r w:rsidRPr="00B62DCA">
              <w:rPr>
                <w:rFonts w:ascii="Arial" w:hAnsi="Arial" w:cs="Arial"/>
                <w:spacing w:val="-1"/>
              </w:rPr>
              <w:t xml:space="preserve"> </w:t>
            </w:r>
            <w:r w:rsidRPr="00B62DCA">
              <w:rPr>
                <w:rFonts w:ascii="Arial" w:hAnsi="Arial" w:cs="Arial"/>
              </w:rPr>
              <w:t>cada paciente</w:t>
            </w:r>
          </w:p>
        </w:tc>
      </w:tr>
    </w:tbl>
    <w:p w14:paraId="7F689CF0" w14:textId="77777777" w:rsidR="00D00E70" w:rsidRPr="00B62DCA" w:rsidRDefault="00D00E70" w:rsidP="001C390F">
      <w:pPr>
        <w:rPr>
          <w:rFonts w:ascii="Arial" w:hAnsi="Arial" w:cs="Arial"/>
          <w:sz w:val="20"/>
          <w:szCs w:val="20"/>
        </w:rPr>
      </w:pPr>
    </w:p>
    <w:p w14:paraId="6A01D4B1" w14:textId="77777777" w:rsidR="0090543B" w:rsidRPr="00B62DCA" w:rsidRDefault="0090543B" w:rsidP="0090543B">
      <w:pPr>
        <w:pStyle w:val="PargrafodaLista"/>
        <w:numPr>
          <w:ilvl w:val="0"/>
          <w:numId w:val="6"/>
        </w:numPr>
        <w:jc w:val="both"/>
        <w:rPr>
          <w:rFonts w:ascii="Arial" w:hAnsi="Arial" w:cs="Arial"/>
          <w:vanish/>
          <w:sz w:val="22"/>
          <w:szCs w:val="22"/>
        </w:rPr>
      </w:pPr>
    </w:p>
    <w:p w14:paraId="1716EB41" w14:textId="77777777" w:rsidR="0090543B" w:rsidRPr="00B62DCA" w:rsidRDefault="0090543B" w:rsidP="0090543B">
      <w:pPr>
        <w:pStyle w:val="PargrafodaLista"/>
        <w:numPr>
          <w:ilvl w:val="0"/>
          <w:numId w:val="6"/>
        </w:numPr>
        <w:jc w:val="both"/>
        <w:rPr>
          <w:rFonts w:ascii="Arial" w:hAnsi="Arial" w:cs="Arial"/>
          <w:vanish/>
          <w:sz w:val="22"/>
          <w:szCs w:val="22"/>
        </w:rPr>
      </w:pPr>
    </w:p>
    <w:p w14:paraId="29E223DD" w14:textId="77777777" w:rsidR="0090543B" w:rsidRPr="00B62DCA" w:rsidRDefault="0090543B" w:rsidP="0090543B">
      <w:pPr>
        <w:pStyle w:val="PargrafodaLista"/>
        <w:numPr>
          <w:ilvl w:val="0"/>
          <w:numId w:val="6"/>
        </w:numPr>
        <w:jc w:val="both"/>
        <w:rPr>
          <w:rFonts w:ascii="Arial" w:hAnsi="Arial" w:cs="Arial"/>
          <w:vanish/>
          <w:sz w:val="22"/>
          <w:szCs w:val="22"/>
        </w:rPr>
      </w:pPr>
    </w:p>
    <w:p w14:paraId="3E726D65" w14:textId="77777777" w:rsidR="0090543B" w:rsidRPr="00B62DCA" w:rsidRDefault="0090543B" w:rsidP="0090543B">
      <w:pPr>
        <w:pStyle w:val="PargrafodaLista"/>
        <w:numPr>
          <w:ilvl w:val="0"/>
          <w:numId w:val="6"/>
        </w:numPr>
        <w:jc w:val="both"/>
        <w:rPr>
          <w:rFonts w:ascii="Arial" w:hAnsi="Arial" w:cs="Arial"/>
          <w:vanish/>
          <w:sz w:val="22"/>
          <w:szCs w:val="22"/>
        </w:rPr>
      </w:pPr>
    </w:p>
    <w:p w14:paraId="71ED299A" w14:textId="77777777" w:rsidR="0090543B" w:rsidRPr="00B62DCA" w:rsidRDefault="0090543B" w:rsidP="0090543B">
      <w:pPr>
        <w:pStyle w:val="PargrafodaLista"/>
        <w:numPr>
          <w:ilvl w:val="0"/>
          <w:numId w:val="6"/>
        </w:numPr>
        <w:jc w:val="both"/>
        <w:rPr>
          <w:rFonts w:ascii="Arial" w:hAnsi="Arial" w:cs="Arial"/>
          <w:vanish/>
          <w:sz w:val="22"/>
          <w:szCs w:val="22"/>
        </w:rPr>
      </w:pPr>
    </w:p>
    <w:p w14:paraId="6F86C7D4" w14:textId="77777777" w:rsidR="0090543B" w:rsidRPr="00B62DCA" w:rsidRDefault="0090543B" w:rsidP="0090543B">
      <w:pPr>
        <w:pStyle w:val="PargrafodaLista"/>
        <w:numPr>
          <w:ilvl w:val="0"/>
          <w:numId w:val="6"/>
        </w:numPr>
        <w:jc w:val="both"/>
        <w:rPr>
          <w:rFonts w:ascii="Arial" w:hAnsi="Arial" w:cs="Arial"/>
          <w:vanish/>
          <w:sz w:val="22"/>
          <w:szCs w:val="22"/>
        </w:rPr>
      </w:pPr>
    </w:p>
    <w:p w14:paraId="27CD4344" w14:textId="77777777" w:rsidR="0090543B" w:rsidRPr="00B62DCA" w:rsidRDefault="0090543B" w:rsidP="0090543B">
      <w:pPr>
        <w:pStyle w:val="PargrafodaLista"/>
        <w:numPr>
          <w:ilvl w:val="0"/>
          <w:numId w:val="6"/>
        </w:numPr>
        <w:jc w:val="both"/>
        <w:rPr>
          <w:rFonts w:ascii="Arial" w:hAnsi="Arial" w:cs="Arial"/>
          <w:vanish/>
          <w:sz w:val="22"/>
          <w:szCs w:val="22"/>
        </w:rPr>
      </w:pPr>
    </w:p>
    <w:p w14:paraId="22DCA2DB" w14:textId="77777777" w:rsidR="0090543B" w:rsidRPr="00B62DCA" w:rsidRDefault="0090543B" w:rsidP="0090543B">
      <w:pPr>
        <w:pStyle w:val="PargrafodaLista"/>
        <w:numPr>
          <w:ilvl w:val="1"/>
          <w:numId w:val="6"/>
        </w:numPr>
        <w:jc w:val="both"/>
        <w:rPr>
          <w:rFonts w:ascii="Arial" w:hAnsi="Arial" w:cs="Arial"/>
          <w:vanish/>
          <w:sz w:val="22"/>
          <w:szCs w:val="22"/>
        </w:rPr>
      </w:pPr>
    </w:p>
    <w:p w14:paraId="5EEDF9A3" w14:textId="77777777" w:rsidR="0090543B" w:rsidRPr="00B62DCA" w:rsidRDefault="0090543B" w:rsidP="0090543B">
      <w:pPr>
        <w:pStyle w:val="PargrafodaLista"/>
        <w:numPr>
          <w:ilvl w:val="1"/>
          <w:numId w:val="6"/>
        </w:numPr>
        <w:jc w:val="both"/>
        <w:rPr>
          <w:rFonts w:ascii="Arial" w:hAnsi="Arial" w:cs="Arial"/>
          <w:vanish/>
          <w:sz w:val="22"/>
          <w:szCs w:val="22"/>
        </w:rPr>
      </w:pPr>
    </w:p>
    <w:p w14:paraId="01864E9D" w14:textId="77777777" w:rsidR="0090543B" w:rsidRPr="00B62DCA" w:rsidRDefault="0090543B" w:rsidP="0090543B">
      <w:pPr>
        <w:pStyle w:val="PargrafodaLista"/>
        <w:numPr>
          <w:ilvl w:val="1"/>
          <w:numId w:val="6"/>
        </w:numPr>
        <w:jc w:val="both"/>
        <w:rPr>
          <w:rFonts w:ascii="Arial" w:hAnsi="Arial" w:cs="Arial"/>
          <w:vanish/>
          <w:sz w:val="22"/>
          <w:szCs w:val="22"/>
        </w:rPr>
      </w:pPr>
    </w:p>
    <w:p w14:paraId="653394A6" w14:textId="77777777" w:rsidR="0090543B" w:rsidRPr="00B62DCA" w:rsidRDefault="0090543B" w:rsidP="0090543B">
      <w:pPr>
        <w:pStyle w:val="PargrafodaLista"/>
        <w:numPr>
          <w:ilvl w:val="1"/>
          <w:numId w:val="6"/>
        </w:numPr>
        <w:jc w:val="both"/>
        <w:rPr>
          <w:rFonts w:ascii="Arial" w:hAnsi="Arial" w:cs="Arial"/>
          <w:vanish/>
          <w:sz w:val="22"/>
          <w:szCs w:val="22"/>
        </w:rPr>
      </w:pPr>
    </w:p>
    <w:p w14:paraId="08020930" w14:textId="77777777" w:rsidR="0090543B" w:rsidRPr="00B62DCA" w:rsidRDefault="0090543B" w:rsidP="0090543B">
      <w:pPr>
        <w:pStyle w:val="PargrafodaLista"/>
        <w:numPr>
          <w:ilvl w:val="1"/>
          <w:numId w:val="6"/>
        </w:numPr>
        <w:jc w:val="both"/>
        <w:rPr>
          <w:rFonts w:ascii="Arial" w:hAnsi="Arial" w:cs="Arial"/>
          <w:vanish/>
          <w:sz w:val="22"/>
          <w:szCs w:val="22"/>
        </w:rPr>
      </w:pPr>
    </w:p>
    <w:p w14:paraId="64A85CE3" w14:textId="77777777" w:rsidR="0090543B" w:rsidRPr="00B62DCA" w:rsidRDefault="0090543B" w:rsidP="0090543B">
      <w:pPr>
        <w:pStyle w:val="PargrafodaLista"/>
        <w:numPr>
          <w:ilvl w:val="1"/>
          <w:numId w:val="6"/>
        </w:numPr>
        <w:jc w:val="both"/>
        <w:rPr>
          <w:rFonts w:ascii="Arial" w:hAnsi="Arial" w:cs="Arial"/>
          <w:vanish/>
          <w:sz w:val="22"/>
          <w:szCs w:val="22"/>
        </w:rPr>
      </w:pPr>
    </w:p>
    <w:p w14:paraId="6BAA7BEA" w14:textId="77777777" w:rsidR="0090543B" w:rsidRPr="00B62DCA" w:rsidRDefault="0090543B" w:rsidP="0090543B">
      <w:pPr>
        <w:pStyle w:val="PargrafodaLista"/>
        <w:numPr>
          <w:ilvl w:val="1"/>
          <w:numId w:val="6"/>
        </w:numPr>
        <w:jc w:val="both"/>
        <w:rPr>
          <w:rFonts w:ascii="Arial" w:hAnsi="Arial" w:cs="Arial"/>
          <w:vanish/>
          <w:sz w:val="22"/>
          <w:szCs w:val="22"/>
        </w:rPr>
      </w:pPr>
    </w:p>
    <w:p w14:paraId="46EEBE0E" w14:textId="77777777" w:rsidR="0090543B" w:rsidRPr="00B62DCA" w:rsidRDefault="0090543B" w:rsidP="0090543B">
      <w:pPr>
        <w:pStyle w:val="PargrafodaLista"/>
        <w:numPr>
          <w:ilvl w:val="1"/>
          <w:numId w:val="6"/>
        </w:numPr>
        <w:jc w:val="both"/>
        <w:rPr>
          <w:rFonts w:ascii="Arial" w:hAnsi="Arial" w:cs="Arial"/>
          <w:vanish/>
          <w:sz w:val="22"/>
          <w:szCs w:val="22"/>
        </w:rPr>
      </w:pPr>
    </w:p>
    <w:p w14:paraId="5F51761A" w14:textId="77777777" w:rsidR="0090543B" w:rsidRPr="00B62DCA" w:rsidRDefault="0090543B" w:rsidP="0090543B">
      <w:pPr>
        <w:pStyle w:val="PargrafodaLista"/>
        <w:numPr>
          <w:ilvl w:val="1"/>
          <w:numId w:val="6"/>
        </w:numPr>
        <w:jc w:val="both"/>
        <w:rPr>
          <w:rFonts w:ascii="Arial" w:hAnsi="Arial" w:cs="Arial"/>
          <w:vanish/>
          <w:sz w:val="22"/>
          <w:szCs w:val="22"/>
        </w:rPr>
      </w:pPr>
    </w:p>
    <w:p w14:paraId="73809555" w14:textId="77777777" w:rsidR="0090543B" w:rsidRPr="00B62DCA" w:rsidRDefault="0090543B" w:rsidP="0090543B">
      <w:pPr>
        <w:pStyle w:val="PargrafodaLista"/>
        <w:numPr>
          <w:ilvl w:val="1"/>
          <w:numId w:val="6"/>
        </w:numPr>
        <w:jc w:val="both"/>
        <w:rPr>
          <w:rFonts w:ascii="Arial" w:hAnsi="Arial" w:cs="Arial"/>
          <w:vanish/>
          <w:sz w:val="22"/>
          <w:szCs w:val="22"/>
        </w:rPr>
      </w:pPr>
    </w:p>
    <w:p w14:paraId="0D794872" w14:textId="77777777" w:rsidR="0090543B" w:rsidRPr="00B62DCA" w:rsidRDefault="0090543B" w:rsidP="0090543B">
      <w:pPr>
        <w:pStyle w:val="PargrafodaLista"/>
        <w:numPr>
          <w:ilvl w:val="1"/>
          <w:numId w:val="6"/>
        </w:numPr>
        <w:jc w:val="both"/>
        <w:rPr>
          <w:rFonts w:ascii="Arial" w:hAnsi="Arial" w:cs="Arial"/>
          <w:vanish/>
          <w:sz w:val="22"/>
          <w:szCs w:val="22"/>
        </w:rPr>
      </w:pPr>
    </w:p>
    <w:p w14:paraId="39D82C8F" w14:textId="77777777" w:rsidR="0090543B" w:rsidRPr="00B62DCA" w:rsidRDefault="0090543B" w:rsidP="0090543B">
      <w:pPr>
        <w:pStyle w:val="PargrafodaLista"/>
        <w:numPr>
          <w:ilvl w:val="1"/>
          <w:numId w:val="6"/>
        </w:numPr>
        <w:jc w:val="both"/>
        <w:rPr>
          <w:rFonts w:ascii="Arial" w:hAnsi="Arial" w:cs="Arial"/>
          <w:vanish/>
          <w:sz w:val="22"/>
          <w:szCs w:val="22"/>
        </w:rPr>
      </w:pPr>
    </w:p>
    <w:p w14:paraId="613D7D99" w14:textId="77777777" w:rsidR="0090543B" w:rsidRPr="00B62DCA" w:rsidRDefault="0090543B" w:rsidP="0090543B">
      <w:pPr>
        <w:pStyle w:val="PargrafodaLista"/>
        <w:numPr>
          <w:ilvl w:val="1"/>
          <w:numId w:val="6"/>
        </w:numPr>
        <w:jc w:val="both"/>
        <w:rPr>
          <w:rFonts w:ascii="Arial" w:hAnsi="Arial" w:cs="Arial"/>
          <w:vanish/>
          <w:sz w:val="22"/>
          <w:szCs w:val="22"/>
        </w:rPr>
      </w:pPr>
    </w:p>
    <w:p w14:paraId="4C863F3F" w14:textId="77777777" w:rsidR="0090543B" w:rsidRPr="00B62DCA" w:rsidRDefault="0090543B" w:rsidP="0090543B">
      <w:pPr>
        <w:pStyle w:val="PargrafodaLista"/>
        <w:numPr>
          <w:ilvl w:val="1"/>
          <w:numId w:val="6"/>
        </w:numPr>
        <w:jc w:val="both"/>
        <w:rPr>
          <w:rFonts w:ascii="Arial" w:hAnsi="Arial" w:cs="Arial"/>
          <w:vanish/>
          <w:sz w:val="22"/>
          <w:szCs w:val="22"/>
        </w:rPr>
      </w:pPr>
    </w:p>
    <w:p w14:paraId="72A6DB92" w14:textId="77777777" w:rsidR="0090543B" w:rsidRPr="00B62DCA" w:rsidRDefault="0090543B" w:rsidP="0090543B">
      <w:pPr>
        <w:pStyle w:val="PargrafodaLista"/>
        <w:numPr>
          <w:ilvl w:val="1"/>
          <w:numId w:val="6"/>
        </w:numPr>
        <w:jc w:val="both"/>
        <w:rPr>
          <w:rFonts w:ascii="Arial" w:hAnsi="Arial" w:cs="Arial"/>
          <w:vanish/>
          <w:sz w:val="22"/>
          <w:szCs w:val="22"/>
        </w:rPr>
      </w:pPr>
    </w:p>
    <w:p w14:paraId="3A4C7523" w14:textId="77777777" w:rsidR="0090543B" w:rsidRPr="00B62DCA" w:rsidRDefault="0090543B" w:rsidP="0090543B">
      <w:pPr>
        <w:pStyle w:val="PargrafodaLista"/>
        <w:numPr>
          <w:ilvl w:val="1"/>
          <w:numId w:val="6"/>
        </w:numPr>
        <w:jc w:val="both"/>
        <w:rPr>
          <w:rFonts w:ascii="Arial" w:hAnsi="Arial" w:cs="Arial"/>
          <w:vanish/>
          <w:sz w:val="22"/>
          <w:szCs w:val="22"/>
        </w:rPr>
      </w:pPr>
    </w:p>
    <w:p w14:paraId="245746A1" w14:textId="77777777" w:rsidR="0090543B" w:rsidRPr="00B62DCA" w:rsidRDefault="0090543B" w:rsidP="0090543B">
      <w:pPr>
        <w:pStyle w:val="PargrafodaLista"/>
        <w:numPr>
          <w:ilvl w:val="1"/>
          <w:numId w:val="6"/>
        </w:numPr>
        <w:jc w:val="both"/>
        <w:rPr>
          <w:rFonts w:ascii="Arial" w:hAnsi="Arial" w:cs="Arial"/>
          <w:vanish/>
          <w:sz w:val="22"/>
          <w:szCs w:val="22"/>
        </w:rPr>
      </w:pPr>
    </w:p>
    <w:p w14:paraId="23D5A757" w14:textId="77777777" w:rsidR="0090543B" w:rsidRPr="00B62DCA" w:rsidRDefault="0090543B" w:rsidP="0090543B">
      <w:pPr>
        <w:pStyle w:val="PargrafodaLista"/>
        <w:numPr>
          <w:ilvl w:val="1"/>
          <w:numId w:val="6"/>
        </w:numPr>
        <w:jc w:val="both"/>
        <w:rPr>
          <w:rFonts w:ascii="Arial" w:hAnsi="Arial" w:cs="Arial"/>
          <w:vanish/>
          <w:sz w:val="22"/>
          <w:szCs w:val="22"/>
        </w:rPr>
      </w:pPr>
    </w:p>
    <w:p w14:paraId="3EC1D0F2" w14:textId="77777777" w:rsidR="0090543B" w:rsidRPr="00B62DCA" w:rsidRDefault="0090543B" w:rsidP="0090543B">
      <w:pPr>
        <w:pStyle w:val="PargrafodaLista"/>
        <w:numPr>
          <w:ilvl w:val="1"/>
          <w:numId w:val="6"/>
        </w:numPr>
        <w:jc w:val="both"/>
        <w:rPr>
          <w:rFonts w:ascii="Arial" w:hAnsi="Arial" w:cs="Arial"/>
          <w:vanish/>
          <w:sz w:val="22"/>
          <w:szCs w:val="22"/>
        </w:rPr>
      </w:pPr>
    </w:p>
    <w:p w14:paraId="536A7284" w14:textId="77777777" w:rsidR="0090543B" w:rsidRPr="00B62DCA" w:rsidRDefault="0090543B" w:rsidP="0090543B">
      <w:pPr>
        <w:pStyle w:val="PargrafodaLista"/>
        <w:numPr>
          <w:ilvl w:val="1"/>
          <w:numId w:val="6"/>
        </w:numPr>
        <w:jc w:val="both"/>
        <w:rPr>
          <w:rFonts w:ascii="Arial" w:hAnsi="Arial" w:cs="Arial"/>
          <w:vanish/>
          <w:sz w:val="22"/>
          <w:szCs w:val="22"/>
        </w:rPr>
      </w:pPr>
    </w:p>
    <w:p w14:paraId="7335BF0F" w14:textId="77777777" w:rsidR="0090543B" w:rsidRPr="00B62DCA" w:rsidRDefault="0090543B" w:rsidP="0090543B">
      <w:pPr>
        <w:pStyle w:val="PargrafodaLista"/>
        <w:numPr>
          <w:ilvl w:val="1"/>
          <w:numId w:val="6"/>
        </w:numPr>
        <w:jc w:val="both"/>
        <w:rPr>
          <w:rFonts w:ascii="Arial" w:hAnsi="Arial" w:cs="Arial"/>
          <w:vanish/>
          <w:sz w:val="22"/>
          <w:szCs w:val="22"/>
        </w:rPr>
      </w:pPr>
    </w:p>
    <w:p w14:paraId="54F82C98" w14:textId="77777777" w:rsidR="0090543B" w:rsidRPr="00B62DCA" w:rsidRDefault="0090543B" w:rsidP="0090543B">
      <w:pPr>
        <w:pStyle w:val="PargrafodaLista"/>
        <w:numPr>
          <w:ilvl w:val="1"/>
          <w:numId w:val="6"/>
        </w:numPr>
        <w:jc w:val="both"/>
        <w:rPr>
          <w:rFonts w:ascii="Arial" w:hAnsi="Arial" w:cs="Arial"/>
          <w:vanish/>
          <w:sz w:val="22"/>
          <w:szCs w:val="22"/>
        </w:rPr>
      </w:pPr>
    </w:p>
    <w:p w14:paraId="03122793" w14:textId="77777777" w:rsidR="0090543B" w:rsidRPr="00B62DCA" w:rsidRDefault="0090543B" w:rsidP="0090543B">
      <w:pPr>
        <w:pStyle w:val="PargrafodaLista"/>
        <w:numPr>
          <w:ilvl w:val="1"/>
          <w:numId w:val="6"/>
        </w:numPr>
        <w:jc w:val="both"/>
        <w:rPr>
          <w:rFonts w:ascii="Arial" w:hAnsi="Arial" w:cs="Arial"/>
          <w:vanish/>
          <w:sz w:val="22"/>
          <w:szCs w:val="22"/>
        </w:rPr>
      </w:pPr>
    </w:p>
    <w:p w14:paraId="085F6FD0" w14:textId="77777777" w:rsidR="0090543B" w:rsidRPr="00B62DCA" w:rsidRDefault="0090543B" w:rsidP="0090543B">
      <w:pPr>
        <w:pStyle w:val="PargrafodaLista"/>
        <w:numPr>
          <w:ilvl w:val="1"/>
          <w:numId w:val="6"/>
        </w:numPr>
        <w:jc w:val="both"/>
        <w:rPr>
          <w:rFonts w:ascii="Arial" w:hAnsi="Arial" w:cs="Arial"/>
          <w:vanish/>
          <w:sz w:val="22"/>
          <w:szCs w:val="22"/>
        </w:rPr>
      </w:pPr>
    </w:p>
    <w:p w14:paraId="54B4A9EB" w14:textId="77777777" w:rsidR="0090543B" w:rsidRPr="00B62DCA" w:rsidRDefault="0090543B" w:rsidP="0090543B">
      <w:pPr>
        <w:pStyle w:val="PargrafodaLista"/>
        <w:numPr>
          <w:ilvl w:val="1"/>
          <w:numId w:val="6"/>
        </w:numPr>
        <w:jc w:val="both"/>
        <w:rPr>
          <w:rFonts w:ascii="Arial" w:hAnsi="Arial" w:cs="Arial"/>
          <w:vanish/>
          <w:sz w:val="22"/>
          <w:szCs w:val="22"/>
        </w:rPr>
      </w:pPr>
    </w:p>
    <w:p w14:paraId="18699EE3" w14:textId="77777777" w:rsidR="0090543B" w:rsidRPr="00B62DCA" w:rsidRDefault="0090543B" w:rsidP="0090543B">
      <w:pPr>
        <w:pStyle w:val="PargrafodaLista"/>
        <w:numPr>
          <w:ilvl w:val="1"/>
          <w:numId w:val="6"/>
        </w:numPr>
        <w:jc w:val="both"/>
        <w:rPr>
          <w:rFonts w:ascii="Arial" w:hAnsi="Arial" w:cs="Arial"/>
          <w:vanish/>
          <w:sz w:val="22"/>
          <w:szCs w:val="22"/>
        </w:rPr>
      </w:pPr>
    </w:p>
    <w:p w14:paraId="70EF17D5" w14:textId="77777777" w:rsidR="0090543B" w:rsidRPr="00B62DCA" w:rsidRDefault="0090543B" w:rsidP="0090543B">
      <w:pPr>
        <w:pStyle w:val="PargrafodaLista"/>
        <w:numPr>
          <w:ilvl w:val="1"/>
          <w:numId w:val="6"/>
        </w:numPr>
        <w:jc w:val="both"/>
        <w:rPr>
          <w:rFonts w:ascii="Arial" w:hAnsi="Arial" w:cs="Arial"/>
          <w:vanish/>
          <w:sz w:val="22"/>
          <w:szCs w:val="22"/>
        </w:rPr>
      </w:pPr>
    </w:p>
    <w:p w14:paraId="7C1F09EA" w14:textId="77777777" w:rsidR="0090543B" w:rsidRPr="00B62DCA" w:rsidRDefault="0090543B" w:rsidP="0090543B">
      <w:pPr>
        <w:pStyle w:val="PargrafodaLista"/>
        <w:numPr>
          <w:ilvl w:val="1"/>
          <w:numId w:val="6"/>
        </w:numPr>
        <w:jc w:val="both"/>
        <w:rPr>
          <w:rFonts w:ascii="Arial" w:hAnsi="Arial" w:cs="Arial"/>
          <w:vanish/>
          <w:sz w:val="22"/>
          <w:szCs w:val="22"/>
        </w:rPr>
      </w:pPr>
    </w:p>
    <w:p w14:paraId="2F6271FD" w14:textId="77777777" w:rsidR="0090543B" w:rsidRPr="00B62DCA" w:rsidRDefault="0090543B" w:rsidP="0090543B">
      <w:pPr>
        <w:pStyle w:val="PargrafodaLista"/>
        <w:numPr>
          <w:ilvl w:val="1"/>
          <w:numId w:val="6"/>
        </w:numPr>
        <w:jc w:val="both"/>
        <w:rPr>
          <w:rFonts w:ascii="Arial" w:hAnsi="Arial" w:cs="Arial"/>
          <w:vanish/>
          <w:sz w:val="22"/>
          <w:szCs w:val="22"/>
        </w:rPr>
      </w:pPr>
    </w:p>
    <w:p w14:paraId="3480DBBA" w14:textId="77777777" w:rsidR="0090543B" w:rsidRPr="00B62DCA" w:rsidRDefault="0090543B" w:rsidP="0090543B">
      <w:pPr>
        <w:pStyle w:val="PargrafodaLista"/>
        <w:numPr>
          <w:ilvl w:val="1"/>
          <w:numId w:val="6"/>
        </w:numPr>
        <w:jc w:val="both"/>
        <w:rPr>
          <w:rFonts w:ascii="Arial" w:hAnsi="Arial" w:cs="Arial"/>
          <w:vanish/>
          <w:sz w:val="22"/>
          <w:szCs w:val="22"/>
        </w:rPr>
      </w:pPr>
    </w:p>
    <w:p w14:paraId="4363FF63" w14:textId="77777777" w:rsidR="0090543B" w:rsidRPr="00B62DCA" w:rsidRDefault="0090543B" w:rsidP="0090543B">
      <w:pPr>
        <w:pStyle w:val="PargrafodaLista"/>
        <w:numPr>
          <w:ilvl w:val="1"/>
          <w:numId w:val="6"/>
        </w:numPr>
        <w:jc w:val="both"/>
        <w:rPr>
          <w:rFonts w:ascii="Arial" w:hAnsi="Arial" w:cs="Arial"/>
          <w:vanish/>
          <w:sz w:val="22"/>
          <w:szCs w:val="22"/>
        </w:rPr>
      </w:pPr>
    </w:p>
    <w:p w14:paraId="6B59AB54" w14:textId="3D2BF021" w:rsidR="00D00E70" w:rsidRPr="00B62DCA" w:rsidRDefault="00683387" w:rsidP="0090543B">
      <w:pPr>
        <w:pStyle w:val="PargrafodaLista"/>
        <w:numPr>
          <w:ilvl w:val="2"/>
          <w:numId w:val="6"/>
        </w:numPr>
        <w:ind w:left="0" w:firstLine="0"/>
        <w:jc w:val="both"/>
        <w:rPr>
          <w:rFonts w:ascii="Arial" w:hAnsi="Arial" w:cs="Arial"/>
          <w:sz w:val="22"/>
          <w:szCs w:val="22"/>
        </w:rPr>
      </w:pPr>
      <w:r w:rsidRPr="00B62DCA">
        <w:rPr>
          <w:rFonts w:ascii="Arial" w:hAnsi="Arial" w:cs="Arial"/>
          <w:sz w:val="22"/>
          <w:szCs w:val="22"/>
        </w:rPr>
        <w:t>–</w:t>
      </w:r>
      <w:r w:rsidR="00D00E70" w:rsidRPr="00B62DCA">
        <w:rPr>
          <w:rFonts w:ascii="Arial" w:hAnsi="Arial" w:cs="Arial"/>
          <w:sz w:val="20"/>
          <w:szCs w:val="20"/>
        </w:rPr>
        <w:t xml:space="preserve"> </w:t>
      </w:r>
      <w:r w:rsidR="00D00E70" w:rsidRPr="00B62DCA">
        <w:rPr>
          <w:rFonts w:ascii="Arial" w:hAnsi="Arial" w:cs="Arial"/>
          <w:sz w:val="22"/>
          <w:szCs w:val="22"/>
        </w:rPr>
        <w:t xml:space="preserve">Os cilindros inclusos nos códigos </w:t>
      </w:r>
      <w:r w:rsidR="00860D26" w:rsidRPr="00B62DCA">
        <w:rPr>
          <w:rFonts w:ascii="Arial" w:hAnsi="Arial" w:cs="Arial"/>
          <w:sz w:val="22"/>
          <w:szCs w:val="22"/>
        </w:rPr>
        <w:t>91798</w:t>
      </w:r>
      <w:r w:rsidR="00D00E70" w:rsidRPr="00B62DCA">
        <w:rPr>
          <w:rFonts w:ascii="Arial" w:hAnsi="Arial" w:cs="Arial"/>
          <w:sz w:val="22"/>
          <w:szCs w:val="22"/>
        </w:rPr>
        <w:t xml:space="preserve"> e </w:t>
      </w:r>
      <w:r w:rsidR="00860D26" w:rsidRPr="00B62DCA">
        <w:rPr>
          <w:rFonts w:ascii="Arial" w:hAnsi="Arial" w:cs="Arial"/>
          <w:sz w:val="22"/>
          <w:szCs w:val="22"/>
        </w:rPr>
        <w:t>91799</w:t>
      </w:r>
      <w:r w:rsidR="00D00E70" w:rsidRPr="00B62DCA">
        <w:rPr>
          <w:rFonts w:ascii="Arial" w:hAnsi="Arial" w:cs="Arial"/>
          <w:sz w:val="22"/>
          <w:szCs w:val="22"/>
        </w:rPr>
        <w:t xml:space="preserve"> </w:t>
      </w:r>
      <w:r w:rsidR="00D26F4D">
        <w:rPr>
          <w:rFonts w:ascii="Arial" w:hAnsi="Arial" w:cs="Arial"/>
          <w:sz w:val="22"/>
          <w:szCs w:val="22"/>
        </w:rPr>
        <w:t xml:space="preserve">da </w:t>
      </w:r>
      <w:r w:rsidR="00597CAE">
        <w:rPr>
          <w:rFonts w:ascii="Arial" w:hAnsi="Arial" w:cs="Arial"/>
          <w:sz w:val="22"/>
          <w:szCs w:val="22"/>
        </w:rPr>
        <w:t>T</w:t>
      </w:r>
      <w:r w:rsidR="00D26F4D">
        <w:rPr>
          <w:rFonts w:ascii="Arial" w:hAnsi="Arial" w:cs="Arial"/>
          <w:sz w:val="22"/>
          <w:szCs w:val="22"/>
        </w:rPr>
        <w:t xml:space="preserve">abela Cisamusep </w:t>
      </w:r>
      <w:r w:rsidR="00597CAE">
        <w:rPr>
          <w:rFonts w:ascii="Arial" w:hAnsi="Arial" w:cs="Arial"/>
          <w:sz w:val="22"/>
          <w:szCs w:val="22"/>
        </w:rPr>
        <w:t xml:space="preserve">- </w:t>
      </w:r>
      <w:r w:rsidR="00D26F4D">
        <w:rPr>
          <w:rFonts w:ascii="Arial" w:hAnsi="Arial" w:cs="Arial"/>
          <w:sz w:val="22"/>
          <w:szCs w:val="22"/>
        </w:rPr>
        <w:t xml:space="preserve">2026, </w:t>
      </w:r>
      <w:r w:rsidR="00D00E70" w:rsidRPr="00B62DCA">
        <w:rPr>
          <w:rFonts w:ascii="Arial" w:hAnsi="Arial" w:cs="Arial"/>
          <w:sz w:val="22"/>
          <w:szCs w:val="22"/>
        </w:rPr>
        <w:t>serão considerados cilindros backup, para serem utilizados em caso de falta de energia e/ou problemas no equipamento;</w:t>
      </w:r>
    </w:p>
    <w:p w14:paraId="44BE05A3" w14:textId="77777777" w:rsidR="007A6F9B" w:rsidRPr="00B62DCA" w:rsidRDefault="007A6F9B" w:rsidP="0090543B">
      <w:pPr>
        <w:pStyle w:val="PargrafodaLista"/>
        <w:numPr>
          <w:ilvl w:val="3"/>
          <w:numId w:val="6"/>
        </w:numPr>
        <w:tabs>
          <w:tab w:val="left" w:pos="993"/>
        </w:tabs>
        <w:ind w:left="0" w:firstLine="0"/>
        <w:jc w:val="both"/>
        <w:rPr>
          <w:rFonts w:ascii="Arial" w:hAnsi="Arial" w:cs="Arial"/>
          <w:sz w:val="22"/>
          <w:szCs w:val="22"/>
        </w:rPr>
      </w:pPr>
      <w:r w:rsidRPr="00B62DCA">
        <w:rPr>
          <w:rFonts w:ascii="Arial" w:hAnsi="Arial" w:cs="Arial"/>
          <w:sz w:val="22"/>
          <w:szCs w:val="22"/>
        </w:rPr>
        <w:t xml:space="preserve">– </w:t>
      </w:r>
      <w:r w:rsidR="00D00E70" w:rsidRPr="00B62DCA">
        <w:rPr>
          <w:rFonts w:ascii="Arial" w:hAnsi="Arial" w:cs="Arial"/>
          <w:sz w:val="22"/>
          <w:szCs w:val="22"/>
        </w:rPr>
        <w:t xml:space="preserve">Somente serão necessários o fornecimento em casos em que o </w:t>
      </w:r>
      <w:r w:rsidR="00D9737F" w:rsidRPr="00B62DCA">
        <w:rPr>
          <w:rFonts w:ascii="Arial" w:hAnsi="Arial" w:cs="Arial"/>
          <w:sz w:val="22"/>
          <w:szCs w:val="22"/>
        </w:rPr>
        <w:t>paciente necessitar</w:t>
      </w:r>
      <w:r w:rsidR="00D00E70" w:rsidRPr="00B62DCA">
        <w:rPr>
          <w:rFonts w:ascii="Arial" w:hAnsi="Arial" w:cs="Arial"/>
          <w:sz w:val="22"/>
          <w:szCs w:val="22"/>
        </w:rPr>
        <w:t xml:space="preserve"> utilizar o equipamento em tempo integral;</w:t>
      </w:r>
    </w:p>
    <w:p w14:paraId="519D62BF" w14:textId="5D0C0414" w:rsidR="00D00E70" w:rsidRPr="00B62DCA" w:rsidRDefault="007A6F9B" w:rsidP="0090543B">
      <w:pPr>
        <w:pStyle w:val="PargrafodaLista"/>
        <w:numPr>
          <w:ilvl w:val="2"/>
          <w:numId w:val="6"/>
        </w:numPr>
        <w:ind w:left="0" w:firstLine="0"/>
        <w:jc w:val="both"/>
        <w:rPr>
          <w:rFonts w:ascii="Arial" w:hAnsi="Arial" w:cs="Arial"/>
          <w:sz w:val="22"/>
          <w:szCs w:val="22"/>
        </w:rPr>
      </w:pPr>
      <w:r w:rsidRPr="00B62DCA">
        <w:rPr>
          <w:rFonts w:ascii="Arial" w:hAnsi="Arial" w:cs="Arial"/>
          <w:sz w:val="22"/>
          <w:szCs w:val="22"/>
        </w:rPr>
        <w:t xml:space="preserve">– </w:t>
      </w:r>
      <w:r w:rsidR="00D00E70" w:rsidRPr="00B62DCA">
        <w:rPr>
          <w:rFonts w:ascii="Arial" w:hAnsi="Arial" w:cs="Arial"/>
          <w:sz w:val="22"/>
          <w:szCs w:val="22"/>
        </w:rPr>
        <w:t>No dia da instalação dos equipamentos, a empresa deverá orientar o paciente e seus familiares sobre o funcionamento e manuseio dos mesmos, bem como sobre a higienização das máscaras;</w:t>
      </w:r>
    </w:p>
    <w:p w14:paraId="7F5C233A" w14:textId="6D5DAA6F" w:rsidR="007A6F9B" w:rsidRPr="00B62DCA" w:rsidRDefault="00D00E70" w:rsidP="007A6F9B">
      <w:pPr>
        <w:jc w:val="both"/>
        <w:rPr>
          <w:rFonts w:ascii="Arial" w:hAnsi="Arial" w:cs="Arial"/>
          <w:sz w:val="22"/>
          <w:szCs w:val="22"/>
        </w:rPr>
      </w:pPr>
      <w:r w:rsidRPr="00B62DCA">
        <w:rPr>
          <w:rFonts w:ascii="Arial" w:hAnsi="Arial" w:cs="Arial"/>
          <w:sz w:val="22"/>
          <w:szCs w:val="22"/>
        </w:rPr>
        <w:lastRenderedPageBreak/>
        <w:t>7.</w:t>
      </w:r>
      <w:r w:rsidR="0090543B" w:rsidRPr="00B62DCA">
        <w:rPr>
          <w:rFonts w:ascii="Arial" w:hAnsi="Arial" w:cs="Arial"/>
          <w:sz w:val="22"/>
          <w:szCs w:val="22"/>
        </w:rPr>
        <w:t>31</w:t>
      </w:r>
      <w:r w:rsidRPr="00B62DCA">
        <w:rPr>
          <w:rFonts w:ascii="Arial" w:hAnsi="Arial" w:cs="Arial"/>
          <w:sz w:val="22"/>
          <w:szCs w:val="22"/>
        </w:rPr>
        <w:t>.</w:t>
      </w:r>
      <w:r w:rsidR="00373CBB" w:rsidRPr="00B62DCA">
        <w:rPr>
          <w:rFonts w:ascii="Arial" w:hAnsi="Arial" w:cs="Arial"/>
          <w:sz w:val="22"/>
          <w:szCs w:val="22"/>
        </w:rPr>
        <w:t xml:space="preserve">3 </w:t>
      </w:r>
      <w:r w:rsidR="007A6F9B" w:rsidRPr="00B62DCA">
        <w:rPr>
          <w:rFonts w:ascii="Arial" w:hAnsi="Arial" w:cs="Arial"/>
          <w:sz w:val="22"/>
          <w:szCs w:val="22"/>
        </w:rPr>
        <w:t xml:space="preserve">– </w:t>
      </w:r>
      <w:r w:rsidRPr="00B62DCA">
        <w:rPr>
          <w:rFonts w:ascii="Arial" w:hAnsi="Arial" w:cs="Arial"/>
          <w:sz w:val="22"/>
          <w:szCs w:val="22"/>
        </w:rPr>
        <w:t>A empresa</w:t>
      </w:r>
      <w:r w:rsidR="005A4F9A" w:rsidRPr="00B62DCA">
        <w:rPr>
          <w:rFonts w:ascii="Arial" w:hAnsi="Arial" w:cs="Arial"/>
          <w:sz w:val="22"/>
          <w:szCs w:val="22"/>
        </w:rPr>
        <w:t xml:space="preserve"> a ser </w:t>
      </w:r>
      <w:r w:rsidRPr="00B62DCA">
        <w:rPr>
          <w:rFonts w:ascii="Arial" w:hAnsi="Arial" w:cs="Arial"/>
          <w:sz w:val="22"/>
          <w:szCs w:val="22"/>
        </w:rPr>
        <w:t>contratada deverá fornecer um número de telefone fixo e um número de telefone móvel para solicitação de manutenção e/ou reparo</w:t>
      </w:r>
      <w:r w:rsidR="007A6F9B" w:rsidRPr="00B62DCA">
        <w:rPr>
          <w:rFonts w:ascii="Arial" w:hAnsi="Arial" w:cs="Arial"/>
          <w:sz w:val="22"/>
          <w:szCs w:val="22"/>
        </w:rPr>
        <w:t>.</w:t>
      </w:r>
    </w:p>
    <w:p w14:paraId="4CE19444" w14:textId="77777777" w:rsidR="007A6F9B" w:rsidRPr="00B62DCA" w:rsidRDefault="007A6F9B" w:rsidP="007A6F9B">
      <w:pPr>
        <w:jc w:val="both"/>
        <w:rPr>
          <w:rFonts w:ascii="Arial" w:hAnsi="Arial" w:cs="Arial"/>
          <w:sz w:val="20"/>
        </w:rPr>
      </w:pPr>
    </w:p>
    <w:p w14:paraId="0992843E" w14:textId="2C586360" w:rsidR="00D00E70" w:rsidRPr="00B62DCA" w:rsidRDefault="007A6F9B" w:rsidP="0090543B">
      <w:pPr>
        <w:pStyle w:val="PargrafodaLista"/>
        <w:numPr>
          <w:ilvl w:val="1"/>
          <w:numId w:val="7"/>
        </w:numPr>
        <w:tabs>
          <w:tab w:val="left" w:pos="567"/>
        </w:tabs>
        <w:ind w:left="0" w:firstLine="0"/>
        <w:jc w:val="both"/>
        <w:rPr>
          <w:rFonts w:ascii="Arial" w:hAnsi="Arial" w:cs="Arial"/>
          <w:sz w:val="22"/>
          <w:szCs w:val="22"/>
        </w:rPr>
      </w:pPr>
      <w:r w:rsidRPr="00B62DCA">
        <w:rPr>
          <w:rFonts w:ascii="Arial" w:hAnsi="Arial" w:cs="Arial"/>
          <w:b/>
          <w:bCs/>
          <w:sz w:val="22"/>
          <w:szCs w:val="22"/>
        </w:rPr>
        <w:t>–</w:t>
      </w:r>
      <w:r w:rsidRPr="00B62DCA">
        <w:rPr>
          <w:rFonts w:ascii="Arial" w:hAnsi="Arial" w:cs="Arial"/>
          <w:sz w:val="22"/>
          <w:szCs w:val="22"/>
        </w:rPr>
        <w:t xml:space="preserve"> </w:t>
      </w:r>
      <w:r w:rsidR="00D00E70" w:rsidRPr="00B62DCA">
        <w:rPr>
          <w:rFonts w:ascii="Arial" w:hAnsi="Arial" w:cs="Arial"/>
          <w:sz w:val="22"/>
          <w:szCs w:val="22"/>
        </w:rPr>
        <w:t xml:space="preserve">Os modelos de máscaras contemplados nos códigos </w:t>
      </w:r>
      <w:r w:rsidR="00860D26" w:rsidRPr="00B62DCA">
        <w:rPr>
          <w:rFonts w:ascii="Arial" w:hAnsi="Arial" w:cs="Arial"/>
          <w:sz w:val="22"/>
          <w:szCs w:val="22"/>
        </w:rPr>
        <w:t>91800</w:t>
      </w:r>
      <w:r w:rsidR="00D00E70" w:rsidRPr="00B62DCA">
        <w:rPr>
          <w:rFonts w:ascii="Arial" w:hAnsi="Arial" w:cs="Arial"/>
          <w:sz w:val="22"/>
          <w:szCs w:val="22"/>
        </w:rPr>
        <w:t xml:space="preserve"> e </w:t>
      </w:r>
      <w:r w:rsidR="00860D26" w:rsidRPr="00B62DCA">
        <w:rPr>
          <w:rFonts w:ascii="Arial" w:hAnsi="Arial" w:cs="Arial"/>
          <w:sz w:val="22"/>
          <w:szCs w:val="22"/>
        </w:rPr>
        <w:t>91801</w:t>
      </w:r>
      <w:r w:rsidR="00D00E70" w:rsidRPr="00B62DCA">
        <w:rPr>
          <w:rFonts w:ascii="Arial" w:hAnsi="Arial" w:cs="Arial"/>
          <w:sz w:val="22"/>
          <w:szCs w:val="22"/>
        </w:rPr>
        <w:t xml:space="preserve"> são as descritas abaixo ou similares:</w:t>
      </w:r>
    </w:p>
    <w:tbl>
      <w:tblPr>
        <w:tblStyle w:val="Tabelacomgrade"/>
        <w:tblW w:w="5000" w:type="pct"/>
        <w:tblLook w:val="04A0" w:firstRow="1" w:lastRow="0" w:firstColumn="1" w:lastColumn="0" w:noHBand="0" w:noVBand="1"/>
      </w:tblPr>
      <w:tblGrid>
        <w:gridCol w:w="4988"/>
        <w:gridCol w:w="5491"/>
      </w:tblGrid>
      <w:tr w:rsidR="00B62DCA" w:rsidRPr="00B62DCA" w14:paraId="59A679F6" w14:textId="77777777" w:rsidTr="006011E2">
        <w:trPr>
          <w:trHeight w:val="397"/>
        </w:trPr>
        <w:tc>
          <w:tcPr>
            <w:tcW w:w="2380" w:type="pct"/>
            <w:vAlign w:val="center"/>
          </w:tcPr>
          <w:p w14:paraId="54E7E7A8" w14:textId="77777777" w:rsidR="00D00E70" w:rsidRPr="00B62DCA" w:rsidRDefault="00D00E70" w:rsidP="00C65669">
            <w:pPr>
              <w:jc w:val="center"/>
              <w:rPr>
                <w:rFonts w:ascii="Arial" w:hAnsi="Arial" w:cs="Arial"/>
                <w:b/>
                <w:bCs/>
                <w:sz w:val="22"/>
                <w:szCs w:val="22"/>
              </w:rPr>
            </w:pPr>
            <w:bookmarkStart w:id="36" w:name="_Hlk145948257"/>
            <w:r w:rsidRPr="00B62DCA">
              <w:rPr>
                <w:rFonts w:ascii="Arial" w:hAnsi="Arial" w:cs="Arial"/>
                <w:b/>
                <w:bCs/>
                <w:sz w:val="22"/>
                <w:szCs w:val="22"/>
              </w:rPr>
              <w:t>DESCRIÇÃO</w:t>
            </w:r>
          </w:p>
        </w:tc>
        <w:tc>
          <w:tcPr>
            <w:tcW w:w="2620" w:type="pct"/>
            <w:vAlign w:val="center"/>
          </w:tcPr>
          <w:p w14:paraId="5FAF0D84" w14:textId="77777777" w:rsidR="00D00E70" w:rsidRPr="00B62DCA" w:rsidRDefault="00D00E70" w:rsidP="00C65669">
            <w:pPr>
              <w:jc w:val="center"/>
              <w:rPr>
                <w:rFonts w:ascii="Arial" w:hAnsi="Arial" w:cs="Arial"/>
                <w:b/>
                <w:bCs/>
                <w:sz w:val="22"/>
                <w:szCs w:val="22"/>
              </w:rPr>
            </w:pPr>
            <w:r w:rsidRPr="00B62DCA">
              <w:rPr>
                <w:rFonts w:ascii="Arial" w:hAnsi="Arial" w:cs="Arial"/>
                <w:b/>
                <w:bCs/>
                <w:sz w:val="22"/>
                <w:szCs w:val="22"/>
              </w:rPr>
              <w:t>MODELOS</w:t>
            </w:r>
          </w:p>
        </w:tc>
      </w:tr>
      <w:tr w:rsidR="00B62DCA" w:rsidRPr="00B62DCA" w14:paraId="42AEEDEA" w14:textId="77777777" w:rsidTr="006011E2">
        <w:trPr>
          <w:trHeight w:val="397"/>
        </w:trPr>
        <w:tc>
          <w:tcPr>
            <w:tcW w:w="2380" w:type="pct"/>
            <w:vAlign w:val="center"/>
          </w:tcPr>
          <w:p w14:paraId="62A1B99E" w14:textId="2A495DDA" w:rsidR="00D00E70" w:rsidRPr="00B62DCA" w:rsidRDefault="00D00E70" w:rsidP="00C65669">
            <w:pPr>
              <w:rPr>
                <w:rFonts w:ascii="Arial" w:hAnsi="Arial" w:cs="Arial"/>
                <w:sz w:val="22"/>
                <w:szCs w:val="22"/>
              </w:rPr>
            </w:pPr>
            <w:r w:rsidRPr="00B62DCA">
              <w:rPr>
                <w:rFonts w:ascii="Arial" w:hAnsi="Arial" w:cs="Arial"/>
                <w:sz w:val="22"/>
                <w:szCs w:val="22"/>
              </w:rPr>
              <w:t>M</w:t>
            </w:r>
            <w:r w:rsidR="007A6F9B" w:rsidRPr="00B62DCA">
              <w:rPr>
                <w:rFonts w:ascii="Arial" w:hAnsi="Arial" w:cs="Arial"/>
                <w:sz w:val="22"/>
                <w:szCs w:val="22"/>
              </w:rPr>
              <w:t>á</w:t>
            </w:r>
            <w:r w:rsidRPr="00B62DCA">
              <w:rPr>
                <w:rFonts w:ascii="Arial" w:hAnsi="Arial" w:cs="Arial"/>
                <w:sz w:val="22"/>
                <w:szCs w:val="22"/>
              </w:rPr>
              <w:t xml:space="preserve">scara </w:t>
            </w:r>
            <w:proofErr w:type="spellStart"/>
            <w:r w:rsidRPr="00B62DCA">
              <w:rPr>
                <w:rFonts w:ascii="Arial" w:hAnsi="Arial" w:cs="Arial"/>
                <w:sz w:val="22"/>
                <w:szCs w:val="22"/>
              </w:rPr>
              <w:t>oronasal</w:t>
            </w:r>
            <w:proofErr w:type="spellEnd"/>
          </w:p>
        </w:tc>
        <w:tc>
          <w:tcPr>
            <w:tcW w:w="2620" w:type="pct"/>
            <w:vAlign w:val="center"/>
          </w:tcPr>
          <w:p w14:paraId="715AC7C6" w14:textId="77777777" w:rsidR="00D00E70" w:rsidRPr="00B62DCA" w:rsidRDefault="00D00E70" w:rsidP="00C65669">
            <w:pPr>
              <w:rPr>
                <w:rFonts w:ascii="Arial" w:hAnsi="Arial" w:cs="Arial"/>
                <w:sz w:val="22"/>
                <w:szCs w:val="22"/>
              </w:rPr>
            </w:pPr>
            <w:r w:rsidRPr="00B62DCA">
              <w:rPr>
                <w:rFonts w:ascii="Arial" w:hAnsi="Arial" w:cs="Arial"/>
                <w:sz w:val="22"/>
                <w:szCs w:val="22"/>
              </w:rPr>
              <w:t>YF – 01</w:t>
            </w:r>
          </w:p>
        </w:tc>
      </w:tr>
      <w:tr w:rsidR="00B62DCA" w:rsidRPr="00B62DCA" w14:paraId="08061654" w14:textId="77777777" w:rsidTr="006011E2">
        <w:trPr>
          <w:trHeight w:val="397"/>
        </w:trPr>
        <w:tc>
          <w:tcPr>
            <w:tcW w:w="2380" w:type="pct"/>
            <w:vMerge w:val="restart"/>
            <w:vAlign w:val="center"/>
          </w:tcPr>
          <w:p w14:paraId="4BEA14EE" w14:textId="7A599ACE" w:rsidR="00D00E70" w:rsidRPr="00B62DCA" w:rsidRDefault="00D00E70" w:rsidP="00C65669">
            <w:pPr>
              <w:rPr>
                <w:rFonts w:ascii="Arial" w:hAnsi="Arial" w:cs="Arial"/>
                <w:sz w:val="22"/>
                <w:szCs w:val="22"/>
              </w:rPr>
            </w:pPr>
            <w:r w:rsidRPr="00B62DCA">
              <w:rPr>
                <w:rFonts w:ascii="Arial" w:hAnsi="Arial" w:cs="Arial"/>
                <w:sz w:val="22"/>
                <w:szCs w:val="22"/>
              </w:rPr>
              <w:t>M</w:t>
            </w:r>
            <w:r w:rsidR="007A6F9B" w:rsidRPr="00B62DCA">
              <w:rPr>
                <w:rFonts w:ascii="Arial" w:hAnsi="Arial" w:cs="Arial"/>
                <w:sz w:val="22"/>
                <w:szCs w:val="22"/>
              </w:rPr>
              <w:t>á</w:t>
            </w:r>
            <w:r w:rsidRPr="00B62DCA">
              <w:rPr>
                <w:rFonts w:ascii="Arial" w:hAnsi="Arial" w:cs="Arial"/>
                <w:sz w:val="22"/>
                <w:szCs w:val="22"/>
              </w:rPr>
              <w:t>scara nasal</w:t>
            </w:r>
          </w:p>
        </w:tc>
        <w:tc>
          <w:tcPr>
            <w:tcW w:w="2620" w:type="pct"/>
            <w:vAlign w:val="center"/>
          </w:tcPr>
          <w:p w14:paraId="6E31D004" w14:textId="77777777" w:rsidR="00D00E70" w:rsidRPr="00B62DCA" w:rsidRDefault="00D00E70" w:rsidP="00C65669">
            <w:pPr>
              <w:rPr>
                <w:rFonts w:ascii="Arial" w:hAnsi="Arial" w:cs="Arial"/>
                <w:sz w:val="22"/>
                <w:szCs w:val="22"/>
              </w:rPr>
            </w:pPr>
            <w:r w:rsidRPr="00B62DCA">
              <w:rPr>
                <w:rFonts w:ascii="Arial" w:hAnsi="Arial" w:cs="Arial"/>
                <w:sz w:val="22"/>
                <w:szCs w:val="22"/>
              </w:rPr>
              <w:t>YN – 03 (</w:t>
            </w:r>
            <w:proofErr w:type="spellStart"/>
            <w:r w:rsidRPr="00B62DCA">
              <w:rPr>
                <w:rFonts w:ascii="Arial" w:hAnsi="Arial" w:cs="Arial"/>
                <w:sz w:val="22"/>
                <w:szCs w:val="22"/>
              </w:rPr>
              <w:t>Yuwell</w:t>
            </w:r>
            <w:proofErr w:type="spellEnd"/>
            <w:r w:rsidRPr="00B62DCA">
              <w:rPr>
                <w:rFonts w:ascii="Arial" w:hAnsi="Arial" w:cs="Arial"/>
                <w:sz w:val="22"/>
                <w:szCs w:val="22"/>
              </w:rPr>
              <w:t>)</w:t>
            </w:r>
          </w:p>
        </w:tc>
      </w:tr>
      <w:tr w:rsidR="00D00E70" w:rsidRPr="00B62DCA" w14:paraId="1FACE176" w14:textId="77777777" w:rsidTr="006011E2">
        <w:trPr>
          <w:trHeight w:val="397"/>
        </w:trPr>
        <w:tc>
          <w:tcPr>
            <w:tcW w:w="2380" w:type="pct"/>
            <w:vMerge/>
            <w:vAlign w:val="center"/>
          </w:tcPr>
          <w:p w14:paraId="6C934524" w14:textId="77777777" w:rsidR="00D00E70" w:rsidRPr="00B62DCA" w:rsidRDefault="00D00E70" w:rsidP="00C65669">
            <w:pPr>
              <w:rPr>
                <w:rFonts w:ascii="Arial" w:hAnsi="Arial" w:cs="Arial"/>
                <w:sz w:val="22"/>
                <w:szCs w:val="22"/>
              </w:rPr>
            </w:pPr>
          </w:p>
        </w:tc>
        <w:tc>
          <w:tcPr>
            <w:tcW w:w="2620" w:type="pct"/>
            <w:vAlign w:val="center"/>
          </w:tcPr>
          <w:p w14:paraId="68D071DC" w14:textId="77777777" w:rsidR="00D00E70" w:rsidRPr="00B62DCA" w:rsidRDefault="00D00E70" w:rsidP="00C65669">
            <w:pPr>
              <w:rPr>
                <w:rFonts w:ascii="Arial" w:hAnsi="Arial" w:cs="Arial"/>
                <w:sz w:val="22"/>
                <w:szCs w:val="22"/>
              </w:rPr>
            </w:pPr>
            <w:r w:rsidRPr="00B62DCA">
              <w:rPr>
                <w:rFonts w:ascii="Arial" w:hAnsi="Arial" w:cs="Arial"/>
                <w:sz w:val="22"/>
                <w:szCs w:val="22"/>
              </w:rPr>
              <w:t>AIRFIT N301 (</w:t>
            </w:r>
            <w:proofErr w:type="spellStart"/>
            <w:r w:rsidRPr="00B62DCA">
              <w:rPr>
                <w:rFonts w:ascii="Arial" w:hAnsi="Arial" w:cs="Arial"/>
                <w:sz w:val="22"/>
                <w:szCs w:val="22"/>
              </w:rPr>
              <w:t>Resmed</w:t>
            </w:r>
            <w:proofErr w:type="spellEnd"/>
            <w:r w:rsidRPr="00B62DCA">
              <w:rPr>
                <w:rFonts w:ascii="Arial" w:hAnsi="Arial" w:cs="Arial"/>
                <w:sz w:val="22"/>
                <w:szCs w:val="22"/>
              </w:rPr>
              <w:t>)</w:t>
            </w:r>
          </w:p>
        </w:tc>
      </w:tr>
      <w:bookmarkEnd w:id="36"/>
    </w:tbl>
    <w:p w14:paraId="46522BDB" w14:textId="77777777" w:rsidR="00D00E70" w:rsidRPr="00B62DCA" w:rsidRDefault="00D00E70" w:rsidP="00B348C2">
      <w:pPr>
        <w:rPr>
          <w:rFonts w:ascii="Arial" w:hAnsi="Arial" w:cs="Arial"/>
          <w:sz w:val="22"/>
          <w:szCs w:val="22"/>
        </w:rPr>
      </w:pPr>
    </w:p>
    <w:p w14:paraId="59694F0B" w14:textId="7FE572D8" w:rsidR="00D00E70" w:rsidRPr="00B62DCA" w:rsidRDefault="00D00E70" w:rsidP="00B348C2">
      <w:pPr>
        <w:jc w:val="both"/>
        <w:rPr>
          <w:rFonts w:ascii="Arial" w:hAnsi="Arial" w:cs="Arial"/>
          <w:sz w:val="22"/>
          <w:szCs w:val="22"/>
        </w:rPr>
      </w:pPr>
      <w:r w:rsidRPr="00B62DCA">
        <w:rPr>
          <w:rFonts w:ascii="Arial" w:hAnsi="Arial" w:cs="Arial"/>
          <w:sz w:val="22"/>
          <w:szCs w:val="22"/>
        </w:rPr>
        <w:t>7.</w:t>
      </w:r>
      <w:r w:rsidR="003F634B" w:rsidRPr="00B62DCA">
        <w:rPr>
          <w:rFonts w:ascii="Arial" w:hAnsi="Arial" w:cs="Arial"/>
          <w:sz w:val="22"/>
          <w:szCs w:val="22"/>
        </w:rPr>
        <w:t>3</w:t>
      </w:r>
      <w:r w:rsidR="0090543B" w:rsidRPr="00B62DCA">
        <w:rPr>
          <w:rFonts w:ascii="Arial" w:hAnsi="Arial" w:cs="Arial"/>
          <w:sz w:val="22"/>
          <w:szCs w:val="22"/>
        </w:rPr>
        <w:t>2</w:t>
      </w:r>
      <w:r w:rsidRPr="00B62DCA">
        <w:rPr>
          <w:rFonts w:ascii="Arial" w:hAnsi="Arial" w:cs="Arial"/>
          <w:sz w:val="22"/>
          <w:szCs w:val="22"/>
        </w:rPr>
        <w:t xml:space="preserve">.1 – As máscaras (nasal ou </w:t>
      </w:r>
      <w:proofErr w:type="spellStart"/>
      <w:r w:rsidRPr="00B62DCA">
        <w:rPr>
          <w:rFonts w:ascii="Arial" w:hAnsi="Arial" w:cs="Arial"/>
          <w:sz w:val="22"/>
          <w:szCs w:val="22"/>
        </w:rPr>
        <w:t>oronasal</w:t>
      </w:r>
      <w:proofErr w:type="spellEnd"/>
      <w:r w:rsidRPr="00B62DCA">
        <w:rPr>
          <w:rFonts w:ascii="Arial" w:hAnsi="Arial" w:cs="Arial"/>
          <w:sz w:val="22"/>
          <w:szCs w:val="22"/>
        </w:rPr>
        <w:t xml:space="preserve">) deverão ser </w:t>
      </w:r>
      <w:r w:rsidR="00B348C2" w:rsidRPr="00B62DCA">
        <w:rPr>
          <w:rFonts w:ascii="Arial" w:hAnsi="Arial" w:cs="Arial"/>
          <w:sz w:val="22"/>
          <w:szCs w:val="22"/>
        </w:rPr>
        <w:t>substituídas</w:t>
      </w:r>
      <w:r w:rsidRPr="00B62DCA">
        <w:rPr>
          <w:rFonts w:ascii="Arial" w:hAnsi="Arial" w:cs="Arial"/>
          <w:sz w:val="22"/>
          <w:szCs w:val="22"/>
        </w:rPr>
        <w:t xml:space="preserve"> pela empresa </w:t>
      </w:r>
      <w:r w:rsidR="005A4F9A" w:rsidRPr="00B62DCA">
        <w:rPr>
          <w:rFonts w:ascii="Arial" w:hAnsi="Arial" w:cs="Arial"/>
          <w:sz w:val="22"/>
          <w:szCs w:val="22"/>
        </w:rPr>
        <w:t>a ser c</w:t>
      </w:r>
      <w:r w:rsidRPr="00B62DCA">
        <w:rPr>
          <w:rFonts w:ascii="Arial" w:hAnsi="Arial" w:cs="Arial"/>
          <w:sz w:val="22"/>
          <w:szCs w:val="22"/>
        </w:rPr>
        <w:t>ontratada em um prazo máximo de 1 (um) ano contados do dia da instalação do equipamento.</w:t>
      </w:r>
    </w:p>
    <w:p w14:paraId="1DBA62DB" w14:textId="77777777" w:rsidR="00D9737F" w:rsidRPr="006C3790" w:rsidRDefault="00D9737F" w:rsidP="003F634B">
      <w:pPr>
        <w:jc w:val="both"/>
        <w:rPr>
          <w:rFonts w:ascii="Arial" w:hAnsi="Arial" w:cs="Arial"/>
          <w:color w:val="FF0000"/>
          <w:sz w:val="22"/>
          <w:szCs w:val="22"/>
        </w:rPr>
      </w:pPr>
    </w:p>
    <w:p w14:paraId="3F8771A8" w14:textId="56A404C5" w:rsidR="003F634B" w:rsidRPr="00A96EDC" w:rsidRDefault="00D9737F" w:rsidP="003F634B">
      <w:pPr>
        <w:jc w:val="both"/>
        <w:rPr>
          <w:rFonts w:ascii="Arial" w:hAnsi="Arial" w:cs="Arial"/>
          <w:sz w:val="22"/>
          <w:szCs w:val="22"/>
        </w:rPr>
      </w:pPr>
      <w:r w:rsidRPr="003F634B">
        <w:rPr>
          <w:rFonts w:ascii="Arial" w:hAnsi="Arial" w:cs="Arial"/>
          <w:b/>
          <w:bCs/>
          <w:sz w:val="22"/>
          <w:szCs w:val="22"/>
        </w:rPr>
        <w:t>7.</w:t>
      </w:r>
      <w:r w:rsidR="00B348C2" w:rsidRPr="003F634B">
        <w:rPr>
          <w:rFonts w:ascii="Arial" w:hAnsi="Arial" w:cs="Arial"/>
          <w:b/>
          <w:bCs/>
          <w:sz w:val="22"/>
          <w:szCs w:val="22"/>
        </w:rPr>
        <w:t>3</w:t>
      </w:r>
      <w:r w:rsidR="0090543B">
        <w:rPr>
          <w:rFonts w:ascii="Arial" w:hAnsi="Arial" w:cs="Arial"/>
          <w:b/>
          <w:bCs/>
          <w:sz w:val="22"/>
          <w:szCs w:val="22"/>
        </w:rPr>
        <w:t>3</w:t>
      </w:r>
      <w:r w:rsidR="00B348C2" w:rsidRPr="003F634B">
        <w:rPr>
          <w:rFonts w:ascii="Arial" w:hAnsi="Arial" w:cs="Arial"/>
          <w:b/>
          <w:bCs/>
          <w:sz w:val="22"/>
          <w:szCs w:val="22"/>
        </w:rPr>
        <w:t xml:space="preserve"> –</w:t>
      </w:r>
      <w:r w:rsidR="00B348C2" w:rsidRPr="007E6BE8">
        <w:rPr>
          <w:rFonts w:ascii="Arial" w:hAnsi="Arial" w:cs="Arial"/>
          <w:sz w:val="22"/>
          <w:szCs w:val="22"/>
        </w:rPr>
        <w:t xml:space="preserve"> </w:t>
      </w:r>
      <w:r w:rsidR="003F634B" w:rsidRPr="00A96EDC">
        <w:rPr>
          <w:rFonts w:ascii="Arial" w:hAnsi="Arial" w:cs="Arial"/>
          <w:sz w:val="22"/>
          <w:szCs w:val="22"/>
        </w:rPr>
        <w:t>Será designado membro da Comissão de Recebimento de Compras e Serviços conforme Resolução</w:t>
      </w:r>
      <w:r w:rsidR="003F634B" w:rsidRPr="006011E2">
        <w:rPr>
          <w:rFonts w:ascii="Arial" w:hAnsi="Arial" w:cs="Arial"/>
          <w:sz w:val="22"/>
          <w:szCs w:val="22"/>
        </w:rPr>
        <w:t xml:space="preserve"> </w:t>
      </w:r>
      <w:r w:rsidR="003F634B" w:rsidRPr="00B62DCA">
        <w:rPr>
          <w:rFonts w:ascii="Arial" w:hAnsi="Arial" w:cs="Arial"/>
          <w:sz w:val="22"/>
          <w:szCs w:val="22"/>
        </w:rPr>
        <w:t xml:space="preserve">nº </w:t>
      </w:r>
      <w:r w:rsidR="00A52D74" w:rsidRPr="00B62DCA">
        <w:rPr>
          <w:rFonts w:ascii="Arial" w:hAnsi="Arial" w:cs="Arial"/>
          <w:sz w:val="22"/>
          <w:szCs w:val="22"/>
        </w:rPr>
        <w:t>0</w:t>
      </w:r>
      <w:r w:rsidR="00B62DCA" w:rsidRPr="00B62DCA">
        <w:rPr>
          <w:rFonts w:ascii="Arial" w:hAnsi="Arial" w:cs="Arial"/>
          <w:sz w:val="22"/>
          <w:szCs w:val="22"/>
        </w:rPr>
        <w:t>90</w:t>
      </w:r>
      <w:r w:rsidR="00A52D74" w:rsidRPr="00B62DCA">
        <w:rPr>
          <w:rFonts w:ascii="Arial" w:hAnsi="Arial" w:cs="Arial"/>
          <w:sz w:val="22"/>
          <w:szCs w:val="22"/>
        </w:rPr>
        <w:t xml:space="preserve">/2025 </w:t>
      </w:r>
      <w:r w:rsidR="003F634B" w:rsidRPr="00B62DCA">
        <w:rPr>
          <w:rFonts w:ascii="Arial" w:hAnsi="Arial" w:cs="Arial"/>
          <w:sz w:val="22"/>
          <w:szCs w:val="22"/>
        </w:rPr>
        <w:t>ou a que vier a substitui-la, para exercer a fiscalização e o acompanhamento do objeto deste Edital, nos termos</w:t>
      </w:r>
      <w:r w:rsidR="003F634B" w:rsidRPr="00A96EDC">
        <w:rPr>
          <w:rFonts w:ascii="Arial" w:hAnsi="Arial" w:cs="Arial"/>
          <w:sz w:val="22"/>
          <w:szCs w:val="22"/>
        </w:rPr>
        <w:t xml:space="preserve"> disciplinados nos artigos. 104 e 117 da Lei Federal nº 14.133/2021, e de acordo com o estabelecido no Edital.</w:t>
      </w:r>
    </w:p>
    <w:p w14:paraId="4E8566D0" w14:textId="77777777" w:rsidR="00645580" w:rsidRDefault="00645580" w:rsidP="006A1B55">
      <w:pPr>
        <w:jc w:val="both"/>
        <w:rPr>
          <w:rFonts w:ascii="Arial" w:hAnsi="Arial" w:cs="Arial"/>
          <w:b/>
          <w:bCs/>
          <w:sz w:val="22"/>
          <w:szCs w:val="22"/>
          <w:shd w:val="clear" w:color="auto" w:fill="FFFFFF"/>
        </w:rPr>
      </w:pPr>
    </w:p>
    <w:p w14:paraId="1455EFE5" w14:textId="7038CFB6" w:rsidR="00BD2BDF" w:rsidRDefault="003F634B" w:rsidP="006A1B55">
      <w:pPr>
        <w:jc w:val="both"/>
        <w:rPr>
          <w:rFonts w:ascii="Arial" w:hAnsi="Arial" w:cs="Arial"/>
          <w:sz w:val="22"/>
          <w:szCs w:val="22"/>
          <w:shd w:val="clear" w:color="auto" w:fill="FFFFFF"/>
        </w:rPr>
      </w:pPr>
      <w:r w:rsidRPr="0027122B">
        <w:rPr>
          <w:rFonts w:ascii="Arial" w:hAnsi="Arial" w:cs="Arial"/>
          <w:b/>
          <w:bCs/>
          <w:sz w:val="22"/>
          <w:szCs w:val="22"/>
          <w:shd w:val="clear" w:color="auto" w:fill="FFFFFF"/>
        </w:rPr>
        <w:t>7.3</w:t>
      </w:r>
      <w:r w:rsidR="0090543B" w:rsidRPr="0027122B">
        <w:rPr>
          <w:rFonts w:ascii="Arial" w:hAnsi="Arial" w:cs="Arial"/>
          <w:b/>
          <w:bCs/>
          <w:sz w:val="22"/>
          <w:szCs w:val="22"/>
          <w:shd w:val="clear" w:color="auto" w:fill="FFFFFF"/>
        </w:rPr>
        <w:t>4</w:t>
      </w:r>
      <w:r w:rsidRPr="0027122B">
        <w:rPr>
          <w:rFonts w:ascii="Arial" w:hAnsi="Arial" w:cs="Arial"/>
          <w:b/>
          <w:bCs/>
          <w:sz w:val="22"/>
          <w:szCs w:val="22"/>
          <w:shd w:val="clear" w:color="auto" w:fill="FFFFFF"/>
        </w:rPr>
        <w:t xml:space="preserve"> </w:t>
      </w:r>
      <w:r w:rsidRPr="0027122B">
        <w:rPr>
          <w:rFonts w:ascii="Arial" w:hAnsi="Arial" w:cs="Arial"/>
          <w:b/>
          <w:bCs/>
          <w:sz w:val="22"/>
          <w:szCs w:val="22"/>
        </w:rPr>
        <w:t>–</w:t>
      </w:r>
      <w:r w:rsidRPr="0027122B">
        <w:rPr>
          <w:rFonts w:ascii="Arial" w:hAnsi="Arial" w:cs="Arial"/>
          <w:sz w:val="22"/>
          <w:szCs w:val="22"/>
        </w:rPr>
        <w:t xml:space="preserve"> </w:t>
      </w:r>
      <w:r w:rsidR="006A1B55" w:rsidRPr="0027122B">
        <w:rPr>
          <w:rFonts w:ascii="Arial" w:hAnsi="Arial" w:cs="Arial"/>
          <w:sz w:val="22"/>
          <w:szCs w:val="22"/>
          <w:shd w:val="clear" w:color="auto" w:fill="FFFFFF"/>
        </w:rPr>
        <w:t>Cumprir diretamente todas as condições estabelecidas neste Edital e em seus anexos, sendo expressamente proibida a subcontratação de outra empresa para a execução do objeto contratual.</w:t>
      </w:r>
    </w:p>
    <w:p w14:paraId="7E2A55DF" w14:textId="77777777" w:rsidR="00EA0D50" w:rsidRDefault="00EA0D50" w:rsidP="00BD2BDF">
      <w:pPr>
        <w:spacing w:line="360" w:lineRule="auto"/>
        <w:jc w:val="both"/>
        <w:rPr>
          <w:rFonts w:ascii="Arial" w:hAnsi="Arial" w:cs="Arial"/>
          <w:b/>
          <w:sz w:val="22"/>
          <w:szCs w:val="22"/>
          <w:u w:val="single"/>
        </w:rPr>
      </w:pPr>
    </w:p>
    <w:p w14:paraId="74253D4A" w14:textId="4AF39866" w:rsidR="00F76BDB" w:rsidRPr="00D83AAB" w:rsidRDefault="00B60D1A" w:rsidP="00BD2BDF">
      <w:pPr>
        <w:spacing w:line="360" w:lineRule="auto"/>
        <w:jc w:val="both"/>
        <w:rPr>
          <w:rFonts w:ascii="Arial" w:hAnsi="Arial" w:cs="Arial"/>
          <w:b/>
          <w:sz w:val="22"/>
          <w:szCs w:val="22"/>
          <w:u w:val="single"/>
        </w:rPr>
      </w:pPr>
      <w:r w:rsidRPr="00D83AAB">
        <w:rPr>
          <w:rFonts w:ascii="Arial" w:hAnsi="Arial" w:cs="Arial"/>
          <w:b/>
          <w:sz w:val="22"/>
          <w:szCs w:val="22"/>
          <w:u w:val="single"/>
        </w:rPr>
        <w:t>8</w:t>
      </w:r>
      <w:r w:rsidR="00F76BDB" w:rsidRPr="00D83AAB">
        <w:rPr>
          <w:rFonts w:ascii="Arial" w:hAnsi="Arial" w:cs="Arial"/>
          <w:b/>
          <w:sz w:val="22"/>
          <w:szCs w:val="22"/>
          <w:u w:val="single"/>
        </w:rPr>
        <w:t xml:space="preserve"> – ANÁLISE DA DOCUMENTAÇ</w:t>
      </w:r>
      <w:r w:rsidR="002F2FDE" w:rsidRPr="00D83AAB">
        <w:rPr>
          <w:rFonts w:ascii="Arial" w:hAnsi="Arial" w:cs="Arial"/>
          <w:b/>
          <w:sz w:val="22"/>
          <w:szCs w:val="22"/>
          <w:u w:val="single"/>
        </w:rPr>
        <w:t>ÃO</w:t>
      </w:r>
    </w:p>
    <w:p w14:paraId="37D9A53E" w14:textId="04D7FB90" w:rsidR="00426A89" w:rsidRPr="00B62DCA" w:rsidRDefault="00B60D1A" w:rsidP="003D03C9">
      <w:pPr>
        <w:jc w:val="both"/>
        <w:rPr>
          <w:rFonts w:ascii="Arial" w:hAnsi="Arial" w:cs="Arial"/>
          <w:sz w:val="22"/>
          <w:szCs w:val="22"/>
        </w:rPr>
      </w:pPr>
      <w:r w:rsidRPr="00D83AAB">
        <w:rPr>
          <w:rFonts w:ascii="Arial" w:hAnsi="Arial" w:cs="Arial"/>
          <w:b/>
          <w:sz w:val="22"/>
          <w:szCs w:val="22"/>
        </w:rPr>
        <w:t>8</w:t>
      </w:r>
      <w:r w:rsidR="00F76BDB" w:rsidRPr="00D83AAB">
        <w:rPr>
          <w:rFonts w:ascii="Arial" w:hAnsi="Arial" w:cs="Arial"/>
          <w:b/>
          <w:sz w:val="22"/>
          <w:szCs w:val="22"/>
        </w:rPr>
        <w:t xml:space="preserve">.1 </w:t>
      </w:r>
      <w:r w:rsidR="00F76BDB" w:rsidRPr="00373CBB">
        <w:rPr>
          <w:rFonts w:ascii="Arial" w:hAnsi="Arial" w:cs="Arial"/>
          <w:b/>
          <w:bCs/>
          <w:sz w:val="22"/>
          <w:szCs w:val="22"/>
        </w:rPr>
        <w:t>–</w:t>
      </w:r>
      <w:r w:rsidR="00F76BDB" w:rsidRPr="00D83AAB">
        <w:rPr>
          <w:rFonts w:ascii="Arial" w:hAnsi="Arial" w:cs="Arial"/>
          <w:sz w:val="22"/>
          <w:szCs w:val="22"/>
        </w:rPr>
        <w:t xml:space="preserve"> </w:t>
      </w:r>
      <w:r w:rsidR="00F76BDB" w:rsidRPr="00A96EDC">
        <w:rPr>
          <w:rFonts w:ascii="Arial" w:hAnsi="Arial" w:cs="Arial"/>
          <w:sz w:val="22"/>
          <w:szCs w:val="22"/>
        </w:rPr>
        <w:t xml:space="preserve">A análise dos documentos de habilitação será realizada pela Comissão de </w:t>
      </w:r>
      <w:r w:rsidR="00293B6F" w:rsidRPr="00A96EDC">
        <w:rPr>
          <w:rFonts w:ascii="Arial" w:hAnsi="Arial" w:cs="Arial"/>
          <w:sz w:val="22"/>
          <w:szCs w:val="22"/>
        </w:rPr>
        <w:t>Contratação</w:t>
      </w:r>
      <w:r w:rsidR="00F76BDB" w:rsidRPr="00A96EDC">
        <w:rPr>
          <w:rFonts w:ascii="Arial" w:hAnsi="Arial" w:cs="Arial"/>
          <w:sz w:val="22"/>
          <w:szCs w:val="22"/>
        </w:rPr>
        <w:t xml:space="preserve"> do CISAMUSEP no prazo de </w:t>
      </w:r>
      <w:r w:rsidRPr="00A96EDC">
        <w:rPr>
          <w:rFonts w:ascii="Arial" w:hAnsi="Arial" w:cs="Arial"/>
          <w:sz w:val="22"/>
          <w:szCs w:val="22"/>
        </w:rPr>
        <w:t xml:space="preserve">até </w:t>
      </w:r>
      <w:r w:rsidR="00DE0D14" w:rsidRPr="00A96EDC">
        <w:rPr>
          <w:rFonts w:ascii="Arial" w:hAnsi="Arial" w:cs="Arial"/>
          <w:sz w:val="22"/>
          <w:szCs w:val="22"/>
        </w:rPr>
        <w:t>20 (vinte</w:t>
      </w:r>
      <w:r w:rsidR="00426A89" w:rsidRPr="00A96EDC">
        <w:rPr>
          <w:rFonts w:ascii="Arial" w:hAnsi="Arial" w:cs="Arial"/>
          <w:sz w:val="22"/>
          <w:szCs w:val="22"/>
        </w:rPr>
        <w:t>) dias</w:t>
      </w:r>
      <w:r w:rsidR="00FD7409" w:rsidRPr="00A96EDC">
        <w:rPr>
          <w:rFonts w:ascii="Arial" w:hAnsi="Arial" w:cs="Arial"/>
          <w:sz w:val="22"/>
          <w:szCs w:val="22"/>
        </w:rPr>
        <w:t xml:space="preserve">, contados a </w:t>
      </w:r>
      <w:r w:rsidR="00373CBB" w:rsidRPr="00A96EDC">
        <w:rPr>
          <w:rFonts w:ascii="Arial" w:hAnsi="Arial" w:cs="Arial"/>
          <w:sz w:val="22"/>
          <w:szCs w:val="22"/>
        </w:rPr>
        <w:t>partir da data de entrega</w:t>
      </w:r>
      <w:r w:rsidRPr="00A96EDC">
        <w:rPr>
          <w:rFonts w:ascii="Arial" w:hAnsi="Arial" w:cs="Arial"/>
          <w:sz w:val="22"/>
          <w:szCs w:val="22"/>
        </w:rPr>
        <w:t>, prorrogáve</w:t>
      </w:r>
      <w:r w:rsidR="00BE05A5" w:rsidRPr="00A96EDC">
        <w:rPr>
          <w:rFonts w:ascii="Arial" w:hAnsi="Arial" w:cs="Arial"/>
          <w:sz w:val="22"/>
          <w:szCs w:val="22"/>
        </w:rPr>
        <w:t xml:space="preserve">l </w:t>
      </w:r>
      <w:r w:rsidR="00F76BDB" w:rsidRPr="00A96EDC">
        <w:rPr>
          <w:rFonts w:ascii="Arial" w:hAnsi="Arial" w:cs="Arial"/>
          <w:sz w:val="22"/>
          <w:szCs w:val="22"/>
        </w:rPr>
        <w:t xml:space="preserve">por igual </w:t>
      </w:r>
      <w:r w:rsidR="00F76BDB" w:rsidRPr="00B62DCA">
        <w:rPr>
          <w:rFonts w:ascii="Arial" w:hAnsi="Arial" w:cs="Arial"/>
          <w:sz w:val="22"/>
          <w:szCs w:val="22"/>
        </w:rPr>
        <w:t>período</w:t>
      </w:r>
      <w:r w:rsidR="00A60E5C" w:rsidRPr="00B62DCA">
        <w:rPr>
          <w:rFonts w:ascii="Arial" w:hAnsi="Arial" w:cs="Arial"/>
          <w:sz w:val="22"/>
          <w:szCs w:val="22"/>
        </w:rPr>
        <w:t>;</w:t>
      </w:r>
    </w:p>
    <w:p w14:paraId="5A0D7621" w14:textId="6B34D9EF" w:rsidR="00A60E5C" w:rsidRPr="00B62DCA" w:rsidRDefault="00382BB5" w:rsidP="00A60E5C">
      <w:pPr>
        <w:jc w:val="both"/>
        <w:rPr>
          <w:rFonts w:ascii="Arial" w:hAnsi="Arial" w:cs="Arial"/>
          <w:sz w:val="22"/>
          <w:szCs w:val="22"/>
        </w:rPr>
      </w:pPr>
      <w:r w:rsidRPr="00B62DCA">
        <w:rPr>
          <w:rFonts w:ascii="Arial" w:hAnsi="Arial" w:cs="Arial"/>
          <w:sz w:val="22"/>
          <w:szCs w:val="22"/>
        </w:rPr>
        <w:t>8.1.1. – No</w:t>
      </w:r>
      <w:r w:rsidR="00A60E5C" w:rsidRPr="00B62DCA">
        <w:rPr>
          <w:rFonts w:ascii="Arial" w:hAnsi="Arial" w:cs="Arial"/>
          <w:sz w:val="22"/>
          <w:szCs w:val="22"/>
        </w:rPr>
        <w:t>s</w:t>
      </w:r>
      <w:r w:rsidRPr="00B62DCA">
        <w:rPr>
          <w:rFonts w:ascii="Arial" w:hAnsi="Arial" w:cs="Arial"/>
          <w:sz w:val="22"/>
          <w:szCs w:val="22"/>
        </w:rPr>
        <w:t xml:space="preserve"> caso</w:t>
      </w:r>
      <w:r w:rsidR="00A60E5C" w:rsidRPr="00B62DCA">
        <w:rPr>
          <w:rFonts w:ascii="Arial" w:hAnsi="Arial" w:cs="Arial"/>
          <w:sz w:val="22"/>
          <w:szCs w:val="22"/>
        </w:rPr>
        <w:t>s, de envio dos documentos de</w:t>
      </w:r>
      <w:r w:rsidRPr="00B62DCA">
        <w:rPr>
          <w:rFonts w:ascii="Arial" w:hAnsi="Arial" w:cs="Arial"/>
          <w:sz w:val="22"/>
          <w:szCs w:val="22"/>
        </w:rPr>
        <w:t xml:space="preserve"> </w:t>
      </w:r>
      <w:r w:rsidR="00A60E5C" w:rsidRPr="00B62DCA">
        <w:rPr>
          <w:rFonts w:ascii="Arial" w:hAnsi="Arial" w:cs="Arial"/>
          <w:sz w:val="22"/>
          <w:szCs w:val="22"/>
        </w:rPr>
        <w:t>Termos de Inclusão e Exclusão a Comissão de Contratação do CISAMUSEP terá o prazo de até 10 (dez) dias contados a partir da data de entrega para analisar.</w:t>
      </w:r>
    </w:p>
    <w:p w14:paraId="33A4FE5C" w14:textId="77777777" w:rsidR="00BD61BC" w:rsidRPr="002220C7" w:rsidRDefault="00BD61BC" w:rsidP="003D03C9">
      <w:pPr>
        <w:jc w:val="both"/>
        <w:rPr>
          <w:rFonts w:ascii="Arial" w:hAnsi="Arial" w:cs="Arial"/>
          <w:sz w:val="20"/>
          <w:szCs w:val="20"/>
        </w:rPr>
      </w:pPr>
    </w:p>
    <w:p w14:paraId="5BBEEA29" w14:textId="652882D2" w:rsidR="00BD61BC" w:rsidRPr="00A96EDC" w:rsidRDefault="00BD61BC" w:rsidP="003D03C9">
      <w:pPr>
        <w:jc w:val="both"/>
        <w:rPr>
          <w:rFonts w:ascii="Arial" w:hAnsi="Arial" w:cs="Arial"/>
          <w:sz w:val="22"/>
          <w:szCs w:val="22"/>
        </w:rPr>
      </w:pPr>
      <w:r w:rsidRPr="002220C7">
        <w:rPr>
          <w:rFonts w:ascii="Arial" w:hAnsi="Arial" w:cs="Arial"/>
          <w:b/>
          <w:sz w:val="22"/>
          <w:szCs w:val="22"/>
        </w:rPr>
        <w:t xml:space="preserve">8.2 </w:t>
      </w:r>
      <w:r w:rsidRPr="002220C7">
        <w:rPr>
          <w:rFonts w:ascii="Arial" w:hAnsi="Arial" w:cs="Arial"/>
          <w:sz w:val="22"/>
          <w:szCs w:val="22"/>
        </w:rPr>
        <w:t xml:space="preserve">– </w:t>
      </w:r>
      <w:r w:rsidRPr="00A96EDC">
        <w:rPr>
          <w:rFonts w:ascii="Arial" w:hAnsi="Arial" w:cs="Arial"/>
          <w:sz w:val="22"/>
          <w:szCs w:val="22"/>
        </w:rPr>
        <w:t xml:space="preserve">A não apresentação de qualquer documento solicitado ou apresentação de documento com informações incompletas ou incorretas implicará na não </w:t>
      </w:r>
      <w:r w:rsidR="005123FB" w:rsidRPr="00A96EDC">
        <w:rPr>
          <w:rFonts w:ascii="Arial" w:hAnsi="Arial" w:cs="Arial"/>
          <w:sz w:val="22"/>
          <w:szCs w:val="22"/>
        </w:rPr>
        <w:t xml:space="preserve">habilitação da empresa </w:t>
      </w:r>
      <w:r w:rsidRPr="00A96EDC">
        <w:rPr>
          <w:rFonts w:ascii="Arial" w:hAnsi="Arial" w:cs="Arial"/>
          <w:sz w:val="22"/>
          <w:szCs w:val="22"/>
        </w:rPr>
        <w:t>como prestador de serviços no CISAMUSEP</w:t>
      </w:r>
      <w:r w:rsidR="00990B53" w:rsidRPr="00A96EDC">
        <w:rPr>
          <w:rFonts w:ascii="Arial" w:hAnsi="Arial" w:cs="Arial"/>
          <w:sz w:val="22"/>
          <w:szCs w:val="22"/>
        </w:rPr>
        <w:t xml:space="preserve"> cuja notificação ocorrerá via e-mail informado</w:t>
      </w:r>
      <w:r w:rsidRPr="00A96EDC">
        <w:rPr>
          <w:rFonts w:ascii="Arial" w:hAnsi="Arial" w:cs="Arial"/>
          <w:sz w:val="22"/>
          <w:szCs w:val="22"/>
        </w:rPr>
        <w:t xml:space="preserve">, oportunidade na qual toda a documentação será </w:t>
      </w:r>
      <w:r w:rsidR="00990B53" w:rsidRPr="00A96EDC">
        <w:rPr>
          <w:rFonts w:ascii="Arial" w:hAnsi="Arial" w:cs="Arial"/>
          <w:sz w:val="22"/>
          <w:szCs w:val="22"/>
        </w:rPr>
        <w:t xml:space="preserve">colocada à disposição da </w:t>
      </w:r>
      <w:r w:rsidR="005123FB" w:rsidRPr="00A96EDC">
        <w:rPr>
          <w:rFonts w:ascii="Arial" w:hAnsi="Arial" w:cs="Arial"/>
          <w:sz w:val="22"/>
          <w:szCs w:val="22"/>
        </w:rPr>
        <w:t xml:space="preserve">empresa </w:t>
      </w:r>
      <w:r w:rsidRPr="00A96EDC">
        <w:rPr>
          <w:rFonts w:ascii="Arial" w:hAnsi="Arial" w:cs="Arial"/>
          <w:sz w:val="22"/>
          <w:szCs w:val="22"/>
        </w:rPr>
        <w:t xml:space="preserve">para </w:t>
      </w:r>
      <w:r w:rsidR="00990B53" w:rsidRPr="00A96EDC">
        <w:rPr>
          <w:rFonts w:ascii="Arial" w:hAnsi="Arial" w:cs="Arial"/>
          <w:sz w:val="22"/>
          <w:szCs w:val="22"/>
        </w:rPr>
        <w:t>retirada, retificação ou complementação</w:t>
      </w:r>
      <w:r w:rsidR="00373CBB" w:rsidRPr="00A96EDC">
        <w:rPr>
          <w:rFonts w:ascii="Arial" w:hAnsi="Arial" w:cs="Arial"/>
          <w:sz w:val="22"/>
          <w:szCs w:val="22"/>
        </w:rPr>
        <w:t>.</w:t>
      </w:r>
    </w:p>
    <w:p w14:paraId="4629FF76" w14:textId="77777777" w:rsidR="00E50384" w:rsidRPr="00A96EDC" w:rsidRDefault="00E50384" w:rsidP="003D03C9">
      <w:pPr>
        <w:jc w:val="both"/>
        <w:rPr>
          <w:rFonts w:ascii="Arial" w:hAnsi="Arial" w:cs="Arial"/>
          <w:sz w:val="18"/>
          <w:szCs w:val="20"/>
        </w:rPr>
      </w:pPr>
    </w:p>
    <w:p w14:paraId="543A202B" w14:textId="6A0D19B2" w:rsidR="00426A89" w:rsidRPr="00F8314A" w:rsidRDefault="00E50384" w:rsidP="003D03C9">
      <w:pPr>
        <w:jc w:val="both"/>
        <w:rPr>
          <w:rFonts w:ascii="Arial" w:hAnsi="Arial" w:cs="Arial"/>
          <w:sz w:val="22"/>
          <w:szCs w:val="22"/>
        </w:rPr>
      </w:pPr>
      <w:r w:rsidRPr="00A96EDC">
        <w:rPr>
          <w:rFonts w:ascii="Arial" w:hAnsi="Arial" w:cs="Arial"/>
          <w:b/>
          <w:sz w:val="22"/>
          <w:szCs w:val="22"/>
        </w:rPr>
        <w:t>8.3</w:t>
      </w:r>
      <w:r w:rsidR="00595FF0" w:rsidRPr="00A96EDC">
        <w:rPr>
          <w:rFonts w:ascii="Arial" w:hAnsi="Arial" w:cs="Arial"/>
          <w:sz w:val="22"/>
          <w:szCs w:val="22"/>
        </w:rPr>
        <w:t xml:space="preserve"> – </w:t>
      </w:r>
      <w:r w:rsidR="00426A89" w:rsidRPr="00A96EDC">
        <w:rPr>
          <w:rFonts w:ascii="Arial" w:hAnsi="Arial" w:cs="Arial"/>
          <w:sz w:val="22"/>
          <w:szCs w:val="22"/>
        </w:rPr>
        <w:t xml:space="preserve">Caberá a Comissão </w:t>
      </w:r>
      <w:r w:rsidR="009A3EBF" w:rsidRPr="00A96EDC">
        <w:rPr>
          <w:rFonts w:ascii="Arial" w:hAnsi="Arial" w:cs="Arial"/>
          <w:sz w:val="22"/>
          <w:szCs w:val="22"/>
        </w:rPr>
        <w:t xml:space="preserve">de </w:t>
      </w:r>
      <w:r w:rsidR="00293B6F" w:rsidRPr="00A96EDC">
        <w:rPr>
          <w:rFonts w:ascii="Arial" w:hAnsi="Arial" w:cs="Arial"/>
          <w:sz w:val="22"/>
          <w:szCs w:val="22"/>
        </w:rPr>
        <w:t>Contratação</w:t>
      </w:r>
      <w:r w:rsidR="009A3EBF" w:rsidRPr="00A96EDC">
        <w:rPr>
          <w:rFonts w:ascii="Arial" w:hAnsi="Arial" w:cs="Arial"/>
          <w:sz w:val="22"/>
          <w:szCs w:val="22"/>
        </w:rPr>
        <w:t xml:space="preserve"> do CISAMUSEP</w:t>
      </w:r>
      <w:r w:rsidR="00650E01" w:rsidRPr="00A96EDC">
        <w:rPr>
          <w:rFonts w:ascii="Arial" w:hAnsi="Arial" w:cs="Arial"/>
          <w:sz w:val="22"/>
          <w:szCs w:val="22"/>
        </w:rPr>
        <w:t xml:space="preserve"> e </w:t>
      </w:r>
      <w:r w:rsidR="005839F7" w:rsidRPr="00A96EDC">
        <w:rPr>
          <w:rFonts w:ascii="Arial" w:hAnsi="Arial" w:cs="Arial"/>
          <w:sz w:val="22"/>
          <w:szCs w:val="22"/>
        </w:rPr>
        <w:t>Responsável</w:t>
      </w:r>
      <w:r w:rsidR="00650E01" w:rsidRPr="00A96EDC">
        <w:rPr>
          <w:rFonts w:ascii="Arial" w:hAnsi="Arial" w:cs="Arial"/>
          <w:sz w:val="22"/>
          <w:szCs w:val="22"/>
        </w:rPr>
        <w:t xml:space="preserve"> Técnico </w:t>
      </w:r>
      <w:r w:rsidR="005839F7" w:rsidRPr="00A96EDC">
        <w:rPr>
          <w:rFonts w:ascii="Arial" w:hAnsi="Arial" w:cs="Arial"/>
          <w:sz w:val="22"/>
          <w:szCs w:val="22"/>
        </w:rPr>
        <w:t xml:space="preserve">Médico e/ou Odontológico </w:t>
      </w:r>
      <w:r w:rsidR="00650E01" w:rsidRPr="00F8314A">
        <w:rPr>
          <w:rFonts w:ascii="Arial" w:hAnsi="Arial" w:cs="Arial"/>
          <w:sz w:val="22"/>
          <w:szCs w:val="22"/>
        </w:rPr>
        <w:t>do CISAMUSEP</w:t>
      </w:r>
      <w:r w:rsidR="00426A89" w:rsidRPr="00F8314A">
        <w:rPr>
          <w:rFonts w:ascii="Arial" w:hAnsi="Arial" w:cs="Arial"/>
          <w:sz w:val="22"/>
          <w:szCs w:val="22"/>
        </w:rPr>
        <w:t>, analisar, comentar, esclarecer,</w:t>
      </w:r>
      <w:r w:rsidR="009A3EBF" w:rsidRPr="00F8314A">
        <w:rPr>
          <w:rFonts w:ascii="Arial" w:hAnsi="Arial" w:cs="Arial"/>
          <w:sz w:val="22"/>
          <w:szCs w:val="22"/>
        </w:rPr>
        <w:t xml:space="preserve"> </w:t>
      </w:r>
      <w:r w:rsidR="00426A89" w:rsidRPr="00F8314A">
        <w:rPr>
          <w:rFonts w:ascii="Arial" w:hAnsi="Arial" w:cs="Arial"/>
          <w:sz w:val="22"/>
          <w:szCs w:val="22"/>
        </w:rPr>
        <w:t>discutir, aprova</w:t>
      </w:r>
      <w:r w:rsidR="009A3EBF" w:rsidRPr="00F8314A">
        <w:rPr>
          <w:rFonts w:ascii="Arial" w:hAnsi="Arial" w:cs="Arial"/>
          <w:sz w:val="22"/>
          <w:szCs w:val="22"/>
        </w:rPr>
        <w:t>r ou reprovar o credenciamento.</w:t>
      </w:r>
    </w:p>
    <w:p w14:paraId="7A2A8AB4" w14:textId="77777777" w:rsidR="00D9658D" w:rsidRPr="00F8314A" w:rsidRDefault="00D9658D" w:rsidP="003D03C9">
      <w:pPr>
        <w:jc w:val="both"/>
        <w:rPr>
          <w:rFonts w:ascii="Arial" w:hAnsi="Arial" w:cs="Arial"/>
          <w:sz w:val="22"/>
          <w:szCs w:val="22"/>
        </w:rPr>
      </w:pPr>
    </w:p>
    <w:p w14:paraId="3874CBD3" w14:textId="77777777" w:rsidR="00491DF7" w:rsidRPr="00F8314A" w:rsidRDefault="008E6841" w:rsidP="003D03C9">
      <w:pPr>
        <w:jc w:val="both"/>
        <w:rPr>
          <w:rFonts w:ascii="Arial" w:hAnsi="Arial" w:cs="Arial"/>
          <w:b/>
          <w:sz w:val="22"/>
          <w:szCs w:val="22"/>
          <w:u w:val="single"/>
        </w:rPr>
      </w:pPr>
      <w:r w:rsidRPr="00F8314A">
        <w:rPr>
          <w:rFonts w:ascii="Arial" w:hAnsi="Arial" w:cs="Arial"/>
          <w:b/>
          <w:sz w:val="22"/>
          <w:szCs w:val="22"/>
          <w:u w:val="single"/>
        </w:rPr>
        <w:t>9</w:t>
      </w:r>
      <w:r w:rsidR="00491DF7" w:rsidRPr="00F8314A">
        <w:rPr>
          <w:rFonts w:ascii="Arial" w:hAnsi="Arial" w:cs="Arial"/>
          <w:b/>
          <w:sz w:val="22"/>
          <w:szCs w:val="22"/>
          <w:u w:val="single"/>
        </w:rPr>
        <w:t xml:space="preserve"> </w:t>
      </w:r>
      <w:r w:rsidR="00630D9C" w:rsidRPr="00F8314A">
        <w:rPr>
          <w:rFonts w:ascii="Arial" w:hAnsi="Arial" w:cs="Arial"/>
          <w:b/>
          <w:sz w:val="22"/>
          <w:szCs w:val="22"/>
          <w:u w:val="single"/>
        </w:rPr>
        <w:t>–</w:t>
      </w:r>
      <w:r w:rsidR="00491DF7" w:rsidRPr="00F8314A">
        <w:rPr>
          <w:rFonts w:ascii="Arial" w:hAnsi="Arial" w:cs="Arial"/>
          <w:b/>
          <w:sz w:val="22"/>
          <w:szCs w:val="22"/>
          <w:u w:val="single"/>
        </w:rPr>
        <w:t xml:space="preserve"> DA CONTRATAÇÃO</w:t>
      </w:r>
    </w:p>
    <w:p w14:paraId="73BC3EE8" w14:textId="77777777" w:rsidR="00491DF7" w:rsidRPr="00F8314A" w:rsidRDefault="00491DF7" w:rsidP="003D03C9">
      <w:pPr>
        <w:jc w:val="both"/>
        <w:rPr>
          <w:rFonts w:ascii="Arial" w:hAnsi="Arial" w:cs="Arial"/>
          <w:sz w:val="18"/>
          <w:szCs w:val="20"/>
        </w:rPr>
      </w:pPr>
    </w:p>
    <w:p w14:paraId="17C641A5" w14:textId="77777777" w:rsidR="00491DF7" w:rsidRPr="00F8314A" w:rsidRDefault="008E6841" w:rsidP="003D03C9">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 xml:space="preserve">.1 </w:t>
      </w:r>
      <w:r w:rsidR="00630D9C" w:rsidRPr="00F8314A">
        <w:rPr>
          <w:rFonts w:ascii="Arial" w:hAnsi="Arial" w:cs="Arial"/>
          <w:sz w:val="22"/>
          <w:szCs w:val="22"/>
        </w:rPr>
        <w:t>–</w:t>
      </w:r>
      <w:r w:rsidR="00491DF7" w:rsidRPr="00F8314A">
        <w:rPr>
          <w:rFonts w:ascii="Arial" w:hAnsi="Arial" w:cs="Arial"/>
          <w:b/>
          <w:sz w:val="22"/>
          <w:szCs w:val="22"/>
        </w:rPr>
        <w:t xml:space="preserve"> </w:t>
      </w:r>
      <w:r w:rsidR="00491DF7" w:rsidRPr="00F8314A">
        <w:rPr>
          <w:rFonts w:ascii="Arial" w:hAnsi="Arial" w:cs="Arial"/>
          <w:sz w:val="22"/>
          <w:szCs w:val="22"/>
        </w:rPr>
        <w:t>Para o fiel cumprimento das obrigações assumidas será firmado o contrato de acordo com a legislação vige</w:t>
      </w:r>
      <w:r w:rsidR="00827A35" w:rsidRPr="00F8314A">
        <w:rPr>
          <w:rFonts w:ascii="Arial" w:hAnsi="Arial" w:cs="Arial"/>
          <w:sz w:val="22"/>
          <w:szCs w:val="22"/>
        </w:rPr>
        <w:t>nte.</w:t>
      </w:r>
    </w:p>
    <w:p w14:paraId="2BD1180E" w14:textId="77777777" w:rsidR="00491DF7" w:rsidRPr="00F8314A" w:rsidRDefault="00491DF7" w:rsidP="003D03C9">
      <w:pPr>
        <w:jc w:val="both"/>
        <w:rPr>
          <w:rFonts w:ascii="Arial" w:hAnsi="Arial" w:cs="Arial"/>
          <w:sz w:val="18"/>
          <w:szCs w:val="20"/>
        </w:rPr>
      </w:pPr>
    </w:p>
    <w:p w14:paraId="0F94A502" w14:textId="762A615A" w:rsidR="00491DF7" w:rsidRPr="00F8314A" w:rsidRDefault="008E6841" w:rsidP="003D03C9">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 xml:space="preserve">.2 </w:t>
      </w:r>
      <w:r w:rsidR="00630D9C" w:rsidRPr="00F8314A">
        <w:rPr>
          <w:rFonts w:ascii="Arial" w:hAnsi="Arial" w:cs="Arial"/>
          <w:sz w:val="22"/>
          <w:szCs w:val="22"/>
        </w:rPr>
        <w:t>–</w:t>
      </w:r>
      <w:r w:rsidR="00491DF7" w:rsidRPr="00F8314A">
        <w:rPr>
          <w:rFonts w:ascii="Arial" w:hAnsi="Arial" w:cs="Arial"/>
          <w:sz w:val="22"/>
          <w:szCs w:val="22"/>
        </w:rPr>
        <w:t xml:space="preserve"> O CIS</w:t>
      </w:r>
      <w:r w:rsidR="00160425" w:rsidRPr="00F8314A">
        <w:rPr>
          <w:rFonts w:ascii="Arial" w:hAnsi="Arial" w:cs="Arial"/>
          <w:sz w:val="22"/>
          <w:szCs w:val="22"/>
        </w:rPr>
        <w:t>AMUSEP convocará os representantes legais das empresas cuja documentação estiver correta com base nas exigências deste Edital</w:t>
      </w:r>
      <w:r w:rsidR="00491DF7" w:rsidRPr="00F8314A">
        <w:rPr>
          <w:rFonts w:ascii="Arial" w:hAnsi="Arial" w:cs="Arial"/>
          <w:sz w:val="22"/>
          <w:szCs w:val="22"/>
        </w:rPr>
        <w:t xml:space="preserve"> para as</w:t>
      </w:r>
      <w:r w:rsidR="00DA1EF0" w:rsidRPr="00F8314A">
        <w:rPr>
          <w:rFonts w:ascii="Arial" w:hAnsi="Arial" w:cs="Arial"/>
          <w:sz w:val="22"/>
          <w:szCs w:val="22"/>
        </w:rPr>
        <w:t>sinar o CONTRATO, no prazo de até 05</w:t>
      </w:r>
      <w:r w:rsidR="00491DF7" w:rsidRPr="00F8314A">
        <w:rPr>
          <w:rFonts w:ascii="Arial" w:hAnsi="Arial" w:cs="Arial"/>
          <w:sz w:val="22"/>
          <w:szCs w:val="22"/>
        </w:rPr>
        <w:t xml:space="preserve"> (</w:t>
      </w:r>
      <w:r w:rsidR="00DA1EF0" w:rsidRPr="00F8314A">
        <w:rPr>
          <w:rFonts w:ascii="Arial" w:hAnsi="Arial" w:cs="Arial"/>
          <w:sz w:val="22"/>
          <w:szCs w:val="22"/>
        </w:rPr>
        <w:t>cinco</w:t>
      </w:r>
      <w:r w:rsidR="00491DF7" w:rsidRPr="00F8314A">
        <w:rPr>
          <w:rFonts w:ascii="Arial" w:hAnsi="Arial" w:cs="Arial"/>
          <w:sz w:val="22"/>
          <w:szCs w:val="22"/>
        </w:rPr>
        <w:t>) dias úteis</w:t>
      </w:r>
      <w:r w:rsidR="00420EF7" w:rsidRPr="00F8314A">
        <w:rPr>
          <w:rFonts w:ascii="Arial" w:hAnsi="Arial" w:cs="Arial"/>
          <w:sz w:val="22"/>
          <w:szCs w:val="22"/>
        </w:rPr>
        <w:t xml:space="preserve"> </w:t>
      </w:r>
      <w:r w:rsidR="00420EF7" w:rsidRPr="00F8314A">
        <w:rPr>
          <w:rFonts w:ascii="Arial" w:hAnsi="Arial" w:cs="Arial"/>
          <w:sz w:val="22"/>
          <w:szCs w:val="22"/>
        </w:rPr>
        <w:lastRenderedPageBreak/>
        <w:t>(conforme art. 90 da Lei 14.133/2021)</w:t>
      </w:r>
      <w:r w:rsidR="002D415D" w:rsidRPr="00F8314A">
        <w:rPr>
          <w:rFonts w:ascii="Arial" w:hAnsi="Arial" w:cs="Arial"/>
          <w:sz w:val="22"/>
          <w:szCs w:val="22"/>
        </w:rPr>
        <w:t>,</w:t>
      </w:r>
      <w:r w:rsidR="00491DF7" w:rsidRPr="00F8314A">
        <w:rPr>
          <w:rFonts w:ascii="Arial" w:hAnsi="Arial" w:cs="Arial"/>
          <w:sz w:val="22"/>
          <w:szCs w:val="22"/>
        </w:rPr>
        <w:t xml:space="preserve"> a</w:t>
      </w:r>
      <w:r w:rsidR="00FD07FF" w:rsidRPr="00F8314A">
        <w:rPr>
          <w:rFonts w:ascii="Arial" w:hAnsi="Arial" w:cs="Arial"/>
          <w:sz w:val="22"/>
          <w:szCs w:val="22"/>
        </w:rPr>
        <w:t xml:space="preserve"> contar da solicitação de comparecimento</w:t>
      </w:r>
      <w:r w:rsidR="00491DF7" w:rsidRPr="00F8314A">
        <w:rPr>
          <w:rFonts w:ascii="Arial" w:hAnsi="Arial" w:cs="Arial"/>
          <w:sz w:val="22"/>
          <w:szCs w:val="22"/>
        </w:rPr>
        <w:t xml:space="preserve">, sob pena de </w:t>
      </w:r>
      <w:r w:rsidR="00827A35" w:rsidRPr="00F8314A">
        <w:rPr>
          <w:rFonts w:ascii="Arial" w:hAnsi="Arial" w:cs="Arial"/>
          <w:sz w:val="22"/>
          <w:szCs w:val="22"/>
        </w:rPr>
        <w:t>decair do direito à contratação.</w:t>
      </w:r>
    </w:p>
    <w:p w14:paraId="548B01FC" w14:textId="77777777" w:rsidR="00491DF7" w:rsidRPr="00F8314A" w:rsidRDefault="008E6841" w:rsidP="003D03C9">
      <w:pPr>
        <w:jc w:val="both"/>
        <w:rPr>
          <w:rFonts w:ascii="Arial" w:hAnsi="Arial" w:cs="Arial"/>
          <w:sz w:val="22"/>
          <w:szCs w:val="22"/>
        </w:rPr>
      </w:pPr>
      <w:r w:rsidRPr="00F8314A">
        <w:rPr>
          <w:rFonts w:ascii="Arial" w:hAnsi="Arial" w:cs="Arial"/>
          <w:sz w:val="22"/>
          <w:szCs w:val="22"/>
        </w:rPr>
        <w:t>9</w:t>
      </w:r>
      <w:r w:rsidR="00491DF7" w:rsidRPr="00F8314A">
        <w:rPr>
          <w:rFonts w:ascii="Arial" w:hAnsi="Arial" w:cs="Arial"/>
          <w:sz w:val="22"/>
          <w:szCs w:val="22"/>
        </w:rPr>
        <w:t>.</w:t>
      </w:r>
      <w:r w:rsidR="00FD07FF" w:rsidRPr="00F8314A">
        <w:rPr>
          <w:rFonts w:ascii="Arial" w:hAnsi="Arial" w:cs="Arial"/>
          <w:sz w:val="22"/>
          <w:szCs w:val="22"/>
        </w:rPr>
        <w:t>2.1</w:t>
      </w:r>
      <w:r w:rsidR="00491DF7" w:rsidRPr="00F8314A">
        <w:rPr>
          <w:rFonts w:ascii="Arial" w:hAnsi="Arial" w:cs="Arial"/>
          <w:b/>
          <w:sz w:val="22"/>
          <w:szCs w:val="22"/>
        </w:rPr>
        <w:t xml:space="preserve"> </w:t>
      </w:r>
      <w:r w:rsidR="00630D9C" w:rsidRPr="00F8314A">
        <w:rPr>
          <w:rFonts w:ascii="Arial" w:hAnsi="Arial" w:cs="Arial"/>
          <w:sz w:val="22"/>
          <w:szCs w:val="22"/>
        </w:rPr>
        <w:t>–</w:t>
      </w:r>
      <w:r w:rsidR="00491DF7" w:rsidRPr="00F8314A">
        <w:rPr>
          <w:rFonts w:ascii="Arial" w:hAnsi="Arial" w:cs="Arial"/>
          <w:b/>
          <w:sz w:val="22"/>
          <w:szCs w:val="22"/>
        </w:rPr>
        <w:t xml:space="preserve"> </w:t>
      </w:r>
      <w:r w:rsidR="00491DF7" w:rsidRPr="00F8314A">
        <w:rPr>
          <w:rFonts w:ascii="Arial" w:hAnsi="Arial" w:cs="Arial"/>
          <w:sz w:val="22"/>
          <w:szCs w:val="22"/>
        </w:rPr>
        <w:t>O prazo acima estabelecido para assinatura do Contrato poderá ser prorrogado uma única vez, por igual período, qu</w:t>
      </w:r>
      <w:r w:rsidR="00160425" w:rsidRPr="00F8314A">
        <w:rPr>
          <w:rFonts w:ascii="Arial" w:hAnsi="Arial" w:cs="Arial"/>
          <w:sz w:val="22"/>
          <w:szCs w:val="22"/>
        </w:rPr>
        <w:t>ando solicitado pela pessoa jurídica</w:t>
      </w:r>
      <w:r w:rsidR="00491DF7" w:rsidRPr="00F8314A">
        <w:rPr>
          <w:rFonts w:ascii="Arial" w:hAnsi="Arial" w:cs="Arial"/>
          <w:sz w:val="22"/>
          <w:szCs w:val="22"/>
        </w:rPr>
        <w:t xml:space="preserve"> durante o seu transcurso e desde que ocorra </w:t>
      </w:r>
      <w:r w:rsidR="00772D09" w:rsidRPr="00F8314A">
        <w:rPr>
          <w:rFonts w:ascii="Arial" w:hAnsi="Arial" w:cs="Arial"/>
          <w:sz w:val="22"/>
          <w:szCs w:val="22"/>
        </w:rPr>
        <w:t>motivo justificado e aceito pelo</w:t>
      </w:r>
      <w:r w:rsidR="00491DF7" w:rsidRPr="00F8314A">
        <w:rPr>
          <w:rFonts w:ascii="Arial" w:hAnsi="Arial" w:cs="Arial"/>
          <w:sz w:val="22"/>
          <w:szCs w:val="22"/>
        </w:rPr>
        <w:t xml:space="preserve"> </w:t>
      </w:r>
      <w:r w:rsidR="00772D09" w:rsidRPr="00F8314A">
        <w:rPr>
          <w:rFonts w:ascii="Arial" w:hAnsi="Arial" w:cs="Arial"/>
          <w:sz w:val="22"/>
          <w:szCs w:val="22"/>
        </w:rPr>
        <w:t>CISAMUSEP</w:t>
      </w:r>
      <w:r w:rsidR="009E1775" w:rsidRPr="00F8314A">
        <w:rPr>
          <w:rFonts w:ascii="Arial" w:hAnsi="Arial" w:cs="Arial"/>
          <w:sz w:val="22"/>
          <w:szCs w:val="22"/>
        </w:rPr>
        <w:t>.</w:t>
      </w:r>
    </w:p>
    <w:p w14:paraId="73D80C97" w14:textId="77777777" w:rsidR="00491DF7" w:rsidRPr="00F8314A" w:rsidRDefault="00491DF7" w:rsidP="003D03C9">
      <w:pPr>
        <w:jc w:val="both"/>
        <w:rPr>
          <w:rFonts w:ascii="Arial" w:hAnsi="Arial" w:cs="Arial"/>
          <w:sz w:val="18"/>
          <w:szCs w:val="20"/>
        </w:rPr>
      </w:pPr>
    </w:p>
    <w:p w14:paraId="743294F9" w14:textId="77777777" w:rsidR="00D26F4D" w:rsidRPr="00F8314A" w:rsidRDefault="008E6841" w:rsidP="00D26F4D">
      <w:pPr>
        <w:jc w:val="both"/>
        <w:rPr>
          <w:rFonts w:ascii="Arial" w:hAnsi="Arial" w:cs="Arial"/>
          <w:sz w:val="22"/>
          <w:szCs w:val="22"/>
        </w:rPr>
      </w:pPr>
      <w:r w:rsidRPr="00F8314A">
        <w:rPr>
          <w:rFonts w:ascii="Arial" w:hAnsi="Arial" w:cs="Arial"/>
          <w:b/>
          <w:sz w:val="22"/>
          <w:szCs w:val="22"/>
        </w:rPr>
        <w:t>9</w:t>
      </w:r>
      <w:r w:rsidR="00491DF7" w:rsidRPr="00F8314A">
        <w:rPr>
          <w:rFonts w:ascii="Arial" w:hAnsi="Arial" w:cs="Arial"/>
          <w:b/>
          <w:sz w:val="22"/>
          <w:szCs w:val="22"/>
        </w:rPr>
        <w:t>.</w:t>
      </w:r>
      <w:r w:rsidR="00FD07FF" w:rsidRPr="00F8314A">
        <w:rPr>
          <w:rFonts w:ascii="Arial" w:hAnsi="Arial" w:cs="Arial"/>
          <w:b/>
          <w:sz w:val="22"/>
          <w:szCs w:val="22"/>
        </w:rPr>
        <w:t>3</w:t>
      </w:r>
      <w:r w:rsidR="00491DF7" w:rsidRPr="00F8314A">
        <w:rPr>
          <w:rFonts w:ascii="Arial" w:hAnsi="Arial" w:cs="Arial"/>
          <w:b/>
          <w:sz w:val="22"/>
          <w:szCs w:val="22"/>
        </w:rPr>
        <w:t xml:space="preserve"> </w:t>
      </w:r>
      <w:r w:rsidR="00630D9C" w:rsidRPr="00F8314A">
        <w:rPr>
          <w:rFonts w:ascii="Arial" w:hAnsi="Arial" w:cs="Arial"/>
          <w:sz w:val="22"/>
          <w:szCs w:val="22"/>
        </w:rPr>
        <w:t>–</w:t>
      </w:r>
      <w:r w:rsidR="00491DF7" w:rsidRPr="00F8314A">
        <w:rPr>
          <w:rFonts w:ascii="Arial" w:hAnsi="Arial" w:cs="Arial"/>
          <w:sz w:val="22"/>
          <w:szCs w:val="22"/>
        </w:rPr>
        <w:t xml:space="preserve"> </w:t>
      </w:r>
      <w:r w:rsidR="00D26F4D" w:rsidRPr="00F8314A">
        <w:rPr>
          <w:rFonts w:ascii="Arial" w:hAnsi="Arial" w:cs="Arial"/>
          <w:sz w:val="22"/>
          <w:szCs w:val="22"/>
        </w:rPr>
        <w:t>Os serviços complementares especializados de saúde somente poderão ser prestados após a assinatura do contrato e publicação de seu extrato</w:t>
      </w:r>
      <w:r w:rsidR="00D26F4D" w:rsidRPr="009546F1">
        <w:rPr>
          <w:rFonts w:ascii="Arial" w:hAnsi="Arial" w:cs="Arial"/>
          <w:color w:val="EE0000"/>
          <w:sz w:val="22"/>
          <w:szCs w:val="22"/>
        </w:rPr>
        <w:t xml:space="preserve"> </w:t>
      </w:r>
      <w:r w:rsidR="00D26F4D" w:rsidRPr="00D26F4D">
        <w:rPr>
          <w:rFonts w:ascii="Arial" w:hAnsi="Arial" w:cs="Arial"/>
          <w:sz w:val="22"/>
          <w:szCs w:val="22"/>
        </w:rPr>
        <w:t>no órgão oficial da entidade.</w:t>
      </w:r>
    </w:p>
    <w:p w14:paraId="2C194ABA" w14:textId="538A0CB7" w:rsidR="00B26AF1" w:rsidRPr="00F8314A" w:rsidRDefault="00B26AF1" w:rsidP="003D03C9">
      <w:pPr>
        <w:jc w:val="both"/>
        <w:rPr>
          <w:rFonts w:ascii="Arial" w:hAnsi="Arial" w:cs="Arial"/>
          <w:sz w:val="22"/>
          <w:szCs w:val="22"/>
        </w:rPr>
      </w:pPr>
    </w:p>
    <w:p w14:paraId="37B081BC" w14:textId="0A528ECF" w:rsidR="00B26AF1" w:rsidRPr="00F8314A" w:rsidRDefault="00B26AF1" w:rsidP="00B26AF1">
      <w:pPr>
        <w:widowControl w:val="0"/>
        <w:jc w:val="both"/>
        <w:rPr>
          <w:rFonts w:ascii="Arial" w:hAnsi="Arial" w:cs="Arial"/>
          <w:sz w:val="22"/>
          <w:szCs w:val="22"/>
        </w:rPr>
      </w:pPr>
      <w:r w:rsidRPr="00F8314A">
        <w:rPr>
          <w:rFonts w:ascii="Arial" w:hAnsi="Arial" w:cs="Arial"/>
          <w:b/>
          <w:bCs/>
          <w:sz w:val="22"/>
          <w:szCs w:val="22"/>
        </w:rPr>
        <w:t>9.4</w:t>
      </w:r>
      <w:r w:rsidRPr="00F8314A">
        <w:rPr>
          <w:rFonts w:ascii="Arial" w:hAnsi="Arial" w:cs="Arial"/>
          <w:sz w:val="22"/>
          <w:szCs w:val="22"/>
        </w:rPr>
        <w:t xml:space="preserve"> – O instrumento contratual decorrente do credenciamento será publicado, em forma de extrato, no Diário Oficial Eletrônico do CISAMUSEP, bem como, d</w:t>
      </w:r>
      <w:bookmarkStart w:id="37" w:name="_Hlk114825823"/>
      <w:r w:rsidRPr="00F8314A">
        <w:rPr>
          <w:rFonts w:ascii="Arial" w:hAnsi="Arial" w:cs="Arial"/>
          <w:sz w:val="22"/>
          <w:szCs w:val="22"/>
        </w:rPr>
        <w:t>e acordo as exigências dispostas no art. 94 da Lei Federal nº 14.133/2021 (publicação no PNCP).</w:t>
      </w:r>
      <w:bookmarkEnd w:id="37"/>
    </w:p>
    <w:p w14:paraId="30841E8B" w14:textId="77777777" w:rsidR="00B26AF1" w:rsidRPr="00F8314A" w:rsidRDefault="00B26AF1" w:rsidP="00B26AF1">
      <w:pPr>
        <w:widowControl w:val="0"/>
        <w:jc w:val="both"/>
        <w:rPr>
          <w:rFonts w:ascii="Arial" w:hAnsi="Arial" w:cs="Arial"/>
          <w:sz w:val="22"/>
          <w:szCs w:val="22"/>
        </w:rPr>
      </w:pPr>
    </w:p>
    <w:p w14:paraId="44C42FB3" w14:textId="44FDEAF4" w:rsidR="00B26AF1" w:rsidRDefault="00B26AF1" w:rsidP="00B26AF1">
      <w:pPr>
        <w:jc w:val="both"/>
        <w:rPr>
          <w:rFonts w:ascii="Arial" w:hAnsi="Arial" w:cs="Arial"/>
          <w:sz w:val="22"/>
          <w:szCs w:val="22"/>
        </w:rPr>
      </w:pPr>
      <w:r w:rsidRPr="00F8314A">
        <w:rPr>
          <w:rFonts w:ascii="Arial" w:hAnsi="Arial" w:cs="Arial"/>
          <w:b/>
          <w:sz w:val="22"/>
          <w:szCs w:val="22"/>
        </w:rPr>
        <w:t>9.5</w:t>
      </w:r>
      <w:r w:rsidRPr="00F8314A">
        <w:rPr>
          <w:rFonts w:ascii="Arial" w:hAnsi="Arial" w:cs="Arial"/>
          <w:sz w:val="22"/>
          <w:szCs w:val="22"/>
        </w:rPr>
        <w:t xml:space="preserve"> – Os interessados que atenderem às condições fixadas no regulamento firmarão contrato com a Administração. O contrato, por ser de natureza administrativa, deverá atender no que for cabível, as exigências previstas no art. 92 da Lei Federal nº 14.133/2021.</w:t>
      </w:r>
    </w:p>
    <w:p w14:paraId="52A2C2C1" w14:textId="7B99ECF5" w:rsidR="00D31DFB" w:rsidRDefault="00D31DFB" w:rsidP="003D03C9">
      <w:pPr>
        <w:jc w:val="both"/>
        <w:rPr>
          <w:rFonts w:ascii="Arial" w:hAnsi="Arial" w:cs="Arial"/>
          <w:sz w:val="22"/>
          <w:szCs w:val="22"/>
        </w:rPr>
      </w:pPr>
    </w:p>
    <w:p w14:paraId="7A0E78AC" w14:textId="77777777" w:rsidR="00491DF7" w:rsidRPr="00D83AAB" w:rsidRDefault="00006840" w:rsidP="003D03C9">
      <w:pPr>
        <w:rPr>
          <w:rFonts w:ascii="Arial" w:hAnsi="Arial" w:cs="Arial"/>
          <w:b/>
          <w:sz w:val="22"/>
          <w:szCs w:val="22"/>
          <w:u w:val="single"/>
        </w:rPr>
      </w:pPr>
      <w:r w:rsidRPr="00D83AAB">
        <w:rPr>
          <w:rFonts w:ascii="Arial" w:hAnsi="Arial" w:cs="Arial"/>
          <w:b/>
          <w:sz w:val="22"/>
          <w:szCs w:val="22"/>
          <w:u w:val="single"/>
        </w:rPr>
        <w:t>1</w:t>
      </w:r>
      <w:r w:rsidR="008E6841" w:rsidRPr="00D83AAB">
        <w:rPr>
          <w:rFonts w:ascii="Arial" w:hAnsi="Arial" w:cs="Arial"/>
          <w:b/>
          <w:sz w:val="22"/>
          <w:szCs w:val="22"/>
          <w:u w:val="single"/>
        </w:rPr>
        <w:t>0</w:t>
      </w:r>
      <w:r w:rsidR="00491DF7" w:rsidRPr="00D83AAB">
        <w:rPr>
          <w:rFonts w:ascii="Arial" w:hAnsi="Arial" w:cs="Arial"/>
          <w:b/>
          <w:sz w:val="22"/>
          <w:szCs w:val="22"/>
          <w:u w:val="single"/>
        </w:rPr>
        <w:t xml:space="preserve"> </w:t>
      </w:r>
      <w:r w:rsidR="00421604" w:rsidRPr="00D83AAB">
        <w:rPr>
          <w:rFonts w:ascii="Arial" w:hAnsi="Arial" w:cs="Arial"/>
          <w:b/>
          <w:sz w:val="22"/>
          <w:szCs w:val="22"/>
          <w:u w:val="single"/>
        </w:rPr>
        <w:t>–</w:t>
      </w:r>
      <w:r w:rsidR="00491DF7" w:rsidRPr="00D83AAB">
        <w:rPr>
          <w:rFonts w:ascii="Arial" w:hAnsi="Arial" w:cs="Arial"/>
          <w:b/>
          <w:sz w:val="22"/>
          <w:szCs w:val="22"/>
          <w:u w:val="single"/>
        </w:rPr>
        <w:t xml:space="preserve"> </w:t>
      </w:r>
      <w:bookmarkStart w:id="38" w:name="_Hlk211605216"/>
      <w:r w:rsidR="00491DF7" w:rsidRPr="00D83AAB">
        <w:rPr>
          <w:rFonts w:ascii="Arial" w:hAnsi="Arial" w:cs="Arial"/>
          <w:b/>
          <w:sz w:val="22"/>
          <w:szCs w:val="22"/>
          <w:u w:val="single"/>
        </w:rPr>
        <w:t>DO VALOR, PRAZO E ACOMPANH</w:t>
      </w:r>
      <w:r w:rsidR="00F41101" w:rsidRPr="00D83AAB">
        <w:rPr>
          <w:rFonts w:ascii="Arial" w:hAnsi="Arial" w:cs="Arial"/>
          <w:b/>
          <w:sz w:val="22"/>
          <w:szCs w:val="22"/>
          <w:u w:val="single"/>
        </w:rPr>
        <w:t>AMENTO DA EXECUÇÃO DOS SERVIÇOS</w:t>
      </w:r>
      <w:bookmarkEnd w:id="38"/>
    </w:p>
    <w:p w14:paraId="18386715" w14:textId="77777777" w:rsidR="00DE55B9" w:rsidRPr="00D83AAB" w:rsidRDefault="00DE55B9" w:rsidP="003D03C9">
      <w:pPr>
        <w:jc w:val="both"/>
        <w:rPr>
          <w:rFonts w:ascii="Arial" w:hAnsi="Arial" w:cs="Arial"/>
          <w:sz w:val="18"/>
          <w:szCs w:val="20"/>
        </w:rPr>
      </w:pPr>
    </w:p>
    <w:p w14:paraId="6CA84D17" w14:textId="0D324C3F" w:rsidR="006A5C08" w:rsidRDefault="00E42BC3" w:rsidP="006A5C08">
      <w:pPr>
        <w:jc w:val="both"/>
        <w:rPr>
          <w:rFonts w:ascii="Arial" w:hAnsi="Arial" w:cs="Arial"/>
          <w:sz w:val="22"/>
          <w:szCs w:val="22"/>
        </w:rPr>
      </w:pPr>
      <w:r w:rsidRPr="00D83AAB">
        <w:rPr>
          <w:rFonts w:ascii="Arial" w:hAnsi="Arial" w:cs="Arial"/>
          <w:b/>
          <w:sz w:val="22"/>
          <w:szCs w:val="22"/>
        </w:rPr>
        <w:t>10</w:t>
      </w:r>
      <w:r w:rsidR="001C5CA0" w:rsidRPr="00D83AAB">
        <w:rPr>
          <w:rFonts w:ascii="Arial" w:hAnsi="Arial" w:cs="Arial"/>
          <w:b/>
          <w:sz w:val="22"/>
          <w:szCs w:val="22"/>
        </w:rPr>
        <w:t xml:space="preserve">.1 </w:t>
      </w:r>
      <w:r w:rsidR="001C5CA0" w:rsidRPr="00A96EDC">
        <w:rPr>
          <w:rFonts w:ascii="Arial" w:hAnsi="Arial" w:cs="Arial"/>
          <w:sz w:val="22"/>
          <w:szCs w:val="22"/>
        </w:rPr>
        <w:t xml:space="preserve">– </w:t>
      </w:r>
      <w:r w:rsidR="006A5C08" w:rsidRPr="00A96EDC">
        <w:rPr>
          <w:rFonts w:ascii="Arial" w:hAnsi="Arial" w:cs="Arial"/>
          <w:sz w:val="22"/>
          <w:szCs w:val="22"/>
        </w:rPr>
        <w:t>Os serviços complementares especializados de saúde executados, descritos nos Anexos II, serão remunerados em conformidade com os valores constantes nas Tabelas de Procedimentos SUS – referência</w:t>
      </w:r>
      <w:r w:rsidR="006A5C08" w:rsidRPr="006011E2">
        <w:rPr>
          <w:rFonts w:ascii="Arial" w:hAnsi="Arial" w:cs="Arial"/>
          <w:sz w:val="22"/>
          <w:szCs w:val="22"/>
        </w:rPr>
        <w:t xml:space="preserve"> </w:t>
      </w:r>
      <w:r w:rsidR="00B62DCA">
        <w:rPr>
          <w:rFonts w:ascii="Arial" w:hAnsi="Arial" w:cs="Arial"/>
          <w:sz w:val="22"/>
          <w:szCs w:val="22"/>
        </w:rPr>
        <w:t>setembro</w:t>
      </w:r>
      <w:r w:rsidR="006A5C08" w:rsidRPr="00B62DCA">
        <w:rPr>
          <w:rFonts w:ascii="Arial" w:hAnsi="Arial" w:cs="Arial"/>
          <w:sz w:val="22"/>
          <w:szCs w:val="22"/>
        </w:rPr>
        <w:t>/202</w:t>
      </w:r>
      <w:r w:rsidR="00655308" w:rsidRPr="00B62DCA">
        <w:rPr>
          <w:rFonts w:ascii="Arial" w:hAnsi="Arial" w:cs="Arial"/>
          <w:sz w:val="22"/>
          <w:szCs w:val="22"/>
        </w:rPr>
        <w:t>5</w:t>
      </w:r>
      <w:r w:rsidR="006A5C08" w:rsidRPr="00B62DCA">
        <w:rPr>
          <w:rFonts w:ascii="Arial" w:hAnsi="Arial" w:cs="Arial"/>
          <w:sz w:val="22"/>
          <w:szCs w:val="22"/>
        </w:rPr>
        <w:t xml:space="preserve"> e </w:t>
      </w:r>
      <w:r w:rsidR="00924F7D" w:rsidRPr="00B62DCA">
        <w:rPr>
          <w:rFonts w:ascii="Arial" w:hAnsi="Arial" w:cs="Arial"/>
          <w:sz w:val="22"/>
          <w:szCs w:val="22"/>
        </w:rPr>
        <w:t xml:space="preserve">Tabela </w:t>
      </w:r>
      <w:r w:rsidR="006A5C08" w:rsidRPr="00B62DCA">
        <w:rPr>
          <w:rFonts w:ascii="Arial" w:hAnsi="Arial" w:cs="Arial"/>
          <w:sz w:val="22"/>
          <w:szCs w:val="22"/>
        </w:rPr>
        <w:t>CISAMUSEP – 202</w:t>
      </w:r>
      <w:r w:rsidR="00655308" w:rsidRPr="00B62DCA">
        <w:rPr>
          <w:rFonts w:ascii="Arial" w:hAnsi="Arial" w:cs="Arial"/>
          <w:sz w:val="22"/>
          <w:szCs w:val="22"/>
        </w:rPr>
        <w:t>6</w:t>
      </w:r>
      <w:r w:rsidR="006A5C08" w:rsidRPr="00B62DCA">
        <w:rPr>
          <w:rFonts w:ascii="Arial" w:hAnsi="Arial" w:cs="Arial"/>
          <w:sz w:val="22"/>
          <w:szCs w:val="22"/>
        </w:rPr>
        <w:t xml:space="preserve">, </w:t>
      </w:r>
      <w:r w:rsidR="006A5C08" w:rsidRPr="00A96EDC">
        <w:rPr>
          <w:rFonts w:ascii="Arial" w:hAnsi="Arial" w:cs="Arial"/>
          <w:sz w:val="22"/>
          <w:szCs w:val="22"/>
        </w:rPr>
        <w:t xml:space="preserve">disponíveis no endereço eletrônico do CISAMUSEP </w:t>
      </w:r>
      <w:hyperlink r:id="rId14" w:history="1">
        <w:r w:rsidR="00645580" w:rsidRPr="00810A6A">
          <w:rPr>
            <w:rStyle w:val="Hyperlink"/>
            <w:rFonts w:ascii="Arial" w:hAnsi="Arial" w:cs="Arial"/>
            <w:sz w:val="22"/>
            <w:szCs w:val="22"/>
          </w:rPr>
          <w:t>https://www.cisamusep.org.br/</w:t>
        </w:r>
      </w:hyperlink>
      <w:r w:rsidR="001C7AE9" w:rsidRPr="00747930">
        <w:rPr>
          <w:rFonts w:ascii="Arial" w:hAnsi="Arial" w:cs="Arial"/>
          <w:color w:val="FF0000"/>
          <w:sz w:val="22"/>
          <w:szCs w:val="22"/>
        </w:rPr>
        <w:t xml:space="preserve"> </w:t>
      </w:r>
      <w:r w:rsidR="001C7AE9" w:rsidRPr="00A96EDC">
        <w:rPr>
          <w:rFonts w:ascii="Arial" w:hAnsi="Arial" w:cs="Arial"/>
          <w:sz w:val="22"/>
          <w:szCs w:val="22"/>
        </w:rPr>
        <w:t xml:space="preserve">,Credenciamento(s) Vigente(s), </w:t>
      </w:r>
      <w:r w:rsidR="00B62DCA" w:rsidRPr="00A96EDC">
        <w:rPr>
          <w:rFonts w:ascii="Arial" w:hAnsi="Arial" w:cs="Arial"/>
          <w:sz w:val="22"/>
          <w:szCs w:val="22"/>
        </w:rPr>
        <w:t>Credenciamento</w:t>
      </w:r>
      <w:r w:rsidR="00B62DCA">
        <w:rPr>
          <w:rFonts w:ascii="Arial" w:hAnsi="Arial" w:cs="Arial"/>
          <w:sz w:val="22"/>
          <w:szCs w:val="22"/>
        </w:rPr>
        <w:t xml:space="preserve"> </w:t>
      </w:r>
      <w:r w:rsidR="00B62DCA" w:rsidRPr="00D731FB">
        <w:rPr>
          <w:rFonts w:ascii="Arial" w:hAnsi="Arial" w:cs="Arial"/>
          <w:sz w:val="22"/>
          <w:szCs w:val="22"/>
        </w:rPr>
        <w:t>Área da Saúde.</w:t>
      </w:r>
    </w:p>
    <w:p w14:paraId="4FEF4615" w14:textId="77777777" w:rsidR="00B62DCA" w:rsidRPr="00645580" w:rsidRDefault="00B62DCA" w:rsidP="006A5C08">
      <w:pPr>
        <w:jc w:val="both"/>
        <w:rPr>
          <w:rFonts w:ascii="Arial" w:hAnsi="Arial" w:cs="Arial"/>
          <w:sz w:val="22"/>
          <w:szCs w:val="22"/>
        </w:rPr>
      </w:pPr>
    </w:p>
    <w:p w14:paraId="1CEC62BE" w14:textId="10DFA8C5" w:rsidR="00A33F1D" w:rsidRPr="00645580" w:rsidRDefault="00E42BC3" w:rsidP="00645580">
      <w:pPr>
        <w:jc w:val="both"/>
        <w:rPr>
          <w:rFonts w:ascii="Arial" w:hAnsi="Arial" w:cs="Arial"/>
          <w:sz w:val="22"/>
          <w:szCs w:val="22"/>
        </w:rPr>
      </w:pPr>
      <w:bookmarkStart w:id="39" w:name="_Hlk211607742"/>
      <w:r w:rsidRPr="00645580">
        <w:rPr>
          <w:rFonts w:ascii="Arial" w:hAnsi="Arial" w:cs="Arial"/>
          <w:b/>
          <w:bCs/>
          <w:sz w:val="22"/>
          <w:szCs w:val="22"/>
        </w:rPr>
        <w:t>10</w:t>
      </w:r>
      <w:r w:rsidR="001C5CA0" w:rsidRPr="00645580">
        <w:rPr>
          <w:rFonts w:ascii="Arial" w:hAnsi="Arial" w:cs="Arial"/>
          <w:b/>
          <w:bCs/>
          <w:sz w:val="22"/>
          <w:szCs w:val="22"/>
        </w:rPr>
        <w:t>.2</w:t>
      </w:r>
      <w:r w:rsidR="00491DF7" w:rsidRPr="00645580">
        <w:rPr>
          <w:rFonts w:ascii="Arial" w:hAnsi="Arial" w:cs="Arial"/>
          <w:sz w:val="22"/>
          <w:szCs w:val="22"/>
        </w:rPr>
        <w:t xml:space="preserve"> </w:t>
      </w:r>
      <w:r w:rsidR="00630D9C" w:rsidRPr="00645580">
        <w:rPr>
          <w:rFonts w:ascii="Arial" w:hAnsi="Arial" w:cs="Arial"/>
          <w:sz w:val="22"/>
          <w:szCs w:val="22"/>
        </w:rPr>
        <w:t>–</w:t>
      </w:r>
      <w:r w:rsidR="00491DF7" w:rsidRPr="00645580">
        <w:rPr>
          <w:rFonts w:ascii="Arial" w:hAnsi="Arial" w:cs="Arial"/>
          <w:sz w:val="22"/>
          <w:szCs w:val="22"/>
        </w:rPr>
        <w:t xml:space="preserve"> O valor disponível</w:t>
      </w:r>
      <w:r w:rsidR="00452DE3" w:rsidRPr="00645580">
        <w:rPr>
          <w:rFonts w:ascii="Arial" w:hAnsi="Arial" w:cs="Arial"/>
          <w:sz w:val="22"/>
          <w:szCs w:val="22"/>
        </w:rPr>
        <w:t xml:space="preserve"> estimado</w:t>
      </w:r>
      <w:r w:rsidR="00491DF7" w:rsidRPr="00645580">
        <w:rPr>
          <w:rFonts w:ascii="Arial" w:hAnsi="Arial" w:cs="Arial"/>
          <w:sz w:val="22"/>
          <w:szCs w:val="22"/>
        </w:rPr>
        <w:t xml:space="preserve"> para </w:t>
      </w:r>
      <w:r w:rsidR="00452DE3" w:rsidRPr="00645580">
        <w:rPr>
          <w:rFonts w:ascii="Arial" w:hAnsi="Arial" w:cs="Arial"/>
          <w:sz w:val="22"/>
          <w:szCs w:val="22"/>
        </w:rPr>
        <w:t xml:space="preserve">a </w:t>
      </w:r>
      <w:r w:rsidR="00403070" w:rsidRPr="00645580">
        <w:rPr>
          <w:rFonts w:ascii="Arial" w:hAnsi="Arial" w:cs="Arial"/>
          <w:sz w:val="22"/>
          <w:szCs w:val="22"/>
        </w:rPr>
        <w:t>realização dos serviços será</w:t>
      </w:r>
      <w:r w:rsidR="00655308" w:rsidRPr="00645580">
        <w:rPr>
          <w:rFonts w:ascii="Arial" w:hAnsi="Arial" w:cs="Arial"/>
          <w:sz w:val="22"/>
          <w:szCs w:val="22"/>
        </w:rPr>
        <w:t xml:space="preserve"> de R</w:t>
      </w:r>
      <w:r w:rsidR="00436EDE" w:rsidRPr="00645580">
        <w:rPr>
          <w:rFonts w:ascii="Arial" w:hAnsi="Arial" w:cs="Arial"/>
          <w:sz w:val="22"/>
          <w:szCs w:val="22"/>
        </w:rPr>
        <w:t>$</w:t>
      </w:r>
      <w:r w:rsidR="00645580" w:rsidRPr="00645580">
        <w:rPr>
          <w:rFonts w:ascii="Arial" w:hAnsi="Arial" w:cs="Arial"/>
          <w:sz w:val="22"/>
          <w:szCs w:val="22"/>
        </w:rPr>
        <w:t xml:space="preserve"> 71.354.130,4</w:t>
      </w:r>
      <w:r w:rsidR="00BB3596">
        <w:rPr>
          <w:rFonts w:ascii="Arial" w:hAnsi="Arial" w:cs="Arial"/>
          <w:sz w:val="22"/>
          <w:szCs w:val="22"/>
        </w:rPr>
        <w:t>7</w:t>
      </w:r>
      <w:r w:rsidR="00645580" w:rsidRPr="00645580">
        <w:rPr>
          <w:rFonts w:ascii="Arial" w:hAnsi="Arial" w:cs="Arial"/>
          <w:sz w:val="22"/>
          <w:szCs w:val="22"/>
        </w:rPr>
        <w:t xml:space="preserve">                                                                                         </w:t>
      </w:r>
      <w:proofErr w:type="gramStart"/>
      <w:r w:rsidR="00645580" w:rsidRPr="00645580">
        <w:rPr>
          <w:rFonts w:ascii="Arial" w:hAnsi="Arial" w:cs="Arial"/>
          <w:sz w:val="22"/>
          <w:szCs w:val="22"/>
        </w:rPr>
        <w:t xml:space="preserve">   </w:t>
      </w:r>
      <w:r w:rsidR="00A33F1D" w:rsidRPr="00645580">
        <w:rPr>
          <w:rFonts w:ascii="Arial" w:hAnsi="Arial" w:cs="Arial"/>
          <w:sz w:val="22"/>
          <w:szCs w:val="22"/>
        </w:rPr>
        <w:t>(</w:t>
      </w:r>
      <w:proofErr w:type="gramEnd"/>
      <w:r w:rsidR="0040734B" w:rsidRPr="0040734B">
        <w:rPr>
          <w:rFonts w:ascii="Arial" w:hAnsi="Arial" w:cs="Arial"/>
          <w:sz w:val="22"/>
          <w:szCs w:val="22"/>
        </w:rPr>
        <w:t xml:space="preserve">setenta e um milhões trezentos e cinquenta e quatro mil cento e trinta reais e quarenta e </w:t>
      </w:r>
      <w:r w:rsidR="00BB3596">
        <w:rPr>
          <w:rFonts w:ascii="Arial" w:hAnsi="Arial" w:cs="Arial"/>
          <w:sz w:val="22"/>
          <w:szCs w:val="22"/>
        </w:rPr>
        <w:t>sete</w:t>
      </w:r>
      <w:r w:rsidR="0040734B" w:rsidRPr="0040734B">
        <w:rPr>
          <w:rFonts w:ascii="Arial" w:hAnsi="Arial" w:cs="Arial"/>
          <w:sz w:val="22"/>
          <w:szCs w:val="22"/>
        </w:rPr>
        <w:t xml:space="preserve"> centavos</w:t>
      </w:r>
      <w:r w:rsidR="00A33F1D" w:rsidRPr="00645580">
        <w:rPr>
          <w:rFonts w:ascii="Arial" w:hAnsi="Arial" w:cs="Arial"/>
          <w:sz w:val="22"/>
          <w:szCs w:val="22"/>
        </w:rPr>
        <w:t>).</w:t>
      </w:r>
    </w:p>
    <w:bookmarkEnd w:id="39"/>
    <w:p w14:paraId="6E12FAD4" w14:textId="3394C334" w:rsidR="002F253A" w:rsidRPr="00F60ABE" w:rsidRDefault="002F253A" w:rsidP="003D03C9">
      <w:pPr>
        <w:jc w:val="both"/>
        <w:rPr>
          <w:rFonts w:ascii="Arial" w:hAnsi="Arial" w:cs="Arial"/>
          <w:color w:val="FF0000"/>
          <w:sz w:val="22"/>
          <w:szCs w:val="22"/>
        </w:rPr>
      </w:pPr>
    </w:p>
    <w:p w14:paraId="692D9BA3" w14:textId="15054E73" w:rsidR="00C6279C" w:rsidRDefault="00E42BC3" w:rsidP="003D03C9">
      <w:pPr>
        <w:jc w:val="both"/>
        <w:rPr>
          <w:rFonts w:ascii="Arial" w:hAnsi="Arial" w:cs="Arial"/>
          <w:sz w:val="22"/>
          <w:szCs w:val="22"/>
        </w:rPr>
      </w:pPr>
      <w:bookmarkStart w:id="40" w:name="_Hlk211607751"/>
      <w:r w:rsidRPr="00D83AAB">
        <w:rPr>
          <w:rFonts w:ascii="Arial" w:hAnsi="Arial" w:cs="Arial"/>
          <w:b/>
          <w:sz w:val="22"/>
          <w:szCs w:val="22"/>
        </w:rPr>
        <w:t>10</w:t>
      </w:r>
      <w:r w:rsidR="00491DF7" w:rsidRPr="00D83AAB">
        <w:rPr>
          <w:rFonts w:ascii="Arial" w:hAnsi="Arial" w:cs="Arial"/>
          <w:b/>
          <w:sz w:val="22"/>
          <w:szCs w:val="22"/>
        </w:rPr>
        <w:t>.</w:t>
      </w:r>
      <w:r w:rsidR="001C5CA0" w:rsidRPr="00D83AAB">
        <w:rPr>
          <w:rFonts w:ascii="Arial" w:hAnsi="Arial" w:cs="Arial"/>
          <w:b/>
          <w:sz w:val="22"/>
          <w:szCs w:val="22"/>
        </w:rPr>
        <w:t>3</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A96EDC">
        <w:rPr>
          <w:rFonts w:ascii="Arial" w:hAnsi="Arial" w:cs="Arial"/>
          <w:sz w:val="22"/>
          <w:szCs w:val="22"/>
        </w:rPr>
        <w:t>Os pagamentos pela execução dos serviços correrão por conta dos recursos da</w:t>
      </w:r>
      <w:r w:rsidR="009F781B" w:rsidRPr="00A96EDC">
        <w:rPr>
          <w:rFonts w:ascii="Arial" w:hAnsi="Arial" w:cs="Arial"/>
          <w:sz w:val="22"/>
          <w:szCs w:val="22"/>
        </w:rPr>
        <w:t>s</w:t>
      </w:r>
      <w:r w:rsidR="00491DF7" w:rsidRPr="00A96EDC">
        <w:rPr>
          <w:rFonts w:ascii="Arial" w:hAnsi="Arial" w:cs="Arial"/>
          <w:sz w:val="22"/>
          <w:szCs w:val="22"/>
        </w:rPr>
        <w:t xml:space="preserve"> dotaç</w:t>
      </w:r>
      <w:r w:rsidR="009F781B" w:rsidRPr="00A96EDC">
        <w:rPr>
          <w:rFonts w:ascii="Arial" w:hAnsi="Arial" w:cs="Arial"/>
          <w:sz w:val="22"/>
          <w:szCs w:val="22"/>
        </w:rPr>
        <w:t>ões</w:t>
      </w:r>
      <w:r w:rsidR="00491DF7" w:rsidRPr="00A96EDC">
        <w:rPr>
          <w:rFonts w:ascii="Arial" w:hAnsi="Arial" w:cs="Arial"/>
          <w:sz w:val="22"/>
          <w:szCs w:val="22"/>
        </w:rPr>
        <w:t xml:space="preserve"> orçamentária</w:t>
      </w:r>
      <w:r w:rsidR="009F781B" w:rsidRPr="00A96EDC">
        <w:rPr>
          <w:rFonts w:ascii="Arial" w:hAnsi="Arial" w:cs="Arial"/>
          <w:sz w:val="22"/>
          <w:szCs w:val="22"/>
        </w:rPr>
        <w:t>s</w:t>
      </w:r>
      <w:r w:rsidR="00491DF7" w:rsidRPr="00A96EDC">
        <w:rPr>
          <w:rFonts w:ascii="Arial" w:hAnsi="Arial" w:cs="Arial"/>
          <w:sz w:val="22"/>
          <w:szCs w:val="22"/>
        </w:rPr>
        <w:t xml:space="preserve"> no</w:t>
      </w:r>
      <w:r w:rsidR="00C6279C" w:rsidRPr="00A96EDC">
        <w:rPr>
          <w:rFonts w:ascii="Arial" w:hAnsi="Arial" w:cs="Arial"/>
          <w:sz w:val="22"/>
          <w:szCs w:val="22"/>
        </w:rPr>
        <w:t>s</w:t>
      </w:r>
      <w:r w:rsidR="00491DF7" w:rsidRPr="00A96EDC">
        <w:rPr>
          <w:rFonts w:ascii="Arial" w:hAnsi="Arial" w:cs="Arial"/>
          <w:sz w:val="22"/>
          <w:szCs w:val="22"/>
        </w:rPr>
        <w:t xml:space="preserve"> código</w:t>
      </w:r>
      <w:r w:rsidR="00C6279C" w:rsidRPr="00A96EDC">
        <w:rPr>
          <w:rFonts w:ascii="Arial" w:hAnsi="Arial" w:cs="Arial"/>
          <w:sz w:val="22"/>
          <w:szCs w:val="22"/>
        </w:rPr>
        <w:t>s</w:t>
      </w:r>
      <w:r w:rsidR="00491DF7" w:rsidRPr="00A96EDC">
        <w:rPr>
          <w:rFonts w:ascii="Arial" w:hAnsi="Arial" w:cs="Arial"/>
          <w:sz w:val="22"/>
          <w:szCs w:val="22"/>
        </w:rPr>
        <w:t xml:space="preserve"> da</w:t>
      </w:r>
      <w:r w:rsidR="00C6279C" w:rsidRPr="00A96EDC">
        <w:rPr>
          <w:rFonts w:ascii="Arial" w:hAnsi="Arial" w:cs="Arial"/>
          <w:sz w:val="22"/>
          <w:szCs w:val="22"/>
        </w:rPr>
        <w:t>s</w:t>
      </w:r>
      <w:r w:rsidR="00491DF7" w:rsidRPr="00A96EDC">
        <w:rPr>
          <w:rFonts w:ascii="Arial" w:hAnsi="Arial" w:cs="Arial"/>
          <w:sz w:val="22"/>
          <w:szCs w:val="22"/>
        </w:rPr>
        <w:t xml:space="preserve"> despesa</w:t>
      </w:r>
      <w:r w:rsidR="00C6279C" w:rsidRPr="00A96EDC">
        <w:rPr>
          <w:rFonts w:ascii="Arial" w:hAnsi="Arial" w:cs="Arial"/>
          <w:sz w:val="22"/>
          <w:szCs w:val="22"/>
        </w:rPr>
        <w:t>s:</w:t>
      </w:r>
    </w:p>
    <w:p w14:paraId="07155A9A" w14:textId="77777777" w:rsidR="00912032" w:rsidRDefault="00912032" w:rsidP="00912032">
      <w:pPr>
        <w:spacing w:line="120" w:lineRule="auto"/>
        <w:jc w:val="both"/>
        <w:rPr>
          <w:rFonts w:ascii="Arial" w:hAnsi="Arial" w:cs="Arial"/>
          <w:sz w:val="22"/>
          <w:szCs w:val="22"/>
        </w:rPr>
      </w:pPr>
    </w:p>
    <w:p w14:paraId="25F4CAB2" w14:textId="014FB21C" w:rsidR="0040734B" w:rsidRPr="0040734B" w:rsidRDefault="0040734B" w:rsidP="0040734B">
      <w:pPr>
        <w:jc w:val="both"/>
        <w:rPr>
          <w:rFonts w:ascii="Arial" w:hAnsi="Arial" w:cs="Arial"/>
          <w:sz w:val="22"/>
          <w:szCs w:val="22"/>
        </w:rPr>
      </w:pPr>
      <w:r w:rsidRPr="0040734B">
        <w:rPr>
          <w:rFonts w:ascii="Arial" w:hAnsi="Arial" w:cs="Arial"/>
          <w:sz w:val="22"/>
          <w:szCs w:val="22"/>
        </w:rPr>
        <w:t>01.001.10.302.0003.2003.3.3.90.39.50.99 – R$ 65.554.178,6</w:t>
      </w:r>
      <w:r w:rsidR="00BB3596">
        <w:rPr>
          <w:rFonts w:ascii="Arial" w:hAnsi="Arial" w:cs="Arial"/>
          <w:sz w:val="22"/>
          <w:szCs w:val="22"/>
        </w:rPr>
        <w:t>6</w:t>
      </w:r>
    </w:p>
    <w:p w14:paraId="3B10DB3E" w14:textId="77777777" w:rsidR="0040734B" w:rsidRPr="0040734B" w:rsidRDefault="0040734B" w:rsidP="0040734B">
      <w:pPr>
        <w:jc w:val="both"/>
        <w:rPr>
          <w:rFonts w:ascii="Arial" w:hAnsi="Arial" w:cs="Arial"/>
          <w:sz w:val="22"/>
          <w:szCs w:val="22"/>
        </w:rPr>
      </w:pPr>
      <w:r w:rsidRPr="0040734B">
        <w:rPr>
          <w:rFonts w:ascii="Arial" w:hAnsi="Arial" w:cs="Arial"/>
          <w:sz w:val="22"/>
          <w:szCs w:val="22"/>
        </w:rPr>
        <w:t>01.001.10.302.0003.2004.3.3.90.39.50.99 – R$ 575.812,29</w:t>
      </w:r>
    </w:p>
    <w:p w14:paraId="31F47814" w14:textId="10B7A56E" w:rsidR="0040734B" w:rsidRDefault="0040734B" w:rsidP="0040734B">
      <w:pPr>
        <w:jc w:val="both"/>
        <w:rPr>
          <w:rFonts w:ascii="Arial" w:hAnsi="Arial" w:cs="Arial"/>
          <w:sz w:val="22"/>
          <w:szCs w:val="22"/>
        </w:rPr>
      </w:pPr>
      <w:r w:rsidRPr="0040734B">
        <w:rPr>
          <w:rFonts w:ascii="Arial" w:hAnsi="Arial" w:cs="Arial"/>
          <w:sz w:val="22"/>
          <w:szCs w:val="22"/>
        </w:rPr>
        <w:t>01.001.10.302.0003.2007.3.3.90.39.50.99 – R$ 5.224.139,52</w:t>
      </w:r>
    </w:p>
    <w:p w14:paraId="3F51FC1D" w14:textId="77777777" w:rsidR="00912032" w:rsidRDefault="00912032" w:rsidP="00912032">
      <w:pPr>
        <w:spacing w:line="120" w:lineRule="auto"/>
        <w:jc w:val="both"/>
        <w:rPr>
          <w:rFonts w:ascii="Arial" w:hAnsi="Arial" w:cs="Arial"/>
          <w:sz w:val="22"/>
          <w:szCs w:val="22"/>
        </w:rPr>
      </w:pPr>
    </w:p>
    <w:p w14:paraId="47FB802A" w14:textId="560852B3" w:rsidR="00A42B34" w:rsidRPr="00A42B34" w:rsidRDefault="00A42B34" w:rsidP="00436EDE">
      <w:pPr>
        <w:jc w:val="both"/>
        <w:rPr>
          <w:rFonts w:ascii="Arial" w:hAnsi="Arial" w:cs="Arial"/>
          <w:sz w:val="22"/>
          <w:szCs w:val="22"/>
        </w:rPr>
      </w:pPr>
      <w:r w:rsidRPr="00A42B34">
        <w:rPr>
          <w:rFonts w:ascii="Arial" w:hAnsi="Arial" w:cs="Arial"/>
          <w:sz w:val="22"/>
          <w:szCs w:val="22"/>
        </w:rPr>
        <w:t>10.3.1. Anualmente será publicada a atualização do valor estimado e suas respectivas dotações orçamentárias.</w:t>
      </w:r>
    </w:p>
    <w:bookmarkEnd w:id="40"/>
    <w:p w14:paraId="76BDA914" w14:textId="77777777" w:rsidR="00436EDE" w:rsidRDefault="00436EDE" w:rsidP="003D03C9">
      <w:pPr>
        <w:jc w:val="both"/>
        <w:rPr>
          <w:rFonts w:ascii="Arial" w:hAnsi="Arial" w:cs="Arial"/>
          <w:sz w:val="22"/>
          <w:szCs w:val="22"/>
        </w:rPr>
      </w:pPr>
    </w:p>
    <w:p w14:paraId="2C5D0213" w14:textId="7E519237" w:rsidR="009221C0" w:rsidRPr="00A96EDC" w:rsidRDefault="009221C0" w:rsidP="006915AF">
      <w:pPr>
        <w:pStyle w:val="Textodecomentrio"/>
        <w:jc w:val="both"/>
        <w:rPr>
          <w:rFonts w:ascii="Arial" w:hAnsi="Arial" w:cs="Arial"/>
          <w:sz w:val="22"/>
          <w:szCs w:val="22"/>
        </w:rPr>
      </w:pPr>
      <w:r w:rsidRPr="002220C7">
        <w:rPr>
          <w:rFonts w:ascii="Arial" w:hAnsi="Arial" w:cs="Arial"/>
          <w:b/>
          <w:sz w:val="22"/>
          <w:szCs w:val="22"/>
        </w:rPr>
        <w:t xml:space="preserve">10.4 </w:t>
      </w:r>
      <w:r w:rsidRPr="002220C7">
        <w:rPr>
          <w:rFonts w:ascii="Arial" w:hAnsi="Arial" w:cs="Arial"/>
          <w:sz w:val="22"/>
          <w:szCs w:val="22"/>
        </w:rPr>
        <w:t xml:space="preserve">– </w:t>
      </w:r>
      <w:r w:rsidRPr="00A96EDC">
        <w:rPr>
          <w:rFonts w:ascii="Arial" w:hAnsi="Arial" w:cs="Arial"/>
          <w:sz w:val="22"/>
          <w:szCs w:val="22"/>
        </w:rPr>
        <w:t>Os serviços complementares de saúde vinculados aos convênios, cuja as agendas são pactuadas e liberadas pelo CISAMUSEP, ficam adstritas a disponibilidade financeira do repasse do recurso, bem como da vigência do referido conv</w:t>
      </w:r>
      <w:r w:rsidR="001C7AE9" w:rsidRPr="00A96EDC">
        <w:rPr>
          <w:rFonts w:ascii="Arial" w:hAnsi="Arial" w:cs="Arial"/>
          <w:sz w:val="22"/>
          <w:szCs w:val="22"/>
        </w:rPr>
        <w:t>ê</w:t>
      </w:r>
      <w:r w:rsidRPr="00A96EDC">
        <w:rPr>
          <w:rFonts w:ascii="Arial" w:hAnsi="Arial" w:cs="Arial"/>
          <w:sz w:val="22"/>
          <w:szCs w:val="22"/>
        </w:rPr>
        <w:t>nio ao qual estiver sub-rogada.</w:t>
      </w:r>
    </w:p>
    <w:p w14:paraId="51906AC6" w14:textId="77777777" w:rsidR="009221C0" w:rsidRPr="00A96EDC" w:rsidRDefault="009221C0" w:rsidP="003D03C9">
      <w:pPr>
        <w:jc w:val="both"/>
        <w:rPr>
          <w:rFonts w:ascii="Arial" w:hAnsi="Arial" w:cs="Arial"/>
          <w:sz w:val="18"/>
          <w:szCs w:val="20"/>
        </w:rPr>
      </w:pPr>
    </w:p>
    <w:p w14:paraId="74812E10" w14:textId="53371DC9" w:rsidR="00F40A33" w:rsidRPr="00A96EDC" w:rsidRDefault="00E42BC3" w:rsidP="003D03C9">
      <w:pPr>
        <w:autoSpaceDE w:val="0"/>
        <w:autoSpaceDN w:val="0"/>
        <w:adjustRightInd w:val="0"/>
        <w:spacing w:line="276" w:lineRule="auto"/>
        <w:jc w:val="both"/>
        <w:rPr>
          <w:rFonts w:ascii="Arial" w:hAnsi="Arial" w:cs="Arial"/>
          <w:sz w:val="22"/>
          <w:szCs w:val="22"/>
        </w:rPr>
      </w:pPr>
      <w:r w:rsidRPr="00A96EDC">
        <w:rPr>
          <w:rFonts w:ascii="Arial" w:hAnsi="Arial" w:cs="Arial"/>
          <w:b/>
          <w:sz w:val="22"/>
          <w:szCs w:val="22"/>
        </w:rPr>
        <w:t>10</w:t>
      </w:r>
      <w:r w:rsidR="00F40A33" w:rsidRPr="00A96EDC">
        <w:rPr>
          <w:rFonts w:ascii="Arial" w:hAnsi="Arial" w:cs="Arial"/>
          <w:b/>
          <w:sz w:val="22"/>
          <w:szCs w:val="22"/>
        </w:rPr>
        <w:t>.</w:t>
      </w:r>
      <w:r w:rsidR="009221C0" w:rsidRPr="00A96EDC">
        <w:rPr>
          <w:rFonts w:ascii="Arial" w:hAnsi="Arial" w:cs="Arial"/>
          <w:b/>
          <w:sz w:val="22"/>
          <w:szCs w:val="22"/>
        </w:rPr>
        <w:t>5</w:t>
      </w:r>
      <w:r w:rsidR="00F40A33" w:rsidRPr="00A96EDC">
        <w:rPr>
          <w:rFonts w:ascii="Arial" w:hAnsi="Arial" w:cs="Arial"/>
          <w:b/>
          <w:sz w:val="22"/>
          <w:szCs w:val="22"/>
        </w:rPr>
        <w:t xml:space="preserve"> </w:t>
      </w:r>
      <w:r w:rsidR="00F40A33" w:rsidRPr="00A96EDC">
        <w:rPr>
          <w:rFonts w:ascii="Arial" w:hAnsi="Arial" w:cs="Arial"/>
          <w:sz w:val="22"/>
          <w:szCs w:val="22"/>
        </w:rPr>
        <w:t>– Os serviços complementares serão realizados de acordo com as necessidades e disponibilidade financeira da Secretaria Municipal de Saúde de cada Município Consorciado.</w:t>
      </w:r>
    </w:p>
    <w:p w14:paraId="1AD11BA5" w14:textId="77777777" w:rsidR="001C5CA0" w:rsidRPr="00A96EDC" w:rsidRDefault="001C5CA0" w:rsidP="003D03C9">
      <w:pPr>
        <w:autoSpaceDE w:val="0"/>
        <w:autoSpaceDN w:val="0"/>
        <w:adjustRightInd w:val="0"/>
        <w:jc w:val="both"/>
        <w:rPr>
          <w:rFonts w:ascii="Arial" w:hAnsi="Arial" w:cs="Arial"/>
          <w:sz w:val="18"/>
          <w:szCs w:val="20"/>
        </w:rPr>
      </w:pPr>
    </w:p>
    <w:p w14:paraId="631E37EB" w14:textId="0553FA92" w:rsidR="001C5CA0" w:rsidRPr="00A96EDC" w:rsidRDefault="00E42BC3" w:rsidP="003D03C9">
      <w:pPr>
        <w:jc w:val="both"/>
        <w:rPr>
          <w:rFonts w:ascii="Arial" w:hAnsi="Arial" w:cs="Arial"/>
          <w:sz w:val="22"/>
          <w:szCs w:val="22"/>
        </w:rPr>
      </w:pPr>
      <w:r w:rsidRPr="00A96EDC">
        <w:rPr>
          <w:rFonts w:ascii="Arial" w:hAnsi="Arial" w:cs="Arial"/>
          <w:b/>
          <w:sz w:val="22"/>
          <w:szCs w:val="22"/>
        </w:rPr>
        <w:t>10</w:t>
      </w:r>
      <w:r w:rsidR="001C5CA0" w:rsidRPr="00A96EDC">
        <w:rPr>
          <w:rFonts w:ascii="Arial" w:hAnsi="Arial" w:cs="Arial"/>
          <w:b/>
          <w:sz w:val="22"/>
          <w:szCs w:val="22"/>
        </w:rPr>
        <w:t>.</w:t>
      </w:r>
      <w:r w:rsidR="009221C0" w:rsidRPr="00A96EDC">
        <w:rPr>
          <w:rFonts w:ascii="Arial" w:hAnsi="Arial" w:cs="Arial"/>
          <w:b/>
          <w:sz w:val="22"/>
          <w:szCs w:val="22"/>
        </w:rPr>
        <w:t>6</w:t>
      </w:r>
      <w:r w:rsidR="001C5CA0" w:rsidRPr="00A96EDC">
        <w:rPr>
          <w:rFonts w:ascii="Arial" w:hAnsi="Arial" w:cs="Arial"/>
          <w:b/>
          <w:sz w:val="22"/>
          <w:szCs w:val="22"/>
        </w:rPr>
        <w:t xml:space="preserve"> </w:t>
      </w:r>
      <w:r w:rsidR="001C5CA0" w:rsidRPr="00A96EDC">
        <w:rPr>
          <w:rFonts w:ascii="Arial" w:hAnsi="Arial" w:cs="Arial"/>
          <w:sz w:val="22"/>
          <w:szCs w:val="22"/>
        </w:rPr>
        <w:t>– As empresas credenciadas serão remuneradas exclusivamente pelos atendimentos efetivamente realizados</w:t>
      </w:r>
      <w:r w:rsidR="00595FF0" w:rsidRPr="00A96EDC">
        <w:rPr>
          <w:rFonts w:ascii="Arial" w:hAnsi="Arial" w:cs="Arial"/>
          <w:sz w:val="22"/>
          <w:szCs w:val="22"/>
        </w:rPr>
        <w:t xml:space="preserve"> conforme faturamento mensal validado pelo CISAMUSEP.</w:t>
      </w:r>
    </w:p>
    <w:p w14:paraId="6137BF0B" w14:textId="77777777" w:rsidR="00CF6930" w:rsidRPr="00A96EDC" w:rsidRDefault="00CF6930" w:rsidP="00CF6930">
      <w:pPr>
        <w:tabs>
          <w:tab w:val="left" w:pos="8124"/>
        </w:tabs>
        <w:jc w:val="both"/>
        <w:rPr>
          <w:rFonts w:ascii="Arial" w:hAnsi="Arial" w:cs="Arial"/>
          <w:sz w:val="22"/>
          <w:szCs w:val="22"/>
        </w:rPr>
      </w:pPr>
      <w:bookmarkStart w:id="41" w:name="_Hlk211604886"/>
      <w:r w:rsidRPr="00A96EDC">
        <w:rPr>
          <w:rFonts w:ascii="Arial" w:hAnsi="Arial" w:cs="Arial"/>
          <w:sz w:val="22"/>
          <w:szCs w:val="22"/>
        </w:rPr>
        <w:tab/>
      </w:r>
    </w:p>
    <w:p w14:paraId="32A8FC89" w14:textId="4867451A" w:rsidR="00CF6930" w:rsidRPr="00FA0842" w:rsidRDefault="00CF6930" w:rsidP="00CF6930">
      <w:pPr>
        <w:jc w:val="both"/>
        <w:rPr>
          <w:rFonts w:ascii="Arial" w:hAnsi="Arial" w:cs="Arial"/>
          <w:sz w:val="22"/>
          <w:szCs w:val="22"/>
        </w:rPr>
      </w:pPr>
      <w:r w:rsidRPr="00FA0842">
        <w:rPr>
          <w:rFonts w:ascii="Arial" w:hAnsi="Arial" w:cs="Arial"/>
          <w:b/>
          <w:bCs/>
          <w:sz w:val="22"/>
          <w:szCs w:val="22"/>
        </w:rPr>
        <w:lastRenderedPageBreak/>
        <w:t xml:space="preserve">10.7 – </w:t>
      </w:r>
      <w:r w:rsidR="006C2BC8" w:rsidRPr="00FA0842">
        <w:rPr>
          <w:rFonts w:ascii="Arial" w:hAnsi="Arial" w:cs="Arial"/>
          <w:sz w:val="22"/>
          <w:szCs w:val="22"/>
        </w:rPr>
        <w:t>O prazo de execução dos serviços será de 60 (sessenta) meses, contados a partir de 1º de janeiro de 2026</w:t>
      </w:r>
      <w:r w:rsidR="00E110D3" w:rsidRPr="00FA0842">
        <w:rPr>
          <w:rFonts w:ascii="Arial" w:hAnsi="Arial" w:cs="Arial"/>
          <w:sz w:val="22"/>
          <w:szCs w:val="22"/>
        </w:rPr>
        <w:t>, para os processos de credenciamentos finalizados e publicados até 12 de dezembro de 2025;</w:t>
      </w:r>
    </w:p>
    <w:p w14:paraId="17ECF10F" w14:textId="7F754F66" w:rsidR="00CF6930" w:rsidRDefault="00CF6930" w:rsidP="00CF6930">
      <w:pPr>
        <w:jc w:val="both"/>
        <w:rPr>
          <w:rFonts w:ascii="Arial" w:hAnsi="Arial" w:cs="Arial"/>
          <w:color w:val="FF0000"/>
          <w:sz w:val="22"/>
          <w:szCs w:val="22"/>
        </w:rPr>
      </w:pPr>
      <w:r w:rsidRPr="00FA0842">
        <w:rPr>
          <w:rFonts w:ascii="Arial" w:hAnsi="Arial" w:cs="Arial"/>
          <w:sz w:val="22"/>
          <w:szCs w:val="22"/>
        </w:rPr>
        <w:t xml:space="preserve">10.7.1 – </w:t>
      </w:r>
      <w:r w:rsidR="00F77619" w:rsidRPr="00FA0842">
        <w:rPr>
          <w:rFonts w:ascii="Arial" w:hAnsi="Arial" w:cs="Arial"/>
          <w:sz w:val="22"/>
          <w:szCs w:val="22"/>
        </w:rPr>
        <w:t>Os credenciamentos realizados após 8 de janeiro de 2026 terão vigência iniciada na data de assinatura do respectivo contrato, com prazo máximo de até 60 (sessenta) meses, observados os mesmos termos e condições estabelecidos neste edital.</w:t>
      </w:r>
    </w:p>
    <w:p w14:paraId="424380FA" w14:textId="77777777" w:rsidR="004359FC" w:rsidRDefault="004359FC" w:rsidP="00CF6930">
      <w:pPr>
        <w:jc w:val="both"/>
        <w:rPr>
          <w:rFonts w:ascii="Arial" w:hAnsi="Arial" w:cs="Arial"/>
          <w:color w:val="FF0000"/>
          <w:sz w:val="22"/>
          <w:szCs w:val="22"/>
        </w:rPr>
      </w:pPr>
    </w:p>
    <w:bookmarkEnd w:id="41"/>
    <w:p w14:paraId="738034E9" w14:textId="5A8622FA" w:rsidR="00491DF7" w:rsidRPr="00A96EDC" w:rsidRDefault="00D74274" w:rsidP="003D03C9">
      <w:pPr>
        <w:jc w:val="both"/>
        <w:rPr>
          <w:rFonts w:ascii="Arial" w:hAnsi="Arial" w:cs="Arial"/>
          <w:sz w:val="22"/>
          <w:szCs w:val="22"/>
        </w:rPr>
      </w:pPr>
      <w:r w:rsidRPr="00D83AAB">
        <w:rPr>
          <w:rFonts w:ascii="Arial" w:hAnsi="Arial" w:cs="Arial"/>
          <w:b/>
          <w:sz w:val="22"/>
          <w:szCs w:val="22"/>
        </w:rPr>
        <w:t>10.</w:t>
      </w:r>
      <w:r w:rsidR="009221C0" w:rsidRPr="00D83AAB">
        <w:rPr>
          <w:rFonts w:ascii="Arial" w:hAnsi="Arial" w:cs="Arial"/>
          <w:b/>
          <w:sz w:val="22"/>
          <w:szCs w:val="22"/>
        </w:rPr>
        <w:t>8</w:t>
      </w:r>
      <w:r w:rsidR="00491DF7" w:rsidRPr="00D83AAB">
        <w:rPr>
          <w:rFonts w:ascii="Arial" w:hAnsi="Arial" w:cs="Arial"/>
          <w:b/>
          <w:sz w:val="22"/>
          <w:szCs w:val="22"/>
        </w:rPr>
        <w:t xml:space="preserve"> </w:t>
      </w:r>
      <w:r w:rsidR="00630D9C" w:rsidRPr="00D83AAB">
        <w:rPr>
          <w:rFonts w:ascii="Arial" w:hAnsi="Arial" w:cs="Arial"/>
          <w:sz w:val="22"/>
          <w:szCs w:val="22"/>
        </w:rPr>
        <w:t>–</w:t>
      </w:r>
      <w:r w:rsidR="00491DF7" w:rsidRPr="00D83AAB">
        <w:rPr>
          <w:rFonts w:ascii="Arial" w:hAnsi="Arial" w:cs="Arial"/>
          <w:sz w:val="22"/>
          <w:szCs w:val="22"/>
        </w:rPr>
        <w:t xml:space="preserve"> </w:t>
      </w:r>
      <w:r w:rsidR="00491DF7" w:rsidRPr="00A96EDC">
        <w:rPr>
          <w:rFonts w:ascii="Arial" w:hAnsi="Arial" w:cs="Arial"/>
          <w:sz w:val="22"/>
          <w:szCs w:val="22"/>
        </w:rPr>
        <w:t xml:space="preserve">O acompanhamento da execução dos serviços credenciados será realizado através do canal de comunicação com os Municípios </w:t>
      </w:r>
      <w:r w:rsidR="006C568E" w:rsidRPr="00A96EDC">
        <w:rPr>
          <w:rFonts w:ascii="Arial" w:hAnsi="Arial" w:cs="Arial"/>
          <w:sz w:val="22"/>
          <w:szCs w:val="22"/>
        </w:rPr>
        <w:t xml:space="preserve">e usuários </w:t>
      </w:r>
      <w:r w:rsidR="00491DF7" w:rsidRPr="00A96EDC">
        <w:rPr>
          <w:rFonts w:ascii="Arial" w:hAnsi="Arial" w:cs="Arial"/>
          <w:sz w:val="22"/>
          <w:szCs w:val="22"/>
        </w:rPr>
        <w:t xml:space="preserve">por meio da Ouvidoria do </w:t>
      </w:r>
      <w:r w:rsidR="00342CD9" w:rsidRPr="00A96EDC">
        <w:rPr>
          <w:rFonts w:ascii="Arial" w:hAnsi="Arial" w:cs="Arial"/>
          <w:sz w:val="22"/>
          <w:szCs w:val="22"/>
        </w:rPr>
        <w:t>CISAMUSEP e eventuais vistorias a serem realizadas por</w:t>
      </w:r>
      <w:r w:rsidR="00C149F1" w:rsidRPr="00A96EDC">
        <w:rPr>
          <w:rFonts w:ascii="Arial" w:hAnsi="Arial" w:cs="Arial"/>
          <w:sz w:val="22"/>
          <w:szCs w:val="22"/>
        </w:rPr>
        <w:t xml:space="preserve"> equipe indicada pelo CISAMUSEP.</w:t>
      </w:r>
    </w:p>
    <w:p w14:paraId="187AC9C1" w14:textId="77777777" w:rsidR="00BA42AF" w:rsidRPr="00A96EDC" w:rsidRDefault="00BA42AF" w:rsidP="003D03C9">
      <w:pPr>
        <w:pStyle w:val="Recuodecorpodetexto22"/>
        <w:tabs>
          <w:tab w:val="left" w:pos="426"/>
        </w:tabs>
        <w:spacing w:after="0" w:line="240" w:lineRule="auto"/>
        <w:ind w:left="0"/>
        <w:jc w:val="both"/>
        <w:rPr>
          <w:rFonts w:ascii="Arial" w:hAnsi="Arial" w:cs="Arial"/>
          <w:sz w:val="18"/>
          <w:szCs w:val="20"/>
          <w:lang w:eastAsia="zh-CN"/>
        </w:rPr>
      </w:pPr>
    </w:p>
    <w:p w14:paraId="399AB560" w14:textId="45A14E74" w:rsidR="001F5A59" w:rsidRPr="00A96EDC" w:rsidRDefault="00D74274" w:rsidP="003D03C9">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b/>
          <w:sz w:val="22"/>
          <w:szCs w:val="22"/>
        </w:rPr>
        <w:t>10.</w:t>
      </w:r>
      <w:r w:rsidR="009221C0" w:rsidRPr="00A96EDC">
        <w:rPr>
          <w:rFonts w:ascii="Arial" w:hAnsi="Arial" w:cs="Arial"/>
          <w:b/>
          <w:sz w:val="22"/>
          <w:szCs w:val="22"/>
        </w:rPr>
        <w:t>9</w:t>
      </w:r>
      <w:r w:rsidR="00BA42AF" w:rsidRPr="00A96EDC">
        <w:rPr>
          <w:rFonts w:ascii="Arial" w:hAnsi="Arial" w:cs="Arial"/>
          <w:b/>
          <w:sz w:val="22"/>
          <w:szCs w:val="22"/>
        </w:rPr>
        <w:t xml:space="preserve"> </w:t>
      </w:r>
      <w:r w:rsidR="00BA42AF" w:rsidRPr="00A96EDC">
        <w:rPr>
          <w:rFonts w:ascii="Arial" w:hAnsi="Arial" w:cs="Arial"/>
          <w:sz w:val="22"/>
          <w:szCs w:val="22"/>
        </w:rPr>
        <w:t xml:space="preserve">– </w:t>
      </w:r>
      <w:r w:rsidR="001B3BAB" w:rsidRPr="00A96EDC">
        <w:rPr>
          <w:rFonts w:ascii="Arial" w:hAnsi="Arial" w:cs="Arial"/>
          <w:sz w:val="22"/>
          <w:szCs w:val="22"/>
          <w:lang w:eastAsia="zh-CN"/>
        </w:rPr>
        <w:t>A</w:t>
      </w:r>
      <w:r w:rsidR="00BA42AF" w:rsidRPr="00A96EDC">
        <w:rPr>
          <w:rFonts w:ascii="Arial" w:hAnsi="Arial" w:cs="Arial"/>
          <w:sz w:val="22"/>
          <w:szCs w:val="22"/>
          <w:lang w:eastAsia="zh-CN"/>
        </w:rPr>
        <w:t xml:space="preserve"> </w:t>
      </w:r>
      <w:r w:rsidR="001B3BAB" w:rsidRPr="00A96EDC">
        <w:rPr>
          <w:rFonts w:ascii="Arial" w:hAnsi="Arial" w:cs="Arial"/>
          <w:sz w:val="22"/>
          <w:szCs w:val="22"/>
          <w:lang w:eastAsia="zh-CN"/>
        </w:rPr>
        <w:t>qualquer momento durante a execução do</w:t>
      </w:r>
      <w:r w:rsidR="0044671C" w:rsidRPr="00A96EDC">
        <w:rPr>
          <w:rFonts w:ascii="Arial" w:hAnsi="Arial" w:cs="Arial"/>
          <w:sz w:val="22"/>
          <w:szCs w:val="22"/>
          <w:lang w:eastAsia="zh-CN"/>
        </w:rPr>
        <w:t>s</w:t>
      </w:r>
      <w:r w:rsidR="001B3BAB" w:rsidRPr="00A96EDC">
        <w:rPr>
          <w:rFonts w:ascii="Arial" w:hAnsi="Arial" w:cs="Arial"/>
          <w:sz w:val="22"/>
          <w:szCs w:val="22"/>
          <w:lang w:eastAsia="zh-CN"/>
        </w:rPr>
        <w:t xml:space="preserve"> serviços, a</w:t>
      </w:r>
      <w:r w:rsidR="001F5A59" w:rsidRPr="00A96EDC">
        <w:rPr>
          <w:rFonts w:ascii="Arial" w:hAnsi="Arial" w:cs="Arial"/>
          <w:sz w:val="22"/>
          <w:szCs w:val="22"/>
          <w:lang w:eastAsia="zh-CN"/>
        </w:rPr>
        <w:t xml:space="preserve">s informações relativas aos serviços ofertados e à capacidade instalada serão </w:t>
      </w:r>
      <w:r w:rsidR="001B3BAB" w:rsidRPr="00A96EDC">
        <w:rPr>
          <w:rFonts w:ascii="Arial" w:hAnsi="Arial" w:cs="Arial"/>
          <w:sz w:val="22"/>
          <w:szCs w:val="22"/>
          <w:lang w:eastAsia="zh-CN"/>
        </w:rPr>
        <w:t>verificadas</w:t>
      </w:r>
      <w:r w:rsidR="00671A81" w:rsidRPr="00A96EDC">
        <w:rPr>
          <w:rFonts w:ascii="Arial" w:hAnsi="Arial" w:cs="Arial"/>
          <w:sz w:val="22"/>
          <w:szCs w:val="22"/>
          <w:lang w:eastAsia="zh-CN"/>
        </w:rPr>
        <w:t xml:space="preserve"> </w:t>
      </w:r>
      <w:r w:rsidR="00671A81" w:rsidRPr="00A96EDC">
        <w:rPr>
          <w:rFonts w:ascii="Arial" w:hAnsi="Arial" w:cs="Arial"/>
          <w:i/>
          <w:sz w:val="22"/>
          <w:szCs w:val="22"/>
          <w:lang w:eastAsia="zh-CN"/>
        </w:rPr>
        <w:t>in loco</w:t>
      </w:r>
      <w:r w:rsidR="00671A81" w:rsidRPr="00A96EDC">
        <w:rPr>
          <w:rFonts w:ascii="Arial" w:hAnsi="Arial" w:cs="Arial"/>
          <w:sz w:val="22"/>
          <w:szCs w:val="22"/>
          <w:lang w:eastAsia="zh-CN"/>
        </w:rPr>
        <w:t xml:space="preserve"> através de vistoria a ser </w:t>
      </w:r>
      <w:r w:rsidR="005123FB" w:rsidRPr="00A96EDC">
        <w:rPr>
          <w:rFonts w:ascii="Arial" w:hAnsi="Arial" w:cs="Arial"/>
          <w:sz w:val="22"/>
          <w:szCs w:val="22"/>
          <w:lang w:eastAsia="zh-CN"/>
        </w:rPr>
        <w:t>efe</w:t>
      </w:r>
      <w:r w:rsidR="00132CE6" w:rsidRPr="00A96EDC">
        <w:rPr>
          <w:rFonts w:ascii="Arial" w:hAnsi="Arial" w:cs="Arial"/>
          <w:sz w:val="22"/>
          <w:szCs w:val="22"/>
          <w:lang w:eastAsia="zh-CN"/>
        </w:rPr>
        <w:t>tuada</w:t>
      </w:r>
      <w:r w:rsidR="00671A81" w:rsidRPr="00A96EDC">
        <w:rPr>
          <w:rFonts w:ascii="Arial" w:hAnsi="Arial" w:cs="Arial"/>
          <w:sz w:val="22"/>
          <w:szCs w:val="22"/>
          <w:lang w:eastAsia="zh-CN"/>
        </w:rPr>
        <w:t xml:space="preserve"> por </w:t>
      </w:r>
      <w:r w:rsidR="0005446A" w:rsidRPr="00A96EDC">
        <w:rPr>
          <w:rFonts w:ascii="Arial" w:hAnsi="Arial" w:cs="Arial"/>
          <w:sz w:val="22"/>
          <w:szCs w:val="22"/>
          <w:lang w:eastAsia="zh-CN"/>
        </w:rPr>
        <w:t xml:space="preserve">equipe </w:t>
      </w:r>
      <w:r w:rsidR="0066509D" w:rsidRPr="00A96EDC">
        <w:rPr>
          <w:rFonts w:ascii="Arial" w:hAnsi="Arial" w:cs="Arial"/>
          <w:sz w:val="22"/>
          <w:szCs w:val="22"/>
          <w:lang w:eastAsia="zh-CN"/>
        </w:rPr>
        <w:t>designad</w:t>
      </w:r>
      <w:r w:rsidR="0051745A" w:rsidRPr="00A96EDC">
        <w:rPr>
          <w:rFonts w:ascii="Arial" w:hAnsi="Arial" w:cs="Arial"/>
          <w:sz w:val="22"/>
          <w:szCs w:val="22"/>
          <w:lang w:eastAsia="zh-CN"/>
        </w:rPr>
        <w:t>a</w:t>
      </w:r>
      <w:r w:rsidR="0066509D" w:rsidRPr="00A96EDC">
        <w:rPr>
          <w:rFonts w:ascii="Arial" w:hAnsi="Arial" w:cs="Arial"/>
          <w:sz w:val="22"/>
          <w:szCs w:val="22"/>
          <w:lang w:eastAsia="zh-CN"/>
        </w:rPr>
        <w:t xml:space="preserve"> pelo</w:t>
      </w:r>
      <w:r w:rsidR="00965D57" w:rsidRPr="00A96EDC">
        <w:rPr>
          <w:rFonts w:ascii="Arial" w:hAnsi="Arial" w:cs="Arial"/>
          <w:sz w:val="22"/>
          <w:szCs w:val="22"/>
        </w:rPr>
        <w:t xml:space="preserve"> CISAMUSEP,</w:t>
      </w:r>
      <w:r w:rsidR="001F5A59" w:rsidRPr="00A96EDC">
        <w:rPr>
          <w:rFonts w:ascii="Arial" w:hAnsi="Arial" w:cs="Arial"/>
          <w:sz w:val="22"/>
          <w:szCs w:val="22"/>
          <w:lang w:eastAsia="zh-CN"/>
        </w:rPr>
        <w:t xml:space="preserve"> a realizar-se após a verificação da documentação, sendo passível de </w:t>
      </w:r>
      <w:r w:rsidR="001B3BAB" w:rsidRPr="00A96EDC">
        <w:rPr>
          <w:rFonts w:ascii="Arial" w:hAnsi="Arial" w:cs="Arial"/>
          <w:sz w:val="22"/>
          <w:szCs w:val="22"/>
          <w:lang w:eastAsia="zh-CN"/>
        </w:rPr>
        <w:t>descredenciamento</w:t>
      </w:r>
      <w:r w:rsidR="001F5A59" w:rsidRPr="00A96EDC">
        <w:rPr>
          <w:rFonts w:ascii="Arial" w:hAnsi="Arial" w:cs="Arial"/>
          <w:sz w:val="22"/>
          <w:szCs w:val="22"/>
          <w:lang w:eastAsia="zh-CN"/>
        </w:rPr>
        <w:t xml:space="preserve"> quando constatado que as mesmas não atendem ao presente Edital.</w:t>
      </w:r>
      <w:r w:rsidR="00042307" w:rsidRPr="00A96EDC">
        <w:rPr>
          <w:rFonts w:ascii="Arial" w:hAnsi="Arial" w:cs="Arial"/>
          <w:sz w:val="22"/>
          <w:szCs w:val="22"/>
          <w:lang w:eastAsia="zh-CN"/>
        </w:rPr>
        <w:t xml:space="preserve"> </w:t>
      </w:r>
    </w:p>
    <w:p w14:paraId="7F2CE98E" w14:textId="77777777" w:rsidR="00241E01" w:rsidRDefault="00241E01" w:rsidP="003D03C9">
      <w:pPr>
        <w:pStyle w:val="Recuodecorpodetexto22"/>
        <w:tabs>
          <w:tab w:val="left" w:pos="426"/>
        </w:tabs>
        <w:spacing w:after="0" w:line="240" w:lineRule="auto"/>
        <w:ind w:left="0"/>
        <w:jc w:val="both"/>
        <w:rPr>
          <w:rFonts w:ascii="Arial" w:hAnsi="Arial" w:cs="Arial"/>
          <w:sz w:val="20"/>
          <w:szCs w:val="20"/>
        </w:rPr>
      </w:pPr>
    </w:p>
    <w:p w14:paraId="6603980B" w14:textId="1BCDBCBC" w:rsidR="00491DF7" w:rsidRDefault="00950B13" w:rsidP="003D03C9">
      <w:pPr>
        <w:jc w:val="both"/>
        <w:rPr>
          <w:rFonts w:ascii="Arial" w:hAnsi="Arial" w:cs="Arial"/>
          <w:b/>
          <w:sz w:val="22"/>
          <w:szCs w:val="22"/>
          <w:u w:val="single"/>
        </w:rPr>
      </w:pPr>
      <w:r w:rsidRPr="00A96EDC">
        <w:rPr>
          <w:rFonts w:ascii="Arial" w:hAnsi="Arial" w:cs="Arial"/>
          <w:b/>
          <w:sz w:val="22"/>
          <w:szCs w:val="22"/>
          <w:u w:val="single"/>
        </w:rPr>
        <w:t>1</w:t>
      </w:r>
      <w:r w:rsidR="00860F0F" w:rsidRPr="00A96EDC">
        <w:rPr>
          <w:rFonts w:ascii="Arial" w:hAnsi="Arial" w:cs="Arial"/>
          <w:b/>
          <w:sz w:val="22"/>
          <w:szCs w:val="22"/>
          <w:u w:val="single"/>
        </w:rPr>
        <w:t>1</w:t>
      </w:r>
      <w:r w:rsidR="00630D9C" w:rsidRPr="00A96EDC">
        <w:rPr>
          <w:rFonts w:ascii="Arial" w:hAnsi="Arial" w:cs="Arial"/>
          <w:b/>
          <w:sz w:val="22"/>
          <w:szCs w:val="22"/>
          <w:u w:val="single"/>
        </w:rPr>
        <w:t xml:space="preserve"> –</w:t>
      </w:r>
      <w:r w:rsidR="00037B30">
        <w:rPr>
          <w:rFonts w:ascii="Arial" w:hAnsi="Arial" w:cs="Arial"/>
          <w:b/>
          <w:sz w:val="22"/>
          <w:szCs w:val="22"/>
          <w:u w:val="single"/>
        </w:rPr>
        <w:t xml:space="preserve"> </w:t>
      </w:r>
      <w:r w:rsidR="00372CC2" w:rsidRPr="00372CC2">
        <w:rPr>
          <w:rFonts w:ascii="Arial" w:hAnsi="Arial" w:cs="Arial"/>
          <w:b/>
          <w:sz w:val="22"/>
          <w:szCs w:val="22"/>
          <w:u w:val="single"/>
        </w:rPr>
        <w:t>VIGÊNCIA DO EDITAL DE CREDENCIAMENTO</w:t>
      </w:r>
    </w:p>
    <w:p w14:paraId="5324EB95" w14:textId="77777777" w:rsidR="00372CC2" w:rsidRPr="00A96EDC" w:rsidRDefault="00372CC2" w:rsidP="003D03C9">
      <w:pPr>
        <w:jc w:val="both"/>
        <w:rPr>
          <w:rFonts w:ascii="Arial" w:hAnsi="Arial" w:cs="Arial"/>
          <w:sz w:val="18"/>
          <w:szCs w:val="20"/>
        </w:rPr>
      </w:pPr>
    </w:p>
    <w:p w14:paraId="5C82CE2F" w14:textId="7778E2DC" w:rsidR="008C0FB9" w:rsidRDefault="00037B30" w:rsidP="00071134">
      <w:pPr>
        <w:jc w:val="both"/>
        <w:rPr>
          <w:rFonts w:ascii="Arial" w:hAnsi="Arial" w:cs="Arial"/>
          <w:bCs/>
          <w:sz w:val="22"/>
          <w:szCs w:val="22"/>
        </w:rPr>
      </w:pPr>
      <w:r w:rsidRPr="00F94DE3">
        <w:rPr>
          <w:rFonts w:ascii="Arial" w:hAnsi="Arial" w:cs="Arial"/>
          <w:bCs/>
          <w:sz w:val="22"/>
          <w:szCs w:val="22"/>
        </w:rPr>
        <w:t xml:space="preserve">11.1. </w:t>
      </w:r>
      <w:r w:rsidR="008C0FB9" w:rsidRPr="00095A88">
        <w:rPr>
          <w:rFonts w:ascii="Arial" w:hAnsi="Arial" w:cs="Arial"/>
          <w:bCs/>
          <w:sz w:val="22"/>
          <w:szCs w:val="22"/>
        </w:rPr>
        <w:t>O presente Edital de Credenciamento terá vigência indeterminada a contar de 01/01/2026,</w:t>
      </w:r>
      <w:r w:rsidR="00372CC2" w:rsidRPr="00095A88">
        <w:rPr>
          <w:rFonts w:ascii="Arial" w:hAnsi="Arial" w:cs="Arial"/>
          <w:bCs/>
          <w:sz w:val="22"/>
          <w:szCs w:val="22"/>
        </w:rPr>
        <w:t xml:space="preserve"> </w:t>
      </w:r>
      <w:r w:rsidR="008C0FB9" w:rsidRPr="00095A88">
        <w:rPr>
          <w:rFonts w:ascii="Arial" w:hAnsi="Arial" w:cs="Arial"/>
          <w:bCs/>
          <w:sz w:val="22"/>
          <w:szCs w:val="22"/>
        </w:rPr>
        <w:t>e permanecerá aberto para recebimento d</w:t>
      </w:r>
      <w:r w:rsidR="00095A88" w:rsidRPr="00095A88">
        <w:rPr>
          <w:rFonts w:ascii="Arial" w:hAnsi="Arial" w:cs="Arial"/>
          <w:bCs/>
          <w:sz w:val="22"/>
          <w:szCs w:val="22"/>
        </w:rPr>
        <w:t xml:space="preserve">os documentos </w:t>
      </w:r>
      <w:r w:rsidR="008C0FB9" w:rsidRPr="00095A88">
        <w:rPr>
          <w:rFonts w:ascii="Arial" w:hAnsi="Arial" w:cs="Arial"/>
          <w:bCs/>
          <w:sz w:val="22"/>
          <w:szCs w:val="22"/>
        </w:rPr>
        <w:t xml:space="preserve">durante sua vigência, podendo ser admitido novos </w:t>
      </w:r>
      <w:r w:rsidR="00372CC2" w:rsidRPr="00095A88">
        <w:rPr>
          <w:rFonts w:ascii="Arial" w:hAnsi="Arial" w:cs="Arial"/>
          <w:bCs/>
          <w:sz w:val="22"/>
          <w:szCs w:val="22"/>
        </w:rPr>
        <w:t xml:space="preserve">credenciados </w:t>
      </w:r>
      <w:r w:rsidR="008C0FB9" w:rsidRPr="00095A88">
        <w:rPr>
          <w:rFonts w:ascii="Arial" w:hAnsi="Arial" w:cs="Arial"/>
          <w:bCs/>
          <w:sz w:val="22"/>
          <w:szCs w:val="22"/>
        </w:rPr>
        <w:t>a qualquer momento</w:t>
      </w:r>
      <w:r w:rsidR="00372CC2" w:rsidRPr="00095A88">
        <w:rPr>
          <w:rFonts w:ascii="Arial" w:hAnsi="Arial" w:cs="Arial"/>
          <w:bCs/>
          <w:sz w:val="22"/>
          <w:szCs w:val="22"/>
        </w:rPr>
        <w:t>.</w:t>
      </w:r>
    </w:p>
    <w:p w14:paraId="15AB93F4" w14:textId="4B8DEB40" w:rsidR="00095A88" w:rsidRPr="0009156A" w:rsidRDefault="00095A88" w:rsidP="00095A88">
      <w:pPr>
        <w:jc w:val="both"/>
        <w:rPr>
          <w:rFonts w:ascii="Arial" w:hAnsi="Arial" w:cs="Arial"/>
          <w:bCs/>
          <w:sz w:val="22"/>
          <w:szCs w:val="22"/>
        </w:rPr>
      </w:pPr>
      <w:r w:rsidRPr="00F94DE3">
        <w:rPr>
          <w:rFonts w:ascii="Arial" w:hAnsi="Arial" w:cs="Arial"/>
          <w:sz w:val="22"/>
          <w:szCs w:val="22"/>
        </w:rPr>
        <w:t>11.1.1.</w:t>
      </w:r>
      <w:r>
        <w:t xml:space="preserve"> </w:t>
      </w:r>
      <w:r w:rsidRPr="0009156A">
        <w:rPr>
          <w:rFonts w:ascii="Arial" w:hAnsi="Arial" w:cs="Arial"/>
          <w:bCs/>
          <w:sz w:val="22"/>
          <w:szCs w:val="22"/>
        </w:rPr>
        <w:t>A Administração poderá revogar este Edital de Credenciamento por razões de interesse público, pertinente e suficiente para justificar tal conduta.</w:t>
      </w:r>
    </w:p>
    <w:p w14:paraId="288872DF" w14:textId="77777777" w:rsidR="00095A88" w:rsidRPr="0009156A" w:rsidRDefault="00095A88" w:rsidP="00071134">
      <w:pPr>
        <w:jc w:val="both"/>
        <w:rPr>
          <w:rFonts w:ascii="Arial" w:hAnsi="Arial" w:cs="Arial"/>
          <w:bCs/>
          <w:sz w:val="22"/>
          <w:szCs w:val="22"/>
        </w:rPr>
      </w:pPr>
    </w:p>
    <w:p w14:paraId="44FADC87" w14:textId="77777777" w:rsidR="00CA35DE" w:rsidRPr="00A96EDC" w:rsidRDefault="00BE3AB1" w:rsidP="003D03C9">
      <w:pPr>
        <w:jc w:val="both"/>
        <w:rPr>
          <w:rFonts w:ascii="Arial" w:hAnsi="Arial" w:cs="Arial"/>
          <w:b/>
          <w:sz w:val="22"/>
          <w:szCs w:val="22"/>
          <w:u w:val="single"/>
        </w:rPr>
      </w:pPr>
      <w:r w:rsidRPr="00A96EDC">
        <w:rPr>
          <w:rFonts w:ascii="Arial" w:hAnsi="Arial" w:cs="Arial"/>
          <w:b/>
          <w:sz w:val="22"/>
          <w:szCs w:val="22"/>
          <w:u w:val="single"/>
        </w:rPr>
        <w:t>12</w:t>
      </w:r>
      <w:r w:rsidR="00491DF7" w:rsidRPr="00A96EDC">
        <w:rPr>
          <w:rFonts w:ascii="Arial" w:hAnsi="Arial" w:cs="Arial"/>
          <w:b/>
          <w:sz w:val="22"/>
          <w:szCs w:val="22"/>
          <w:u w:val="single"/>
        </w:rPr>
        <w:t xml:space="preserve"> </w:t>
      </w:r>
      <w:r w:rsidR="00630D9C" w:rsidRPr="00A96EDC">
        <w:rPr>
          <w:rFonts w:ascii="Arial" w:hAnsi="Arial" w:cs="Arial"/>
          <w:b/>
          <w:sz w:val="22"/>
          <w:szCs w:val="22"/>
          <w:u w:val="single"/>
        </w:rPr>
        <w:t>–</w:t>
      </w:r>
      <w:r w:rsidR="00F41101" w:rsidRPr="00A96EDC">
        <w:rPr>
          <w:rFonts w:ascii="Arial" w:hAnsi="Arial" w:cs="Arial"/>
          <w:b/>
          <w:sz w:val="22"/>
          <w:szCs w:val="22"/>
          <w:u w:val="single"/>
        </w:rPr>
        <w:t xml:space="preserve"> </w:t>
      </w:r>
      <w:bookmarkStart w:id="42" w:name="_Hlk211605333"/>
      <w:r w:rsidR="00F41101" w:rsidRPr="00A96EDC">
        <w:rPr>
          <w:rFonts w:ascii="Arial" w:hAnsi="Arial" w:cs="Arial"/>
          <w:b/>
          <w:sz w:val="22"/>
          <w:szCs w:val="22"/>
          <w:u w:val="single"/>
        </w:rPr>
        <w:t>CRITÉRIO DE REAJUSTE</w:t>
      </w:r>
      <w:bookmarkEnd w:id="42"/>
    </w:p>
    <w:p w14:paraId="66EB07C6" w14:textId="77777777" w:rsidR="00CA35DE" w:rsidRPr="00A96EDC" w:rsidRDefault="00CA35DE" w:rsidP="003D03C9">
      <w:pPr>
        <w:jc w:val="both"/>
        <w:rPr>
          <w:rFonts w:ascii="Arial" w:hAnsi="Arial" w:cs="Arial"/>
          <w:sz w:val="18"/>
          <w:szCs w:val="20"/>
        </w:rPr>
      </w:pPr>
    </w:p>
    <w:p w14:paraId="28E5F73A" w14:textId="78A808B4" w:rsidR="00ED305A" w:rsidRPr="00F94DE3" w:rsidRDefault="00BE3AB1" w:rsidP="009E066E">
      <w:pPr>
        <w:widowControl w:val="0"/>
        <w:jc w:val="both"/>
        <w:rPr>
          <w:rFonts w:ascii="Arial" w:hAnsi="Arial" w:cs="Arial"/>
          <w:sz w:val="22"/>
          <w:szCs w:val="22"/>
        </w:rPr>
      </w:pPr>
      <w:r w:rsidRPr="00F94DE3">
        <w:rPr>
          <w:rFonts w:ascii="Arial" w:hAnsi="Arial" w:cs="Arial"/>
          <w:b/>
          <w:sz w:val="22"/>
          <w:szCs w:val="22"/>
        </w:rPr>
        <w:t>12</w:t>
      </w:r>
      <w:r w:rsidR="00CA35DE" w:rsidRPr="00F94DE3">
        <w:rPr>
          <w:rFonts w:ascii="Arial" w:hAnsi="Arial" w:cs="Arial"/>
          <w:b/>
          <w:sz w:val="22"/>
          <w:szCs w:val="22"/>
        </w:rPr>
        <w:t>.1</w:t>
      </w:r>
      <w:r w:rsidR="00CA35DE" w:rsidRPr="00F94DE3">
        <w:rPr>
          <w:rFonts w:ascii="Arial" w:hAnsi="Arial" w:cs="Arial"/>
          <w:sz w:val="22"/>
          <w:szCs w:val="22"/>
        </w:rPr>
        <w:t xml:space="preserve"> – </w:t>
      </w:r>
      <w:r w:rsidR="00ED305A" w:rsidRPr="00F94DE3">
        <w:rPr>
          <w:rFonts w:ascii="Arial" w:hAnsi="Arial" w:cs="Arial"/>
          <w:sz w:val="22"/>
          <w:szCs w:val="22"/>
        </w:rPr>
        <w:t xml:space="preserve">O valor dos serviços estabelecidos na Tabela de Procedimento do SUS, com referência </w:t>
      </w:r>
      <w:r w:rsidR="00095A88" w:rsidRPr="00F94DE3">
        <w:rPr>
          <w:rFonts w:ascii="Arial" w:hAnsi="Arial" w:cs="Arial"/>
          <w:sz w:val="22"/>
          <w:szCs w:val="22"/>
        </w:rPr>
        <w:t xml:space="preserve">a competência de </w:t>
      </w:r>
      <w:r w:rsidR="00ED305A" w:rsidRPr="00F94DE3">
        <w:rPr>
          <w:rFonts w:ascii="Arial" w:hAnsi="Arial" w:cs="Arial"/>
          <w:sz w:val="22"/>
          <w:szCs w:val="22"/>
        </w:rPr>
        <w:t xml:space="preserve">setembro de </w:t>
      </w:r>
      <w:r w:rsidR="00047B03" w:rsidRPr="00F94DE3">
        <w:rPr>
          <w:rFonts w:ascii="Arial" w:hAnsi="Arial" w:cs="Arial"/>
          <w:sz w:val="22"/>
          <w:szCs w:val="22"/>
        </w:rPr>
        <w:t>cada exercício</w:t>
      </w:r>
      <w:r w:rsidR="00ED305A" w:rsidRPr="00F94DE3">
        <w:rPr>
          <w:rFonts w:ascii="Arial" w:hAnsi="Arial" w:cs="Arial"/>
          <w:sz w:val="22"/>
          <w:szCs w:val="22"/>
        </w:rPr>
        <w:t>, poderá ser revisto durante a vigência contratual</w:t>
      </w:r>
      <w:r w:rsidR="00047B03" w:rsidRPr="00F94DE3">
        <w:rPr>
          <w:rFonts w:ascii="Arial" w:hAnsi="Arial" w:cs="Arial"/>
          <w:sz w:val="22"/>
          <w:szCs w:val="22"/>
        </w:rPr>
        <w:t>.</w:t>
      </w:r>
    </w:p>
    <w:p w14:paraId="4F636498" w14:textId="77777777" w:rsidR="00ED305A" w:rsidRPr="00F94DE3" w:rsidRDefault="00ED305A" w:rsidP="009E066E">
      <w:pPr>
        <w:widowControl w:val="0"/>
        <w:jc w:val="both"/>
        <w:rPr>
          <w:rFonts w:ascii="Arial" w:hAnsi="Arial" w:cs="Arial"/>
          <w:sz w:val="22"/>
          <w:szCs w:val="22"/>
        </w:rPr>
      </w:pPr>
    </w:p>
    <w:p w14:paraId="2D2A2762" w14:textId="769177E1" w:rsidR="002E6981" w:rsidRPr="00F94DE3" w:rsidRDefault="00ED305A" w:rsidP="009E066E">
      <w:pPr>
        <w:widowControl w:val="0"/>
        <w:jc w:val="both"/>
        <w:rPr>
          <w:rFonts w:ascii="Arial" w:hAnsi="Arial" w:cs="Arial"/>
          <w:sz w:val="22"/>
          <w:szCs w:val="22"/>
        </w:rPr>
      </w:pPr>
      <w:r w:rsidRPr="00F94DE3">
        <w:rPr>
          <w:rFonts w:ascii="Arial" w:hAnsi="Arial" w:cs="Arial"/>
          <w:b/>
          <w:bCs/>
          <w:sz w:val="22"/>
          <w:szCs w:val="22"/>
        </w:rPr>
        <w:t>12.2.</w:t>
      </w:r>
      <w:r w:rsidRPr="00F94DE3">
        <w:rPr>
          <w:rFonts w:ascii="Arial" w:hAnsi="Arial" w:cs="Arial"/>
          <w:sz w:val="22"/>
          <w:szCs w:val="22"/>
        </w:rPr>
        <w:t xml:space="preserve"> </w:t>
      </w:r>
      <w:r w:rsidR="002E6981" w:rsidRPr="00F94DE3">
        <w:rPr>
          <w:rFonts w:ascii="Arial" w:hAnsi="Arial" w:cs="Arial"/>
          <w:sz w:val="22"/>
          <w:szCs w:val="22"/>
        </w:rPr>
        <w:t xml:space="preserve">O valor dos serviços previstos na Tabela de Procedimentos CISAMUSEP </w:t>
      </w:r>
      <w:r w:rsidR="00047B03" w:rsidRPr="00F94DE3">
        <w:rPr>
          <w:rFonts w:ascii="Arial" w:hAnsi="Arial" w:cs="Arial"/>
          <w:sz w:val="22"/>
          <w:szCs w:val="22"/>
        </w:rPr>
        <w:t xml:space="preserve">de cada exercício </w:t>
      </w:r>
      <w:r w:rsidR="002E6981" w:rsidRPr="00F94DE3">
        <w:rPr>
          <w:rFonts w:ascii="Arial" w:hAnsi="Arial" w:cs="Arial"/>
          <w:sz w:val="22"/>
          <w:szCs w:val="22"/>
        </w:rPr>
        <w:t>poderá sofrer correção no período de vigência, se caracterizada causa justificada e for necessária para o restabelecimento do equilíbrio econômico financeiro do contrato.</w:t>
      </w:r>
    </w:p>
    <w:p w14:paraId="15CA19BC" w14:textId="77777777" w:rsidR="005F1257" w:rsidRPr="005F1257" w:rsidRDefault="005F1257" w:rsidP="009E066E">
      <w:pPr>
        <w:widowControl w:val="0"/>
        <w:jc w:val="both"/>
        <w:rPr>
          <w:rFonts w:ascii="Arial" w:hAnsi="Arial" w:cs="Arial"/>
          <w:sz w:val="22"/>
          <w:szCs w:val="22"/>
          <w:highlight w:val="cyan"/>
        </w:rPr>
      </w:pPr>
    </w:p>
    <w:p w14:paraId="5F042087" w14:textId="5C081E26" w:rsidR="005711CB" w:rsidRPr="00D306CF" w:rsidRDefault="00ED305A" w:rsidP="009E066E">
      <w:pPr>
        <w:widowControl w:val="0"/>
        <w:jc w:val="both"/>
        <w:rPr>
          <w:rFonts w:ascii="Arial" w:hAnsi="Arial" w:cs="Arial"/>
          <w:color w:val="FF0000"/>
          <w:sz w:val="22"/>
          <w:szCs w:val="22"/>
        </w:rPr>
      </w:pPr>
      <w:bookmarkStart w:id="43" w:name="_Hlk178863142"/>
      <w:r w:rsidRPr="00047B03">
        <w:rPr>
          <w:rFonts w:ascii="Arial" w:hAnsi="Arial" w:cs="Arial"/>
          <w:b/>
          <w:bCs/>
          <w:sz w:val="22"/>
          <w:szCs w:val="22"/>
        </w:rPr>
        <w:t>12.3.</w:t>
      </w:r>
      <w:r>
        <w:rPr>
          <w:rFonts w:ascii="Arial" w:hAnsi="Arial" w:cs="Arial"/>
          <w:sz w:val="22"/>
          <w:szCs w:val="22"/>
        </w:rPr>
        <w:t xml:space="preserve"> </w:t>
      </w:r>
      <w:r w:rsidRPr="00ED305A">
        <w:rPr>
          <w:rFonts w:ascii="Arial" w:hAnsi="Arial" w:cs="Arial"/>
          <w:sz w:val="22"/>
          <w:szCs w:val="22"/>
        </w:rPr>
        <w:t xml:space="preserve">Caso o Prestador </w:t>
      </w:r>
      <w:r w:rsidR="00047B03">
        <w:rPr>
          <w:rFonts w:ascii="Arial" w:hAnsi="Arial" w:cs="Arial"/>
          <w:sz w:val="22"/>
          <w:szCs w:val="22"/>
        </w:rPr>
        <w:t>de serviço</w:t>
      </w:r>
      <w:r w:rsidRPr="00ED305A">
        <w:rPr>
          <w:rFonts w:ascii="Arial" w:hAnsi="Arial" w:cs="Arial"/>
          <w:sz w:val="22"/>
          <w:szCs w:val="22"/>
        </w:rPr>
        <w:t xml:space="preserve"> tenha interesse em solicitar reajuste de valores ou inclusão de novos procedimentos na Tabela CISAMUSEP</w:t>
      </w:r>
      <w:r w:rsidR="00047B03">
        <w:rPr>
          <w:rFonts w:ascii="Arial" w:hAnsi="Arial" w:cs="Arial"/>
          <w:sz w:val="22"/>
          <w:szCs w:val="22"/>
        </w:rPr>
        <w:t xml:space="preserve"> para </w:t>
      </w:r>
      <w:r w:rsidR="00047B03" w:rsidRPr="00A96EDC">
        <w:rPr>
          <w:rFonts w:ascii="Arial" w:hAnsi="Arial" w:cs="Arial"/>
          <w:sz w:val="22"/>
          <w:szCs w:val="22"/>
        </w:rPr>
        <w:t xml:space="preserve">o exercício </w:t>
      </w:r>
      <w:r w:rsidR="00047B03">
        <w:rPr>
          <w:rFonts w:ascii="Arial" w:hAnsi="Arial" w:cs="Arial"/>
          <w:sz w:val="22"/>
          <w:szCs w:val="22"/>
        </w:rPr>
        <w:t>subsequente</w:t>
      </w:r>
      <w:r w:rsidRPr="00ED305A">
        <w:rPr>
          <w:rFonts w:ascii="Arial" w:hAnsi="Arial" w:cs="Arial"/>
          <w:sz w:val="22"/>
          <w:szCs w:val="22"/>
        </w:rPr>
        <w:t xml:space="preserve">, </w:t>
      </w:r>
      <w:r w:rsidR="00047B03">
        <w:rPr>
          <w:rFonts w:ascii="Arial" w:hAnsi="Arial" w:cs="Arial"/>
          <w:sz w:val="22"/>
          <w:szCs w:val="22"/>
        </w:rPr>
        <w:t xml:space="preserve">o mesmo </w:t>
      </w:r>
      <w:r w:rsidRPr="00ED305A">
        <w:rPr>
          <w:rFonts w:ascii="Arial" w:hAnsi="Arial" w:cs="Arial"/>
          <w:sz w:val="22"/>
          <w:szCs w:val="22"/>
        </w:rPr>
        <w:t xml:space="preserve">deverá encaminhar a solicitação, exclusivamente por e-mail </w:t>
      </w:r>
      <w:hyperlink r:id="rId15" w:history="1">
        <w:r w:rsidR="00047B03" w:rsidRPr="00DF5CA6">
          <w:rPr>
            <w:rStyle w:val="Hyperlink"/>
            <w:rFonts w:ascii="Arial" w:hAnsi="Arial" w:cs="Arial"/>
            <w:sz w:val="22"/>
            <w:szCs w:val="22"/>
          </w:rPr>
          <w:t>licitacao@cisamusep.org.br</w:t>
        </w:r>
      </w:hyperlink>
      <w:r w:rsidR="00047B03">
        <w:rPr>
          <w:rFonts w:ascii="Arial" w:hAnsi="Arial" w:cs="Arial"/>
          <w:sz w:val="22"/>
          <w:szCs w:val="22"/>
        </w:rPr>
        <w:t>,</w:t>
      </w:r>
      <w:r w:rsidRPr="00ED305A">
        <w:rPr>
          <w:rFonts w:ascii="Arial" w:hAnsi="Arial" w:cs="Arial"/>
          <w:sz w:val="22"/>
          <w:szCs w:val="22"/>
        </w:rPr>
        <w:t xml:space="preserve"> ao CISAMUSEP </w:t>
      </w:r>
      <w:bookmarkEnd w:id="43"/>
      <w:r w:rsidR="00F94DE3">
        <w:rPr>
          <w:rFonts w:ascii="Arial" w:hAnsi="Arial" w:cs="Arial"/>
          <w:sz w:val="22"/>
          <w:szCs w:val="22"/>
        </w:rPr>
        <w:t>até a primeira quinzena de março.</w:t>
      </w:r>
    </w:p>
    <w:p w14:paraId="1862D6BE" w14:textId="77777777" w:rsidR="00074E2A" w:rsidRDefault="00074E2A" w:rsidP="009E066E">
      <w:pPr>
        <w:widowControl w:val="0"/>
        <w:jc w:val="both"/>
        <w:rPr>
          <w:rFonts w:ascii="Arial" w:hAnsi="Arial" w:cs="Arial"/>
          <w:sz w:val="22"/>
          <w:szCs w:val="22"/>
        </w:rPr>
      </w:pPr>
    </w:p>
    <w:p w14:paraId="7327A2AA" w14:textId="495DE38C" w:rsidR="00655DAB" w:rsidRPr="00A96EDC" w:rsidRDefault="004D6770" w:rsidP="003D03C9">
      <w:pPr>
        <w:jc w:val="both"/>
        <w:rPr>
          <w:rFonts w:ascii="Arial" w:hAnsi="Arial" w:cs="Arial"/>
          <w:b/>
          <w:sz w:val="22"/>
          <w:szCs w:val="22"/>
          <w:u w:val="single"/>
        </w:rPr>
      </w:pPr>
      <w:r w:rsidRPr="00DB5028">
        <w:rPr>
          <w:rFonts w:ascii="Arial" w:hAnsi="Arial" w:cs="Arial"/>
          <w:b/>
          <w:sz w:val="22"/>
          <w:szCs w:val="22"/>
          <w:u w:val="single"/>
        </w:rPr>
        <w:t>13</w:t>
      </w:r>
      <w:r w:rsidR="00655DAB" w:rsidRPr="00DB5028">
        <w:rPr>
          <w:rFonts w:ascii="Arial" w:hAnsi="Arial" w:cs="Arial"/>
          <w:b/>
          <w:sz w:val="22"/>
          <w:szCs w:val="22"/>
          <w:u w:val="single"/>
        </w:rPr>
        <w:t xml:space="preserve"> </w:t>
      </w:r>
      <w:r w:rsidR="007A1AE3" w:rsidRPr="00DB5028">
        <w:rPr>
          <w:rFonts w:ascii="Arial" w:hAnsi="Arial" w:cs="Arial"/>
          <w:b/>
          <w:sz w:val="22"/>
          <w:szCs w:val="22"/>
          <w:u w:val="single"/>
        </w:rPr>
        <w:t>–</w:t>
      </w:r>
      <w:r w:rsidR="00655DAB" w:rsidRPr="00DB5028">
        <w:rPr>
          <w:rFonts w:ascii="Arial" w:hAnsi="Arial" w:cs="Arial"/>
          <w:b/>
          <w:sz w:val="22"/>
          <w:szCs w:val="22"/>
          <w:u w:val="single"/>
        </w:rPr>
        <w:t xml:space="preserve"> </w:t>
      </w:r>
      <w:r w:rsidR="007A1AE3" w:rsidRPr="00A96EDC">
        <w:rPr>
          <w:rFonts w:ascii="Arial" w:hAnsi="Arial" w:cs="Arial"/>
          <w:b/>
          <w:sz w:val="22"/>
          <w:szCs w:val="22"/>
          <w:u w:val="single"/>
        </w:rPr>
        <w:t>CRITÉRIO DE ACRÉSCI</w:t>
      </w:r>
      <w:r w:rsidR="00F41101" w:rsidRPr="00A96EDC">
        <w:rPr>
          <w:rFonts w:ascii="Arial" w:hAnsi="Arial" w:cs="Arial"/>
          <w:b/>
          <w:sz w:val="22"/>
          <w:szCs w:val="22"/>
          <w:u w:val="single"/>
        </w:rPr>
        <w:t>MO DE VALOR NOS ATOS CIRÚRGICOS</w:t>
      </w:r>
    </w:p>
    <w:p w14:paraId="52985B27" w14:textId="77777777" w:rsidR="007A1AE3" w:rsidRPr="00A96EDC" w:rsidRDefault="007A1AE3" w:rsidP="003D03C9">
      <w:pPr>
        <w:jc w:val="both"/>
        <w:rPr>
          <w:rFonts w:ascii="Arial" w:hAnsi="Arial" w:cs="Arial"/>
          <w:sz w:val="20"/>
          <w:szCs w:val="20"/>
        </w:rPr>
      </w:pPr>
    </w:p>
    <w:p w14:paraId="39EDC9B3" w14:textId="4D59F36A" w:rsidR="007A1AE3" w:rsidRPr="00A96EDC" w:rsidRDefault="004D6770" w:rsidP="003D03C9">
      <w:pPr>
        <w:widowControl w:val="0"/>
        <w:jc w:val="both"/>
        <w:rPr>
          <w:rFonts w:ascii="Arial" w:hAnsi="Arial" w:cs="Arial"/>
          <w:sz w:val="22"/>
          <w:szCs w:val="22"/>
        </w:rPr>
      </w:pPr>
      <w:r w:rsidRPr="00A96EDC">
        <w:rPr>
          <w:rFonts w:ascii="Arial" w:hAnsi="Arial" w:cs="Arial"/>
          <w:b/>
          <w:sz w:val="22"/>
          <w:szCs w:val="22"/>
        </w:rPr>
        <w:t>13</w:t>
      </w:r>
      <w:r w:rsidR="007A1AE3" w:rsidRPr="00A96EDC">
        <w:rPr>
          <w:rFonts w:ascii="Arial" w:hAnsi="Arial" w:cs="Arial"/>
          <w:b/>
          <w:sz w:val="22"/>
          <w:szCs w:val="22"/>
        </w:rPr>
        <w:t>.1</w:t>
      </w:r>
      <w:r w:rsidR="00630D9C" w:rsidRPr="00A96EDC">
        <w:rPr>
          <w:rFonts w:ascii="Arial" w:hAnsi="Arial" w:cs="Arial"/>
          <w:b/>
          <w:sz w:val="22"/>
          <w:szCs w:val="22"/>
        </w:rPr>
        <w:t xml:space="preserve"> </w:t>
      </w:r>
      <w:r w:rsidR="00630D9C" w:rsidRPr="00A96EDC">
        <w:rPr>
          <w:rFonts w:ascii="Arial" w:hAnsi="Arial" w:cs="Arial"/>
          <w:sz w:val="22"/>
          <w:szCs w:val="22"/>
        </w:rPr>
        <w:t>– O</w:t>
      </w:r>
      <w:r w:rsidR="007A1AE3" w:rsidRPr="00A96EDC">
        <w:rPr>
          <w:rFonts w:ascii="Arial" w:hAnsi="Arial" w:cs="Arial"/>
          <w:sz w:val="22"/>
          <w:szCs w:val="22"/>
        </w:rPr>
        <w:t xml:space="preserve"> acréscimo de valores nos atos cirúrgicos </w:t>
      </w:r>
      <w:r w:rsidR="00D449B4" w:rsidRPr="00A96EDC">
        <w:rPr>
          <w:rFonts w:ascii="Arial" w:hAnsi="Arial" w:cs="Arial"/>
          <w:sz w:val="22"/>
          <w:szCs w:val="22"/>
        </w:rPr>
        <w:t>já previsto na Tabela de Procedimentos do CISAMUSEP</w:t>
      </w:r>
      <w:r w:rsidR="00D449B4" w:rsidRPr="00D9658D">
        <w:rPr>
          <w:rFonts w:ascii="Arial" w:hAnsi="Arial" w:cs="Arial"/>
          <w:sz w:val="22"/>
          <w:szCs w:val="22"/>
        </w:rPr>
        <w:t xml:space="preserve"> </w:t>
      </w:r>
      <w:r w:rsidR="00D449B4" w:rsidRPr="00D029F3">
        <w:rPr>
          <w:rFonts w:ascii="Arial" w:hAnsi="Arial" w:cs="Arial"/>
          <w:sz w:val="22"/>
          <w:szCs w:val="22"/>
        </w:rPr>
        <w:t>– 202</w:t>
      </w:r>
      <w:r w:rsidR="00D306CF" w:rsidRPr="00D029F3">
        <w:rPr>
          <w:rFonts w:ascii="Arial" w:hAnsi="Arial" w:cs="Arial"/>
          <w:sz w:val="22"/>
          <w:szCs w:val="22"/>
        </w:rPr>
        <w:t>6</w:t>
      </w:r>
      <w:r w:rsidR="00D449B4" w:rsidRPr="00D029F3">
        <w:rPr>
          <w:rFonts w:ascii="Arial" w:hAnsi="Arial" w:cs="Arial"/>
          <w:sz w:val="22"/>
          <w:szCs w:val="22"/>
        </w:rPr>
        <w:t xml:space="preserve"> </w:t>
      </w:r>
      <w:r w:rsidR="007A1AE3" w:rsidRPr="00A96EDC">
        <w:rPr>
          <w:rFonts w:ascii="Arial" w:hAnsi="Arial" w:cs="Arial"/>
          <w:sz w:val="22"/>
          <w:szCs w:val="22"/>
        </w:rPr>
        <w:t>se dará quando:</w:t>
      </w:r>
    </w:p>
    <w:p w14:paraId="725FAC65" w14:textId="7DB3FB3E" w:rsidR="007A1AE3" w:rsidRPr="00A96EDC" w:rsidRDefault="004D6770" w:rsidP="003D03C9">
      <w:pPr>
        <w:jc w:val="both"/>
        <w:rPr>
          <w:rFonts w:ascii="Arial" w:hAnsi="Arial" w:cs="Arial"/>
          <w:sz w:val="22"/>
          <w:szCs w:val="22"/>
        </w:rPr>
      </w:pPr>
      <w:r w:rsidRPr="00A96EDC">
        <w:rPr>
          <w:rFonts w:ascii="Arial" w:hAnsi="Arial" w:cs="Arial"/>
          <w:sz w:val="22"/>
          <w:szCs w:val="22"/>
        </w:rPr>
        <w:t>13</w:t>
      </w:r>
      <w:r w:rsidR="001F4956" w:rsidRPr="00A96EDC">
        <w:rPr>
          <w:rFonts w:ascii="Arial" w:hAnsi="Arial" w:cs="Arial"/>
          <w:sz w:val="22"/>
          <w:szCs w:val="22"/>
        </w:rPr>
        <w:t xml:space="preserve">.1.1 </w:t>
      </w:r>
      <w:r w:rsidR="000C3F07" w:rsidRPr="00A96EDC">
        <w:rPr>
          <w:rFonts w:ascii="Arial" w:hAnsi="Arial" w:cs="Arial"/>
          <w:sz w:val="22"/>
          <w:szCs w:val="22"/>
        </w:rPr>
        <w:t>–</w:t>
      </w:r>
      <w:r w:rsidR="007A1AE3" w:rsidRPr="00A96EDC">
        <w:rPr>
          <w:rFonts w:ascii="Arial" w:hAnsi="Arial" w:cs="Arial"/>
          <w:sz w:val="22"/>
          <w:szCs w:val="22"/>
        </w:rPr>
        <w:t xml:space="preserve"> </w:t>
      </w:r>
      <w:bookmarkStart w:id="44" w:name="_Hlk178863231"/>
      <w:r w:rsidR="001F4956" w:rsidRPr="00A96EDC">
        <w:rPr>
          <w:rFonts w:ascii="Arial" w:hAnsi="Arial" w:cs="Arial"/>
          <w:sz w:val="22"/>
          <w:szCs w:val="22"/>
        </w:rPr>
        <w:t>S</w:t>
      </w:r>
      <w:r w:rsidR="007A1AE3" w:rsidRPr="00A96EDC">
        <w:rPr>
          <w:rFonts w:ascii="Arial" w:hAnsi="Arial" w:cs="Arial"/>
          <w:sz w:val="22"/>
          <w:szCs w:val="22"/>
        </w:rPr>
        <w:t>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w:t>
      </w:r>
      <w:r w:rsidR="005068C9" w:rsidRPr="00A96EDC">
        <w:rPr>
          <w:rFonts w:ascii="Arial" w:hAnsi="Arial" w:cs="Arial"/>
          <w:sz w:val="22"/>
          <w:szCs w:val="22"/>
        </w:rPr>
        <w:t>digo específico para o conjunto;</w:t>
      </w:r>
      <w:bookmarkEnd w:id="44"/>
    </w:p>
    <w:p w14:paraId="65EE06FB" w14:textId="75945D9C" w:rsidR="00566364" w:rsidRPr="0075751A" w:rsidRDefault="004D6770" w:rsidP="00566364">
      <w:pPr>
        <w:jc w:val="both"/>
        <w:rPr>
          <w:rFonts w:ascii="Arial" w:hAnsi="Arial" w:cs="Arial"/>
          <w:sz w:val="22"/>
          <w:szCs w:val="22"/>
        </w:rPr>
      </w:pPr>
      <w:r w:rsidRPr="00A96EDC">
        <w:rPr>
          <w:rFonts w:ascii="Arial" w:hAnsi="Arial" w:cs="Arial"/>
          <w:sz w:val="22"/>
          <w:szCs w:val="22"/>
        </w:rPr>
        <w:lastRenderedPageBreak/>
        <w:t>13</w:t>
      </w:r>
      <w:r w:rsidR="001F4956" w:rsidRPr="00A96EDC">
        <w:rPr>
          <w:rFonts w:ascii="Arial" w:hAnsi="Arial" w:cs="Arial"/>
          <w:sz w:val="22"/>
          <w:szCs w:val="22"/>
        </w:rPr>
        <w:t>.1.2</w:t>
      </w:r>
      <w:r w:rsidR="007A1AE3" w:rsidRPr="00A96EDC">
        <w:rPr>
          <w:rFonts w:ascii="Arial" w:hAnsi="Arial" w:cs="Arial"/>
          <w:sz w:val="22"/>
          <w:szCs w:val="22"/>
        </w:rPr>
        <w:t xml:space="preserve"> </w:t>
      </w:r>
      <w:r w:rsidR="000C3F07" w:rsidRPr="00A96EDC">
        <w:rPr>
          <w:rFonts w:ascii="Arial" w:hAnsi="Arial" w:cs="Arial"/>
          <w:sz w:val="22"/>
          <w:szCs w:val="22"/>
        </w:rPr>
        <w:t>–</w:t>
      </w:r>
      <w:r w:rsidR="005068C9" w:rsidRPr="00A96EDC">
        <w:rPr>
          <w:rFonts w:ascii="Arial" w:hAnsi="Arial" w:cs="Arial"/>
          <w:sz w:val="22"/>
          <w:szCs w:val="22"/>
        </w:rPr>
        <w:t xml:space="preserve"> </w:t>
      </w:r>
      <w:bookmarkStart w:id="45" w:name="_Hlk178863243"/>
      <w:r w:rsidR="005068C9" w:rsidRPr="00A96EDC">
        <w:rPr>
          <w:rFonts w:ascii="Arial" w:hAnsi="Arial" w:cs="Arial"/>
          <w:sz w:val="22"/>
          <w:szCs w:val="22"/>
        </w:rPr>
        <w:t>O</w:t>
      </w:r>
      <w:r w:rsidR="007A1AE3" w:rsidRPr="00A96EDC">
        <w:rPr>
          <w:rFonts w:ascii="Arial" w:hAnsi="Arial" w:cs="Arial"/>
          <w:sz w:val="22"/>
          <w:szCs w:val="22"/>
        </w:rPr>
        <w:t xml:space="preserve">correr mais de uma intervenção, por DIFERENTES VIAS DE ACESSO, </w:t>
      </w:r>
      <w:r w:rsidR="006E62CF" w:rsidRPr="00A96EDC">
        <w:rPr>
          <w:rFonts w:ascii="Arial" w:hAnsi="Arial" w:cs="Arial"/>
          <w:sz w:val="22"/>
          <w:szCs w:val="22"/>
        </w:rPr>
        <w:t>será adicionado</w:t>
      </w:r>
      <w:r w:rsidR="007A1AE3" w:rsidRPr="00A96EDC">
        <w:rPr>
          <w:rFonts w:ascii="Arial" w:hAnsi="Arial" w:cs="Arial"/>
          <w:sz w:val="22"/>
          <w:szCs w:val="22"/>
        </w:rPr>
        <w:t xml:space="preserve"> ao preço da considerada principal ou de maior porte, o equivalente a 70% (setenta por cent</w:t>
      </w:r>
      <w:r w:rsidR="005068C9" w:rsidRPr="00A96EDC">
        <w:rPr>
          <w:rFonts w:ascii="Arial" w:hAnsi="Arial" w:cs="Arial"/>
          <w:sz w:val="22"/>
          <w:szCs w:val="22"/>
        </w:rPr>
        <w:t xml:space="preserve">o) do valor referente às </w:t>
      </w:r>
      <w:r w:rsidR="005068C9" w:rsidRPr="0075751A">
        <w:rPr>
          <w:rFonts w:ascii="Arial" w:hAnsi="Arial" w:cs="Arial"/>
          <w:sz w:val="22"/>
          <w:szCs w:val="22"/>
        </w:rPr>
        <w:t>demais</w:t>
      </w:r>
      <w:r w:rsidR="00D04F3B" w:rsidRPr="0075751A">
        <w:rPr>
          <w:rFonts w:ascii="Arial" w:hAnsi="Arial" w:cs="Arial"/>
          <w:sz w:val="22"/>
          <w:szCs w:val="22"/>
        </w:rPr>
        <w:t>.</w:t>
      </w:r>
    </w:p>
    <w:bookmarkEnd w:id="45"/>
    <w:p w14:paraId="2799E390" w14:textId="1627632D" w:rsidR="007A1AE3" w:rsidRPr="0075751A" w:rsidRDefault="004D6770" w:rsidP="003D03C9">
      <w:pPr>
        <w:jc w:val="both"/>
        <w:rPr>
          <w:rFonts w:ascii="Arial" w:hAnsi="Arial" w:cs="Arial"/>
          <w:sz w:val="22"/>
          <w:szCs w:val="22"/>
        </w:rPr>
      </w:pPr>
      <w:r w:rsidRPr="0075751A">
        <w:rPr>
          <w:rFonts w:ascii="Arial" w:hAnsi="Arial" w:cs="Arial"/>
          <w:sz w:val="22"/>
          <w:szCs w:val="22"/>
        </w:rPr>
        <w:t>13</w:t>
      </w:r>
      <w:r w:rsidR="001F4956" w:rsidRPr="0075751A">
        <w:rPr>
          <w:rFonts w:ascii="Arial" w:hAnsi="Arial" w:cs="Arial"/>
          <w:sz w:val="22"/>
          <w:szCs w:val="22"/>
        </w:rPr>
        <w:t>.1.</w:t>
      </w:r>
      <w:r w:rsidR="00D04F3B" w:rsidRPr="0075751A">
        <w:rPr>
          <w:rFonts w:ascii="Arial" w:hAnsi="Arial" w:cs="Arial"/>
          <w:sz w:val="22"/>
          <w:szCs w:val="22"/>
        </w:rPr>
        <w:t>3</w:t>
      </w:r>
      <w:r w:rsidR="007A1AE3" w:rsidRPr="0075751A">
        <w:rPr>
          <w:rFonts w:ascii="Arial" w:hAnsi="Arial" w:cs="Arial"/>
          <w:sz w:val="22"/>
          <w:szCs w:val="22"/>
        </w:rPr>
        <w:t xml:space="preserve"> </w:t>
      </w:r>
      <w:r w:rsidR="000C3F07" w:rsidRPr="0075751A">
        <w:rPr>
          <w:rFonts w:ascii="Arial" w:hAnsi="Arial" w:cs="Arial"/>
          <w:sz w:val="22"/>
          <w:szCs w:val="22"/>
        </w:rPr>
        <w:t>–</w:t>
      </w:r>
      <w:r w:rsidR="005068C9" w:rsidRPr="0075751A">
        <w:rPr>
          <w:rFonts w:ascii="Arial" w:hAnsi="Arial" w:cs="Arial"/>
          <w:sz w:val="22"/>
          <w:szCs w:val="22"/>
        </w:rPr>
        <w:t xml:space="preserve"> </w:t>
      </w:r>
      <w:bookmarkStart w:id="46" w:name="_Hlk178863257"/>
      <w:r w:rsidR="006D3325" w:rsidRPr="0075751A">
        <w:rPr>
          <w:rFonts w:ascii="Arial" w:hAnsi="Arial" w:cs="Arial"/>
          <w:sz w:val="22"/>
          <w:szCs w:val="22"/>
        </w:rPr>
        <w:t>Se d</w:t>
      </w:r>
      <w:r w:rsidR="007A1AE3" w:rsidRPr="0075751A">
        <w:rPr>
          <w:rFonts w:ascii="Arial" w:hAnsi="Arial" w:cs="Arial"/>
          <w:sz w:val="22"/>
          <w:szCs w:val="22"/>
        </w:rPr>
        <w:t>uas equipes distintas realizarem simultaneamente atos cirúrgicos diferentes, a remuneração devida será feita a cada uma delas de acordo com o previsto na Tabela</w:t>
      </w:r>
      <w:r w:rsidR="00D5258C" w:rsidRPr="0075751A">
        <w:rPr>
          <w:rFonts w:ascii="Arial" w:hAnsi="Arial" w:cs="Arial"/>
          <w:sz w:val="22"/>
          <w:szCs w:val="22"/>
        </w:rPr>
        <w:t xml:space="preserve"> de Procedimentos do CISAMUSEP</w:t>
      </w:r>
      <w:r w:rsidR="004A688F" w:rsidRPr="0075751A">
        <w:rPr>
          <w:rFonts w:ascii="Arial" w:hAnsi="Arial" w:cs="Arial"/>
          <w:sz w:val="22"/>
          <w:szCs w:val="22"/>
        </w:rPr>
        <w:t xml:space="preserve"> </w:t>
      </w:r>
      <w:r w:rsidR="00D17656" w:rsidRPr="0075751A">
        <w:rPr>
          <w:rFonts w:ascii="Arial" w:hAnsi="Arial" w:cs="Arial"/>
          <w:sz w:val="22"/>
          <w:szCs w:val="22"/>
        </w:rPr>
        <w:t>–</w:t>
      </w:r>
      <w:r w:rsidR="004A688F" w:rsidRPr="0075751A">
        <w:rPr>
          <w:rFonts w:ascii="Arial" w:hAnsi="Arial" w:cs="Arial"/>
          <w:sz w:val="22"/>
          <w:szCs w:val="22"/>
        </w:rPr>
        <w:t xml:space="preserve"> 20</w:t>
      </w:r>
      <w:r w:rsidR="00FD2D15" w:rsidRPr="0075751A">
        <w:rPr>
          <w:rFonts w:ascii="Arial" w:hAnsi="Arial" w:cs="Arial"/>
          <w:sz w:val="22"/>
          <w:szCs w:val="22"/>
        </w:rPr>
        <w:t>2</w:t>
      </w:r>
      <w:r w:rsidR="00D306CF" w:rsidRPr="0075751A">
        <w:rPr>
          <w:rFonts w:ascii="Arial" w:hAnsi="Arial" w:cs="Arial"/>
          <w:sz w:val="22"/>
          <w:szCs w:val="22"/>
        </w:rPr>
        <w:t>6</w:t>
      </w:r>
      <w:r w:rsidR="00CB2D4D" w:rsidRPr="0075751A">
        <w:rPr>
          <w:rFonts w:ascii="Arial" w:hAnsi="Arial" w:cs="Arial"/>
          <w:sz w:val="22"/>
          <w:szCs w:val="22"/>
        </w:rPr>
        <w:t xml:space="preserve"> </w:t>
      </w:r>
      <w:r w:rsidR="00C214FD" w:rsidRPr="0075751A">
        <w:rPr>
          <w:rFonts w:ascii="Arial" w:hAnsi="Arial" w:cs="Arial"/>
          <w:sz w:val="22"/>
          <w:szCs w:val="22"/>
        </w:rPr>
        <w:t xml:space="preserve">e Tabela SUS referência </w:t>
      </w:r>
      <w:r w:rsidR="0075751A" w:rsidRPr="0075751A">
        <w:rPr>
          <w:rFonts w:ascii="Arial" w:hAnsi="Arial" w:cs="Arial"/>
          <w:sz w:val="22"/>
          <w:szCs w:val="22"/>
        </w:rPr>
        <w:t>setembro</w:t>
      </w:r>
      <w:r w:rsidR="00186850" w:rsidRPr="0075751A">
        <w:rPr>
          <w:rFonts w:ascii="Arial" w:hAnsi="Arial" w:cs="Arial"/>
          <w:sz w:val="22"/>
          <w:szCs w:val="22"/>
        </w:rPr>
        <w:t>/20</w:t>
      </w:r>
      <w:r w:rsidR="00FD2D15" w:rsidRPr="0075751A">
        <w:rPr>
          <w:rFonts w:ascii="Arial" w:hAnsi="Arial" w:cs="Arial"/>
          <w:sz w:val="22"/>
          <w:szCs w:val="22"/>
        </w:rPr>
        <w:t>2</w:t>
      </w:r>
      <w:r w:rsidR="00D306CF" w:rsidRPr="0075751A">
        <w:rPr>
          <w:rFonts w:ascii="Arial" w:hAnsi="Arial" w:cs="Arial"/>
          <w:sz w:val="22"/>
          <w:szCs w:val="22"/>
        </w:rPr>
        <w:t>5</w:t>
      </w:r>
      <w:r w:rsidR="00D5258C" w:rsidRPr="0075751A">
        <w:rPr>
          <w:rFonts w:ascii="Arial" w:hAnsi="Arial" w:cs="Arial"/>
          <w:sz w:val="22"/>
          <w:szCs w:val="22"/>
        </w:rPr>
        <w:t>.</w:t>
      </w:r>
    </w:p>
    <w:bookmarkEnd w:id="46"/>
    <w:p w14:paraId="379E1EA3" w14:textId="77777777" w:rsidR="006D2212" w:rsidRDefault="006D2212" w:rsidP="003D03C9">
      <w:pPr>
        <w:jc w:val="both"/>
        <w:rPr>
          <w:rFonts w:ascii="Arial" w:hAnsi="Arial" w:cs="Arial"/>
          <w:color w:val="FF0000"/>
          <w:sz w:val="22"/>
          <w:szCs w:val="22"/>
        </w:rPr>
      </w:pPr>
    </w:p>
    <w:p w14:paraId="219B3A24" w14:textId="0E5758CD" w:rsidR="00671A81" w:rsidRPr="00D83AAB" w:rsidRDefault="00B87D99" w:rsidP="003D03C9">
      <w:pPr>
        <w:jc w:val="both"/>
        <w:rPr>
          <w:rFonts w:ascii="Arial" w:hAnsi="Arial" w:cs="Arial"/>
          <w:b/>
          <w:sz w:val="22"/>
          <w:szCs w:val="22"/>
          <w:u w:val="single"/>
        </w:rPr>
      </w:pPr>
      <w:r w:rsidRPr="00D83AAB">
        <w:rPr>
          <w:rFonts w:ascii="Arial" w:hAnsi="Arial" w:cs="Arial"/>
          <w:b/>
          <w:sz w:val="22"/>
          <w:szCs w:val="22"/>
          <w:u w:val="single"/>
        </w:rPr>
        <w:t>14</w:t>
      </w:r>
      <w:r w:rsidR="00F41101" w:rsidRPr="00D83AAB">
        <w:rPr>
          <w:rFonts w:ascii="Arial" w:hAnsi="Arial" w:cs="Arial"/>
          <w:b/>
          <w:sz w:val="22"/>
          <w:szCs w:val="22"/>
          <w:u w:val="single"/>
        </w:rPr>
        <w:t xml:space="preserve"> – DAS AMOSTRAS</w:t>
      </w:r>
    </w:p>
    <w:p w14:paraId="5B1229F4" w14:textId="77777777" w:rsidR="00671A81" w:rsidRPr="00D83AAB" w:rsidRDefault="00671A81" w:rsidP="003D03C9">
      <w:pPr>
        <w:jc w:val="both"/>
        <w:rPr>
          <w:rFonts w:ascii="Arial" w:hAnsi="Arial" w:cs="Arial"/>
          <w:sz w:val="22"/>
          <w:szCs w:val="22"/>
        </w:rPr>
      </w:pPr>
    </w:p>
    <w:p w14:paraId="428E96F4" w14:textId="790144A2" w:rsidR="009462A1" w:rsidRPr="00A96EDC" w:rsidRDefault="00B87D99" w:rsidP="009462A1">
      <w:pPr>
        <w:jc w:val="both"/>
        <w:rPr>
          <w:rFonts w:ascii="Arial" w:hAnsi="Arial" w:cs="Arial"/>
          <w:sz w:val="22"/>
          <w:szCs w:val="22"/>
          <w:lang w:eastAsia="en-US"/>
        </w:rPr>
      </w:pPr>
      <w:r w:rsidRPr="002220C7">
        <w:rPr>
          <w:rFonts w:ascii="Arial" w:hAnsi="Arial" w:cs="Arial"/>
          <w:b/>
          <w:sz w:val="22"/>
          <w:szCs w:val="22"/>
        </w:rPr>
        <w:t>14</w:t>
      </w:r>
      <w:r w:rsidR="00671A81" w:rsidRPr="002220C7">
        <w:rPr>
          <w:rFonts w:ascii="Arial" w:hAnsi="Arial" w:cs="Arial"/>
          <w:b/>
          <w:sz w:val="22"/>
          <w:szCs w:val="22"/>
        </w:rPr>
        <w:t xml:space="preserve">.1 </w:t>
      </w:r>
      <w:r w:rsidR="00BB3512" w:rsidRPr="002220C7">
        <w:rPr>
          <w:rFonts w:ascii="Arial" w:hAnsi="Arial" w:cs="Arial"/>
          <w:sz w:val="22"/>
          <w:szCs w:val="22"/>
        </w:rPr>
        <w:t>–</w:t>
      </w:r>
      <w:r w:rsidR="00671A81" w:rsidRPr="002220C7">
        <w:rPr>
          <w:rFonts w:ascii="Arial" w:hAnsi="Arial" w:cs="Arial"/>
          <w:sz w:val="22"/>
          <w:szCs w:val="22"/>
        </w:rPr>
        <w:t xml:space="preserve"> </w:t>
      </w:r>
      <w:r w:rsidR="009462A1" w:rsidRPr="00A96EDC">
        <w:rPr>
          <w:rFonts w:ascii="Arial" w:hAnsi="Arial" w:cs="Arial"/>
          <w:sz w:val="22"/>
          <w:szCs w:val="22"/>
        </w:rPr>
        <w:t xml:space="preserve">Todos participantes que manifestarem interesse no Credenciamento para realização de serviços de laboratório de </w:t>
      </w:r>
      <w:r w:rsidR="009462A1" w:rsidRPr="00D029F3">
        <w:rPr>
          <w:rFonts w:ascii="Arial" w:hAnsi="Arial" w:cs="Arial"/>
          <w:sz w:val="22"/>
          <w:szCs w:val="22"/>
        </w:rPr>
        <w:t>prótese (códigos: 91256, 91258, 91511, 91514, 91260</w:t>
      </w:r>
      <w:r w:rsidR="00995380" w:rsidRPr="00D029F3">
        <w:rPr>
          <w:rFonts w:ascii="Arial" w:hAnsi="Arial" w:cs="Arial"/>
          <w:sz w:val="22"/>
          <w:szCs w:val="22"/>
        </w:rPr>
        <w:t>, 91257 e 91259</w:t>
      </w:r>
      <w:r w:rsidR="009462A1" w:rsidRPr="00D029F3">
        <w:rPr>
          <w:rFonts w:ascii="Arial" w:hAnsi="Arial" w:cs="Arial"/>
          <w:sz w:val="22"/>
          <w:szCs w:val="22"/>
        </w:rPr>
        <w:t xml:space="preserve">) para os quais constam marcas pré-aprovadas na descrição do procedimento constantes na Tabela </w:t>
      </w:r>
      <w:r w:rsidR="009F519D" w:rsidRPr="00D029F3">
        <w:rPr>
          <w:rFonts w:ascii="Arial" w:hAnsi="Arial" w:cs="Arial"/>
          <w:sz w:val="22"/>
          <w:szCs w:val="22"/>
        </w:rPr>
        <w:t xml:space="preserve">de Procedimentos </w:t>
      </w:r>
      <w:r w:rsidR="009462A1" w:rsidRPr="00D029F3">
        <w:rPr>
          <w:rFonts w:ascii="Arial" w:hAnsi="Arial" w:cs="Arial"/>
          <w:sz w:val="22"/>
          <w:szCs w:val="22"/>
        </w:rPr>
        <w:t>CISAMUSEP 202</w:t>
      </w:r>
      <w:r w:rsidR="00E31BB2" w:rsidRPr="00D029F3">
        <w:rPr>
          <w:rFonts w:ascii="Arial" w:hAnsi="Arial" w:cs="Arial"/>
          <w:sz w:val="22"/>
          <w:szCs w:val="22"/>
        </w:rPr>
        <w:t>6</w:t>
      </w:r>
      <w:r w:rsidR="009462A1" w:rsidRPr="00D029F3">
        <w:rPr>
          <w:rFonts w:ascii="Arial" w:hAnsi="Arial" w:cs="Arial"/>
          <w:sz w:val="22"/>
          <w:szCs w:val="22"/>
        </w:rPr>
        <w:t xml:space="preserve"> deverão entregar junto a documentação </w:t>
      </w:r>
      <w:r w:rsidR="009462A1" w:rsidRPr="00A96EDC">
        <w:rPr>
          <w:rFonts w:ascii="Arial" w:hAnsi="Arial" w:cs="Arial"/>
          <w:sz w:val="22"/>
          <w:szCs w:val="22"/>
        </w:rPr>
        <w:t>exigida no item 6 deste Edital, amostra da peça confeccionada acompanhado de catálogo e ficha técnica.</w:t>
      </w:r>
    </w:p>
    <w:p w14:paraId="54417D3D" w14:textId="7341DB97" w:rsidR="00E00511" w:rsidRPr="00A96EDC" w:rsidRDefault="00E00511" w:rsidP="003D03C9">
      <w:pPr>
        <w:jc w:val="both"/>
        <w:rPr>
          <w:rFonts w:ascii="Arial" w:hAnsi="Arial" w:cs="Arial"/>
          <w:sz w:val="20"/>
          <w:szCs w:val="20"/>
        </w:rPr>
      </w:pPr>
    </w:p>
    <w:p w14:paraId="6F6E7EC0" w14:textId="77777777" w:rsidR="00BB3512" w:rsidRPr="00A96EDC" w:rsidRDefault="00B87D99" w:rsidP="003D03C9">
      <w:pPr>
        <w:jc w:val="both"/>
        <w:rPr>
          <w:rFonts w:ascii="Arial" w:hAnsi="Arial" w:cs="Arial"/>
          <w:sz w:val="22"/>
          <w:szCs w:val="22"/>
        </w:rPr>
      </w:pPr>
      <w:r w:rsidRPr="00A96EDC">
        <w:rPr>
          <w:rFonts w:ascii="Arial" w:hAnsi="Arial" w:cs="Arial"/>
          <w:b/>
          <w:sz w:val="22"/>
          <w:szCs w:val="22"/>
        </w:rPr>
        <w:t>14</w:t>
      </w:r>
      <w:r w:rsidR="00E00511" w:rsidRPr="00A96EDC">
        <w:rPr>
          <w:rFonts w:ascii="Arial" w:hAnsi="Arial" w:cs="Arial"/>
          <w:b/>
          <w:sz w:val="22"/>
          <w:szCs w:val="22"/>
        </w:rPr>
        <w:t xml:space="preserve">.2 </w:t>
      </w:r>
      <w:r w:rsidR="00E00511" w:rsidRPr="00A96EDC">
        <w:rPr>
          <w:rFonts w:ascii="Arial" w:hAnsi="Arial" w:cs="Arial"/>
          <w:sz w:val="22"/>
          <w:szCs w:val="22"/>
        </w:rPr>
        <w:t>– Todas as amostras deverão ser entregues relacionadas em li</w:t>
      </w:r>
      <w:r w:rsidR="00911CC7" w:rsidRPr="00A96EDC">
        <w:rPr>
          <w:rFonts w:ascii="Arial" w:hAnsi="Arial" w:cs="Arial"/>
          <w:sz w:val="22"/>
          <w:szCs w:val="22"/>
        </w:rPr>
        <w:t>sta, em duas vias, contendo o número</w:t>
      </w:r>
      <w:r w:rsidR="00E00511" w:rsidRPr="00A96EDC">
        <w:rPr>
          <w:rFonts w:ascii="Arial" w:hAnsi="Arial" w:cs="Arial"/>
          <w:sz w:val="22"/>
          <w:szCs w:val="22"/>
        </w:rPr>
        <w:t xml:space="preserve"> do Chamamento Público, quantidade</w:t>
      </w:r>
      <w:r w:rsidR="00702FC3" w:rsidRPr="00A96EDC">
        <w:rPr>
          <w:rFonts w:ascii="Arial" w:hAnsi="Arial" w:cs="Arial"/>
          <w:sz w:val="22"/>
          <w:szCs w:val="22"/>
        </w:rPr>
        <w:t xml:space="preserve"> de itens entregues, marca</w:t>
      </w:r>
      <w:r w:rsidR="002D2B58" w:rsidRPr="00A96EDC">
        <w:rPr>
          <w:rFonts w:ascii="Arial" w:hAnsi="Arial" w:cs="Arial"/>
          <w:sz w:val="22"/>
          <w:szCs w:val="22"/>
        </w:rPr>
        <w:t xml:space="preserve"> dos componentes</w:t>
      </w:r>
      <w:r w:rsidR="00702FC3" w:rsidRPr="00A96EDC">
        <w:rPr>
          <w:rFonts w:ascii="Arial" w:hAnsi="Arial" w:cs="Arial"/>
          <w:sz w:val="22"/>
          <w:szCs w:val="22"/>
        </w:rPr>
        <w:t xml:space="preserve">, lote </w:t>
      </w:r>
      <w:r w:rsidR="00E00511" w:rsidRPr="00A96EDC">
        <w:rPr>
          <w:rFonts w:ascii="Arial" w:hAnsi="Arial" w:cs="Arial"/>
          <w:sz w:val="22"/>
          <w:szCs w:val="22"/>
        </w:rPr>
        <w:t>e n</w:t>
      </w:r>
      <w:r w:rsidR="00911CC7" w:rsidRPr="00A96EDC">
        <w:rPr>
          <w:rFonts w:ascii="Arial" w:hAnsi="Arial" w:cs="Arial"/>
          <w:sz w:val="22"/>
          <w:szCs w:val="22"/>
        </w:rPr>
        <w:t>úmero</w:t>
      </w:r>
      <w:r w:rsidR="00E00511" w:rsidRPr="00A96EDC">
        <w:rPr>
          <w:rFonts w:ascii="Arial" w:hAnsi="Arial" w:cs="Arial"/>
          <w:sz w:val="22"/>
          <w:szCs w:val="22"/>
        </w:rPr>
        <w:t xml:space="preserve"> do registro na </w:t>
      </w:r>
      <w:r w:rsidR="0084345D" w:rsidRPr="00A96EDC">
        <w:rPr>
          <w:rFonts w:ascii="Arial" w:hAnsi="Arial" w:cs="Arial"/>
          <w:sz w:val="22"/>
          <w:szCs w:val="22"/>
        </w:rPr>
        <w:t>ANVISA</w:t>
      </w:r>
      <w:r w:rsidR="00E00511" w:rsidRPr="00A96EDC">
        <w:rPr>
          <w:rFonts w:ascii="Arial" w:hAnsi="Arial" w:cs="Arial"/>
          <w:sz w:val="22"/>
          <w:szCs w:val="22"/>
        </w:rPr>
        <w:t xml:space="preserve">. </w:t>
      </w:r>
    </w:p>
    <w:p w14:paraId="7D0173AC" w14:textId="77777777" w:rsidR="00BB3512" w:rsidRPr="00A96EDC" w:rsidRDefault="00BB3512" w:rsidP="003D03C9">
      <w:pPr>
        <w:jc w:val="both"/>
        <w:rPr>
          <w:rFonts w:ascii="Arial" w:hAnsi="Arial" w:cs="Arial"/>
          <w:sz w:val="20"/>
          <w:szCs w:val="20"/>
        </w:rPr>
      </w:pPr>
    </w:p>
    <w:p w14:paraId="72952800" w14:textId="7BBCF43E" w:rsidR="00B43A8E" w:rsidRPr="00A96EDC" w:rsidRDefault="00B87D99" w:rsidP="00B43A8E">
      <w:pPr>
        <w:jc w:val="both"/>
        <w:rPr>
          <w:rFonts w:ascii="Arial" w:hAnsi="Arial" w:cs="Arial"/>
          <w:sz w:val="22"/>
          <w:szCs w:val="22"/>
          <w:lang w:eastAsia="en-US"/>
        </w:rPr>
      </w:pPr>
      <w:r w:rsidRPr="00A96EDC">
        <w:rPr>
          <w:rFonts w:ascii="Arial" w:hAnsi="Arial" w:cs="Arial"/>
          <w:b/>
          <w:sz w:val="22"/>
          <w:szCs w:val="22"/>
        </w:rPr>
        <w:t>14</w:t>
      </w:r>
      <w:r w:rsidR="00BB3512" w:rsidRPr="00A96EDC">
        <w:rPr>
          <w:rFonts w:ascii="Arial" w:hAnsi="Arial" w:cs="Arial"/>
          <w:b/>
          <w:sz w:val="22"/>
          <w:szCs w:val="22"/>
        </w:rPr>
        <w:t xml:space="preserve">.3 </w:t>
      </w:r>
      <w:r w:rsidR="00BB3512" w:rsidRPr="00A96EDC">
        <w:rPr>
          <w:rFonts w:ascii="Arial" w:hAnsi="Arial" w:cs="Arial"/>
          <w:sz w:val="22"/>
          <w:szCs w:val="22"/>
        </w:rPr>
        <w:t xml:space="preserve">– </w:t>
      </w:r>
      <w:r w:rsidR="00B43A8E" w:rsidRPr="00A96EDC">
        <w:rPr>
          <w:rFonts w:ascii="Arial" w:hAnsi="Arial" w:cs="Arial"/>
          <w:sz w:val="22"/>
          <w:szCs w:val="22"/>
        </w:rPr>
        <w:t xml:space="preserve">As amostras serão analisadas pela Equipe Técnica do Centro de Especialidades Odontológicas do CISAMUSEP, no prazo de até 05 (cinco) dias úteis após a entrega das mesmas, </w:t>
      </w:r>
      <w:r w:rsidR="003C2DEF" w:rsidRPr="00A96EDC">
        <w:rPr>
          <w:rFonts w:ascii="Arial" w:hAnsi="Arial" w:cs="Arial"/>
          <w:sz w:val="22"/>
          <w:szCs w:val="22"/>
        </w:rPr>
        <w:t xml:space="preserve">exceto durante o período de recesso e férias coletivas, </w:t>
      </w:r>
      <w:r w:rsidR="00B43A8E" w:rsidRPr="00A96EDC">
        <w:rPr>
          <w:rFonts w:ascii="Arial" w:hAnsi="Arial" w:cs="Arial"/>
          <w:sz w:val="22"/>
          <w:szCs w:val="22"/>
        </w:rPr>
        <w:t>podendo ser prorrogado por igual período a critério do CISAMUSEP.</w:t>
      </w:r>
    </w:p>
    <w:p w14:paraId="5F2C7552" w14:textId="7213BFC6" w:rsidR="00B43A8E" w:rsidRPr="00A96EDC" w:rsidRDefault="00B43A8E" w:rsidP="00B43A8E">
      <w:pPr>
        <w:jc w:val="both"/>
        <w:rPr>
          <w:rFonts w:ascii="Arial" w:hAnsi="Arial" w:cs="Arial"/>
          <w:sz w:val="22"/>
          <w:szCs w:val="22"/>
        </w:rPr>
      </w:pPr>
      <w:r w:rsidRPr="00A96EDC">
        <w:rPr>
          <w:rFonts w:ascii="Arial" w:hAnsi="Arial" w:cs="Arial"/>
          <w:sz w:val="22"/>
          <w:szCs w:val="22"/>
        </w:rPr>
        <w:t>14.3.1 – Para a prótese sobre implante tipo unitária a empresa deverá considerar como material para confecção das peças a porcelana ou zircônia, materiais diversos a estes deverão ter</w:t>
      </w:r>
      <w:r w:rsidR="007324D5" w:rsidRPr="00A96EDC">
        <w:rPr>
          <w:rFonts w:ascii="Arial" w:hAnsi="Arial" w:cs="Arial"/>
          <w:sz w:val="22"/>
          <w:szCs w:val="22"/>
        </w:rPr>
        <w:t xml:space="preserve"> o prévio consentimento do CISAMUSEP para sua utilização, com comprovação de</w:t>
      </w:r>
      <w:r w:rsidRPr="00A96EDC">
        <w:rPr>
          <w:rFonts w:ascii="Arial" w:hAnsi="Arial" w:cs="Arial"/>
          <w:sz w:val="22"/>
          <w:szCs w:val="22"/>
        </w:rPr>
        <w:t xml:space="preserve"> sua resistência, durabilidade e qualidade igual ou superior aos materiais mencionados.</w:t>
      </w:r>
    </w:p>
    <w:p w14:paraId="085B5F6F" w14:textId="479DA53A" w:rsidR="007B5F2C" w:rsidRPr="00A96EDC" w:rsidRDefault="007B5F2C" w:rsidP="00B43A8E">
      <w:pPr>
        <w:jc w:val="both"/>
        <w:rPr>
          <w:rFonts w:ascii="Arial" w:hAnsi="Arial" w:cs="Arial"/>
          <w:sz w:val="20"/>
          <w:szCs w:val="20"/>
        </w:rPr>
      </w:pPr>
    </w:p>
    <w:p w14:paraId="3468E371" w14:textId="77777777" w:rsidR="00E00511" w:rsidRPr="00A96EDC" w:rsidRDefault="00B87D99" w:rsidP="003D03C9">
      <w:pPr>
        <w:jc w:val="both"/>
        <w:rPr>
          <w:rFonts w:ascii="Arial" w:hAnsi="Arial" w:cs="Arial"/>
          <w:sz w:val="22"/>
          <w:szCs w:val="22"/>
        </w:rPr>
      </w:pPr>
      <w:r w:rsidRPr="00A96EDC">
        <w:rPr>
          <w:rFonts w:ascii="Arial" w:hAnsi="Arial" w:cs="Arial"/>
          <w:b/>
          <w:sz w:val="22"/>
          <w:szCs w:val="22"/>
        </w:rPr>
        <w:t>14</w:t>
      </w:r>
      <w:r w:rsidR="00BB3512" w:rsidRPr="00A96EDC">
        <w:rPr>
          <w:rFonts w:ascii="Arial" w:hAnsi="Arial" w:cs="Arial"/>
          <w:b/>
          <w:sz w:val="22"/>
          <w:szCs w:val="22"/>
        </w:rPr>
        <w:t xml:space="preserve">.4 </w:t>
      </w:r>
      <w:r w:rsidR="00BB3512" w:rsidRPr="00A96EDC">
        <w:rPr>
          <w:rFonts w:ascii="Arial" w:hAnsi="Arial" w:cs="Arial"/>
          <w:sz w:val="22"/>
          <w:szCs w:val="22"/>
        </w:rPr>
        <w:t xml:space="preserve">– Caso a amostra apresentada não seja aprovada é facultado </w:t>
      </w:r>
      <w:r w:rsidR="001D64AE" w:rsidRPr="00A96EDC">
        <w:rPr>
          <w:rFonts w:ascii="Arial" w:hAnsi="Arial" w:cs="Arial"/>
          <w:sz w:val="22"/>
          <w:szCs w:val="22"/>
        </w:rPr>
        <w:t>à</w:t>
      </w:r>
      <w:r w:rsidR="00BB3512" w:rsidRPr="00A96EDC">
        <w:rPr>
          <w:rFonts w:ascii="Arial" w:hAnsi="Arial" w:cs="Arial"/>
          <w:sz w:val="22"/>
          <w:szCs w:val="22"/>
        </w:rPr>
        <w:t xml:space="preserve"> empresa apresentar novas amostras. </w:t>
      </w:r>
    </w:p>
    <w:p w14:paraId="23D7AD86" w14:textId="3F364721" w:rsidR="00546A28" w:rsidRPr="00A96EDC" w:rsidRDefault="00546A28" w:rsidP="003D03C9">
      <w:pPr>
        <w:jc w:val="both"/>
        <w:rPr>
          <w:rFonts w:ascii="Arial" w:hAnsi="Arial" w:cs="Arial"/>
          <w:sz w:val="22"/>
          <w:szCs w:val="22"/>
        </w:rPr>
      </w:pPr>
    </w:p>
    <w:p w14:paraId="75FE655C" w14:textId="3211A293" w:rsidR="00B43A8E" w:rsidRPr="00D83AAB" w:rsidRDefault="00B43A8E" w:rsidP="00B43A8E">
      <w:pPr>
        <w:jc w:val="both"/>
        <w:rPr>
          <w:rFonts w:ascii="Arial" w:hAnsi="Arial" w:cs="Arial"/>
          <w:sz w:val="22"/>
          <w:szCs w:val="22"/>
          <w:lang w:eastAsia="en-US"/>
        </w:rPr>
      </w:pPr>
      <w:r w:rsidRPr="00A96EDC">
        <w:rPr>
          <w:rFonts w:ascii="Arial" w:hAnsi="Arial" w:cs="Arial"/>
          <w:b/>
          <w:bCs/>
          <w:sz w:val="22"/>
          <w:szCs w:val="22"/>
        </w:rPr>
        <w:t>14.5 -</w:t>
      </w:r>
      <w:r w:rsidRPr="00A96EDC">
        <w:rPr>
          <w:rFonts w:ascii="Arial" w:hAnsi="Arial" w:cs="Arial"/>
          <w:sz w:val="22"/>
          <w:szCs w:val="22"/>
        </w:rPr>
        <w:t xml:space="preserve"> As empresas que tiveram suas amostras aprovadas nos credenciamentos anteriores, ficam dispensadas de entregar novas amostras, devendo apresentar declaração constando que ser</w:t>
      </w:r>
      <w:r w:rsidR="00A40224" w:rsidRPr="00A96EDC">
        <w:rPr>
          <w:rFonts w:ascii="Arial" w:hAnsi="Arial" w:cs="Arial"/>
          <w:sz w:val="22"/>
          <w:szCs w:val="22"/>
        </w:rPr>
        <w:t>ão</w:t>
      </w:r>
      <w:r w:rsidRPr="00A96EDC">
        <w:rPr>
          <w:rFonts w:ascii="Arial" w:hAnsi="Arial" w:cs="Arial"/>
          <w:sz w:val="22"/>
          <w:szCs w:val="22"/>
        </w:rPr>
        <w:t xml:space="preserve"> mantida</w:t>
      </w:r>
      <w:r w:rsidR="00A40224" w:rsidRPr="00A96EDC">
        <w:rPr>
          <w:rFonts w:ascii="Arial" w:hAnsi="Arial" w:cs="Arial"/>
          <w:sz w:val="22"/>
          <w:szCs w:val="22"/>
        </w:rPr>
        <w:t>s</w:t>
      </w:r>
      <w:r w:rsidRPr="00A96EDC">
        <w:rPr>
          <w:rFonts w:ascii="Arial" w:hAnsi="Arial" w:cs="Arial"/>
          <w:sz w:val="22"/>
          <w:szCs w:val="22"/>
        </w:rPr>
        <w:t xml:space="preserve"> as </w:t>
      </w:r>
      <w:proofErr w:type="gramStart"/>
      <w:r w:rsidRPr="00A96EDC">
        <w:rPr>
          <w:rFonts w:ascii="Arial" w:hAnsi="Arial" w:cs="Arial"/>
          <w:sz w:val="22"/>
          <w:szCs w:val="22"/>
        </w:rPr>
        <w:t>mesmas marcas e componentes</w:t>
      </w:r>
      <w:proofErr w:type="gramEnd"/>
      <w:r w:rsidRPr="00A96EDC">
        <w:rPr>
          <w:rFonts w:ascii="Arial" w:hAnsi="Arial" w:cs="Arial"/>
          <w:sz w:val="22"/>
          <w:szCs w:val="22"/>
        </w:rPr>
        <w:t xml:space="preserve"> constante na amostra já aprovada, conforme modelo no Anexo X</w:t>
      </w:r>
      <w:r w:rsidR="00193540" w:rsidRPr="00A96EDC">
        <w:rPr>
          <w:rFonts w:ascii="Arial" w:hAnsi="Arial" w:cs="Arial"/>
          <w:sz w:val="22"/>
          <w:szCs w:val="22"/>
        </w:rPr>
        <w:t>V</w:t>
      </w:r>
      <w:r w:rsidR="00A11C38" w:rsidRPr="00A96EDC">
        <w:rPr>
          <w:rFonts w:ascii="Arial" w:hAnsi="Arial" w:cs="Arial"/>
          <w:sz w:val="22"/>
          <w:szCs w:val="22"/>
        </w:rPr>
        <w:t xml:space="preserve"> deste Edital</w:t>
      </w:r>
      <w:r w:rsidRPr="00A96EDC">
        <w:rPr>
          <w:rFonts w:ascii="Arial" w:hAnsi="Arial" w:cs="Arial"/>
          <w:sz w:val="22"/>
          <w:szCs w:val="22"/>
        </w:rPr>
        <w:t>.</w:t>
      </w:r>
    </w:p>
    <w:p w14:paraId="78D3B14E" w14:textId="6C45ED34" w:rsidR="00B43A8E" w:rsidRPr="00D83AAB" w:rsidRDefault="00B43A8E" w:rsidP="003D03C9">
      <w:pPr>
        <w:jc w:val="both"/>
        <w:rPr>
          <w:rFonts w:ascii="Arial" w:hAnsi="Arial" w:cs="Arial"/>
          <w:sz w:val="22"/>
          <w:szCs w:val="22"/>
        </w:rPr>
      </w:pPr>
    </w:p>
    <w:p w14:paraId="1B789E7F" w14:textId="33073E1E" w:rsidR="008D6853" w:rsidRPr="00A96EDC" w:rsidRDefault="00B43A8E" w:rsidP="00B43A8E">
      <w:pPr>
        <w:jc w:val="both"/>
        <w:rPr>
          <w:rFonts w:ascii="Arial" w:hAnsi="Arial" w:cs="Arial"/>
          <w:sz w:val="22"/>
          <w:szCs w:val="22"/>
        </w:rPr>
      </w:pPr>
      <w:r w:rsidRPr="002220C7">
        <w:rPr>
          <w:rFonts w:ascii="Arial" w:hAnsi="Arial" w:cs="Arial"/>
          <w:b/>
          <w:sz w:val="22"/>
          <w:szCs w:val="22"/>
        </w:rPr>
        <w:t>14.</w:t>
      </w:r>
      <w:r w:rsidR="00EE6555" w:rsidRPr="002220C7">
        <w:rPr>
          <w:rFonts w:ascii="Arial" w:hAnsi="Arial" w:cs="Arial"/>
          <w:b/>
          <w:sz w:val="22"/>
          <w:szCs w:val="22"/>
        </w:rPr>
        <w:t>6</w:t>
      </w:r>
      <w:r w:rsidRPr="002220C7">
        <w:rPr>
          <w:rFonts w:ascii="Arial" w:hAnsi="Arial" w:cs="Arial"/>
          <w:b/>
          <w:sz w:val="22"/>
          <w:szCs w:val="22"/>
        </w:rPr>
        <w:t xml:space="preserve"> </w:t>
      </w:r>
      <w:r w:rsidRPr="002220C7">
        <w:rPr>
          <w:rFonts w:ascii="Arial" w:hAnsi="Arial" w:cs="Arial"/>
          <w:sz w:val="22"/>
          <w:szCs w:val="22"/>
        </w:rPr>
        <w:t xml:space="preserve">– </w:t>
      </w:r>
      <w:r w:rsidRPr="00A96EDC">
        <w:rPr>
          <w:rFonts w:ascii="Arial" w:hAnsi="Arial" w:cs="Arial"/>
          <w:sz w:val="22"/>
          <w:szCs w:val="22"/>
        </w:rPr>
        <w:t>O contrato de prestação de serviço somente será firmado após a análise da documentação e aprovação das amostras apresentadas.</w:t>
      </w:r>
    </w:p>
    <w:p w14:paraId="66E51C65" w14:textId="77777777" w:rsidR="007A1AE3" w:rsidRPr="00A96EDC" w:rsidRDefault="007A1AE3" w:rsidP="003D03C9">
      <w:pPr>
        <w:jc w:val="both"/>
        <w:rPr>
          <w:rFonts w:ascii="Arial" w:hAnsi="Arial" w:cs="Arial"/>
          <w:sz w:val="20"/>
          <w:szCs w:val="20"/>
        </w:rPr>
      </w:pPr>
    </w:p>
    <w:p w14:paraId="7E7F3F74" w14:textId="77777777" w:rsidR="00491DF7" w:rsidRPr="00A96EDC" w:rsidRDefault="00892070" w:rsidP="003D03C9">
      <w:pPr>
        <w:jc w:val="both"/>
        <w:rPr>
          <w:rFonts w:ascii="Arial" w:hAnsi="Arial" w:cs="Arial"/>
          <w:b/>
          <w:sz w:val="22"/>
          <w:szCs w:val="22"/>
          <w:u w:val="single"/>
        </w:rPr>
      </w:pPr>
      <w:r w:rsidRPr="00A96EDC">
        <w:rPr>
          <w:rFonts w:ascii="Arial" w:hAnsi="Arial" w:cs="Arial"/>
          <w:b/>
          <w:sz w:val="22"/>
          <w:szCs w:val="22"/>
          <w:u w:val="single"/>
        </w:rPr>
        <w:t>1</w:t>
      </w:r>
      <w:r w:rsidR="001A5E8B" w:rsidRPr="00A96EDC">
        <w:rPr>
          <w:rFonts w:ascii="Arial" w:hAnsi="Arial" w:cs="Arial"/>
          <w:b/>
          <w:sz w:val="22"/>
          <w:szCs w:val="22"/>
          <w:u w:val="single"/>
        </w:rPr>
        <w:t>5</w:t>
      </w:r>
      <w:r w:rsidR="008E4825" w:rsidRPr="00A96EDC">
        <w:rPr>
          <w:rFonts w:ascii="Arial" w:hAnsi="Arial" w:cs="Arial"/>
          <w:b/>
          <w:sz w:val="22"/>
          <w:szCs w:val="22"/>
          <w:u w:val="single"/>
        </w:rPr>
        <w:t xml:space="preserve"> </w:t>
      </w:r>
      <w:r w:rsidR="00F41101" w:rsidRPr="00A96EDC">
        <w:rPr>
          <w:rFonts w:ascii="Arial" w:hAnsi="Arial" w:cs="Arial"/>
          <w:b/>
          <w:sz w:val="22"/>
          <w:szCs w:val="22"/>
          <w:u w:val="single"/>
        </w:rPr>
        <w:t>–</w:t>
      </w:r>
      <w:r w:rsidR="008E4825" w:rsidRPr="00A96EDC">
        <w:rPr>
          <w:rFonts w:ascii="Arial" w:hAnsi="Arial" w:cs="Arial"/>
          <w:b/>
          <w:sz w:val="22"/>
          <w:szCs w:val="22"/>
          <w:u w:val="single"/>
        </w:rPr>
        <w:t xml:space="preserve"> </w:t>
      </w:r>
      <w:r w:rsidR="00491DF7" w:rsidRPr="00A96EDC">
        <w:rPr>
          <w:rFonts w:ascii="Arial" w:hAnsi="Arial" w:cs="Arial"/>
          <w:b/>
          <w:sz w:val="22"/>
          <w:szCs w:val="22"/>
          <w:u w:val="single"/>
        </w:rPr>
        <w:t xml:space="preserve">SANÇÕES ADMINISTRATIVAS E INADIMPLEMENTO DOS </w:t>
      </w:r>
      <w:r w:rsidR="00F41101" w:rsidRPr="00A96EDC">
        <w:rPr>
          <w:rFonts w:ascii="Arial" w:hAnsi="Arial" w:cs="Arial"/>
          <w:b/>
          <w:sz w:val="22"/>
          <w:szCs w:val="22"/>
          <w:u w:val="single"/>
        </w:rPr>
        <w:t>SERVIÇOS</w:t>
      </w:r>
      <w:r w:rsidR="00491DF7" w:rsidRPr="00A96EDC">
        <w:rPr>
          <w:rFonts w:ascii="Arial" w:hAnsi="Arial" w:cs="Arial"/>
          <w:b/>
          <w:sz w:val="22"/>
          <w:szCs w:val="22"/>
          <w:u w:val="single"/>
        </w:rPr>
        <w:t xml:space="preserve"> </w:t>
      </w:r>
    </w:p>
    <w:p w14:paraId="72B25380" w14:textId="77777777" w:rsidR="003C2964" w:rsidRPr="00A96EDC" w:rsidRDefault="003C2964" w:rsidP="003D03C9">
      <w:pPr>
        <w:jc w:val="both"/>
        <w:rPr>
          <w:rFonts w:ascii="Arial" w:hAnsi="Arial" w:cs="Arial"/>
          <w:sz w:val="20"/>
          <w:szCs w:val="20"/>
        </w:rPr>
      </w:pPr>
    </w:p>
    <w:p w14:paraId="4E106349" w14:textId="77777777" w:rsidR="00DD5E7F" w:rsidRPr="00A96EDC" w:rsidRDefault="00DD5E7F" w:rsidP="00DD5E7F">
      <w:pPr>
        <w:widowControl w:val="0"/>
        <w:jc w:val="both"/>
        <w:rPr>
          <w:rFonts w:ascii="Arial" w:hAnsi="Arial" w:cs="Arial"/>
          <w:sz w:val="22"/>
          <w:szCs w:val="22"/>
        </w:rPr>
      </w:pPr>
      <w:r w:rsidRPr="00A96EDC">
        <w:rPr>
          <w:rFonts w:ascii="Arial" w:hAnsi="Arial" w:cs="Arial"/>
          <w:b/>
          <w:sz w:val="22"/>
          <w:szCs w:val="22"/>
        </w:rPr>
        <w:t xml:space="preserve">15.1 </w:t>
      </w:r>
      <w:r w:rsidRPr="00A96EDC">
        <w:rPr>
          <w:rFonts w:ascii="Arial" w:hAnsi="Arial" w:cs="Arial"/>
          <w:sz w:val="22"/>
          <w:szCs w:val="22"/>
        </w:rPr>
        <w:t>– A contratação decorrente do credenciamento obedecerá às regras da Lei Federal nº 14.133/2021 e os termos da minuta do instrumento contratual, anexa a este Edital.</w:t>
      </w:r>
    </w:p>
    <w:p w14:paraId="65BDB6B7" w14:textId="77777777" w:rsidR="00DD5E7F" w:rsidRPr="00A96EDC" w:rsidRDefault="00DD5E7F" w:rsidP="00DD5E7F">
      <w:pPr>
        <w:pStyle w:val="Recuodecorpodetexto22"/>
        <w:tabs>
          <w:tab w:val="left" w:pos="426"/>
        </w:tabs>
        <w:spacing w:after="0" w:line="240" w:lineRule="auto"/>
        <w:ind w:left="0"/>
        <w:jc w:val="both"/>
        <w:rPr>
          <w:rFonts w:ascii="Arial" w:hAnsi="Arial" w:cs="Arial"/>
          <w:sz w:val="22"/>
          <w:szCs w:val="22"/>
          <w:lang w:eastAsia="zh-CN"/>
        </w:rPr>
      </w:pPr>
      <w:r w:rsidRPr="00A96EDC">
        <w:rPr>
          <w:rFonts w:ascii="Arial" w:hAnsi="Arial" w:cs="Arial"/>
          <w:sz w:val="22"/>
          <w:szCs w:val="22"/>
          <w:lang w:eastAsia="zh-CN"/>
        </w:rPr>
        <w:t>15.1.1 – A interrupção do atendimento por iniciativa da credenciada sem motivo justificado será considerada como abandono, sujeitando-a as sanções previstas em Lei e neste Edital.</w:t>
      </w:r>
    </w:p>
    <w:p w14:paraId="3A178A75" w14:textId="77777777" w:rsidR="00DD5E7F" w:rsidRPr="00A96EDC" w:rsidRDefault="00DD5E7F" w:rsidP="00DD5E7F">
      <w:pPr>
        <w:jc w:val="both"/>
        <w:rPr>
          <w:rFonts w:ascii="Arial" w:hAnsi="Arial" w:cs="Arial"/>
          <w:sz w:val="20"/>
          <w:szCs w:val="20"/>
        </w:rPr>
      </w:pPr>
    </w:p>
    <w:p w14:paraId="34278DA3" w14:textId="77777777" w:rsidR="00DD5E7F" w:rsidRPr="00A96EDC" w:rsidRDefault="00DD5E7F" w:rsidP="00DD5E7F">
      <w:pPr>
        <w:jc w:val="both"/>
        <w:rPr>
          <w:rFonts w:ascii="Arial" w:hAnsi="Arial" w:cs="Arial"/>
          <w:sz w:val="22"/>
          <w:szCs w:val="22"/>
        </w:rPr>
      </w:pPr>
      <w:r w:rsidRPr="00A96EDC">
        <w:rPr>
          <w:rFonts w:ascii="Arial" w:hAnsi="Arial" w:cs="Arial"/>
          <w:b/>
          <w:sz w:val="22"/>
          <w:szCs w:val="22"/>
        </w:rPr>
        <w:t xml:space="preserve">15.2 </w:t>
      </w:r>
      <w:r w:rsidRPr="00A96EDC">
        <w:rPr>
          <w:rFonts w:ascii="Arial" w:hAnsi="Arial" w:cs="Arial"/>
          <w:sz w:val="22"/>
          <w:szCs w:val="22"/>
        </w:rPr>
        <w:t>– Para apuração de eventuais casos de inadimplemento dos serviços, o CISAMUSEP manterá disponível ao usuário do SUS serviço de denúncia/reclamação no Setor de Ouvidoria do Consórcio.</w:t>
      </w:r>
    </w:p>
    <w:p w14:paraId="6C71659A" w14:textId="77777777" w:rsidR="00DD5E7F" w:rsidRPr="00A96EDC" w:rsidRDefault="00DD5E7F" w:rsidP="00DD5E7F">
      <w:pPr>
        <w:jc w:val="both"/>
        <w:rPr>
          <w:rFonts w:ascii="Arial" w:hAnsi="Arial" w:cs="Arial"/>
          <w:sz w:val="22"/>
          <w:szCs w:val="22"/>
        </w:rPr>
      </w:pPr>
    </w:p>
    <w:p w14:paraId="5553B869" w14:textId="15BDCC3C" w:rsidR="00DD5E7F" w:rsidRPr="00A96EDC" w:rsidRDefault="00DD5E7F" w:rsidP="00DD5E7F">
      <w:pPr>
        <w:jc w:val="both"/>
        <w:rPr>
          <w:rFonts w:ascii="Arial" w:hAnsi="Arial" w:cs="Arial"/>
          <w:sz w:val="22"/>
          <w:szCs w:val="22"/>
        </w:rPr>
      </w:pPr>
      <w:r w:rsidRPr="00A96EDC">
        <w:rPr>
          <w:rFonts w:ascii="Arial" w:hAnsi="Arial" w:cs="Arial"/>
          <w:sz w:val="22"/>
          <w:szCs w:val="22"/>
        </w:rPr>
        <w:lastRenderedPageBreak/>
        <w:t xml:space="preserve"> </w:t>
      </w:r>
      <w:r w:rsidRPr="00A96EDC">
        <w:rPr>
          <w:rFonts w:ascii="Arial" w:hAnsi="Arial" w:cs="Arial"/>
          <w:b/>
          <w:sz w:val="22"/>
          <w:szCs w:val="22"/>
        </w:rPr>
        <w:t xml:space="preserve">15.3 </w:t>
      </w:r>
      <w:r w:rsidRPr="00A96EDC">
        <w:rPr>
          <w:rFonts w:ascii="Arial" w:hAnsi="Arial" w:cs="Arial"/>
          <w:sz w:val="22"/>
          <w:szCs w:val="22"/>
        </w:rPr>
        <w:t xml:space="preserve">– Comete infração administrativa, nos termos da </w:t>
      </w:r>
      <w:hyperlink r:id="rId16" w:history="1">
        <w:r w:rsidRPr="00A96EDC">
          <w:rPr>
            <w:rStyle w:val="Hyperlink"/>
            <w:rFonts w:ascii="Arial" w:hAnsi="Arial" w:cs="Arial"/>
            <w:color w:val="auto"/>
            <w:sz w:val="22"/>
            <w:szCs w:val="22"/>
          </w:rPr>
          <w:t>Lei nº 14.133, de 2021</w:t>
        </w:r>
      </w:hyperlink>
      <w:r w:rsidRPr="00A96EDC">
        <w:rPr>
          <w:rFonts w:ascii="Arial" w:hAnsi="Arial" w:cs="Arial"/>
          <w:sz w:val="22"/>
          <w:szCs w:val="22"/>
        </w:rPr>
        <w:t>, o credenciado que:</w:t>
      </w:r>
    </w:p>
    <w:p w14:paraId="07D66A8A"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der</w:t>
      </w:r>
      <w:proofErr w:type="gramEnd"/>
      <w:r w:rsidRPr="00A96EDC">
        <w:rPr>
          <w:rFonts w:ascii="Arial" w:eastAsia="Arial" w:hAnsi="Arial" w:cs="Arial"/>
          <w:sz w:val="22"/>
          <w:szCs w:val="22"/>
        </w:rPr>
        <w:t xml:space="preserve"> causa à inexecução parcial do contrato;</w:t>
      </w:r>
    </w:p>
    <w:p w14:paraId="47C1F42B"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der</w:t>
      </w:r>
      <w:proofErr w:type="gramEnd"/>
      <w:r w:rsidRPr="00A96EDC">
        <w:rPr>
          <w:rFonts w:ascii="Arial" w:eastAsia="Arial" w:hAnsi="Arial" w:cs="Arial"/>
          <w:sz w:val="22"/>
          <w:szCs w:val="22"/>
        </w:rPr>
        <w:t xml:space="preserve"> causa à inexecução parcial do contrato que cause grave dano à Administração ou ao funcionamento dos serviços públicos ou ao interesse coletivo;</w:t>
      </w:r>
    </w:p>
    <w:p w14:paraId="76C0ECC2"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der causa à inexecução total do contrato;</w:t>
      </w:r>
    </w:p>
    <w:p w14:paraId="6247D831"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ensejar</w:t>
      </w:r>
      <w:proofErr w:type="gramEnd"/>
      <w:r w:rsidRPr="00A96EDC">
        <w:rPr>
          <w:rFonts w:ascii="Arial" w:eastAsia="Arial" w:hAnsi="Arial" w:cs="Arial"/>
          <w:sz w:val="22"/>
          <w:szCs w:val="22"/>
        </w:rPr>
        <w:t xml:space="preserve"> o retardamento da execução ou da entrega do objeto da contratação sem motivo justificado;</w:t>
      </w:r>
    </w:p>
    <w:p w14:paraId="793DCA9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apresentar</w:t>
      </w:r>
      <w:proofErr w:type="gramEnd"/>
      <w:r w:rsidRPr="00A96EDC">
        <w:rPr>
          <w:rFonts w:ascii="Arial" w:eastAsia="Arial" w:hAnsi="Arial" w:cs="Arial"/>
          <w:sz w:val="22"/>
          <w:szCs w:val="22"/>
        </w:rPr>
        <w:t xml:space="preserve"> documentação falsa ou prestar declaração falsa durante a execução do contrato;</w:t>
      </w:r>
    </w:p>
    <w:p w14:paraId="52929159"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praticar</w:t>
      </w:r>
      <w:proofErr w:type="gramEnd"/>
      <w:r w:rsidRPr="00A96EDC">
        <w:rPr>
          <w:rFonts w:ascii="Arial" w:eastAsia="Arial" w:hAnsi="Arial" w:cs="Arial"/>
          <w:sz w:val="22"/>
          <w:szCs w:val="22"/>
        </w:rPr>
        <w:t xml:space="preserve"> ato fraudulento na execução do contrato;</w:t>
      </w:r>
    </w:p>
    <w:p w14:paraId="5BDED2AE"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VII </w:t>
      </w:r>
      <w:r w:rsidRPr="00A96EDC">
        <w:rPr>
          <w:rFonts w:ascii="Arial" w:hAnsi="Arial" w:cs="Arial"/>
          <w:sz w:val="22"/>
          <w:szCs w:val="22"/>
        </w:rPr>
        <w:t>–</w:t>
      </w:r>
      <w:r w:rsidRPr="00A96EDC">
        <w:rPr>
          <w:rFonts w:ascii="Arial" w:eastAsia="Arial" w:hAnsi="Arial" w:cs="Arial"/>
          <w:sz w:val="22"/>
          <w:szCs w:val="22"/>
        </w:rPr>
        <w:t xml:space="preserve"> comportar-se de modo inidôneo ou cometer fraude de qualquer natureza;</w:t>
      </w:r>
    </w:p>
    <w:p w14:paraId="0E4544C4"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VIII </w:t>
      </w:r>
      <w:r w:rsidRPr="00A96EDC">
        <w:rPr>
          <w:rFonts w:ascii="Arial" w:hAnsi="Arial" w:cs="Arial"/>
          <w:sz w:val="22"/>
          <w:szCs w:val="22"/>
        </w:rPr>
        <w:t>–</w:t>
      </w:r>
      <w:r w:rsidRPr="00A96EDC">
        <w:rPr>
          <w:rFonts w:ascii="Arial" w:eastAsia="Arial" w:hAnsi="Arial" w:cs="Arial"/>
          <w:sz w:val="22"/>
          <w:szCs w:val="22"/>
        </w:rPr>
        <w:t xml:space="preserve"> praticar ato lesivo previsto no art. 5º da Lei nº 12.846, de 1º de agosto de 2013.</w:t>
      </w:r>
    </w:p>
    <w:p w14:paraId="126BC7BB" w14:textId="77777777" w:rsidR="00DD5E7F" w:rsidRPr="00A96EDC" w:rsidRDefault="00DD5E7F" w:rsidP="00DD5E7F">
      <w:pPr>
        <w:pStyle w:val="Nivel2"/>
        <w:numPr>
          <w:ilvl w:val="0"/>
          <w:numId w:val="0"/>
        </w:numPr>
        <w:spacing w:before="0" w:after="0" w:line="240" w:lineRule="auto"/>
        <w:ind w:left="431" w:hanging="431"/>
        <w:rPr>
          <w:color w:val="auto"/>
          <w:sz w:val="22"/>
          <w:szCs w:val="22"/>
        </w:rPr>
      </w:pPr>
    </w:p>
    <w:p w14:paraId="4BDA1112" w14:textId="77777777" w:rsidR="00DD5E7F" w:rsidRPr="00A96EDC" w:rsidRDefault="00DD5E7F" w:rsidP="00DD5E7F">
      <w:pPr>
        <w:jc w:val="both"/>
        <w:rPr>
          <w:rFonts w:ascii="Arial" w:hAnsi="Arial" w:cs="Arial"/>
          <w:sz w:val="22"/>
          <w:szCs w:val="22"/>
        </w:rPr>
      </w:pPr>
      <w:r w:rsidRPr="00A96EDC">
        <w:rPr>
          <w:rFonts w:ascii="Arial" w:hAnsi="Arial" w:cs="Arial"/>
          <w:b/>
          <w:bCs/>
          <w:sz w:val="22"/>
          <w:szCs w:val="22"/>
        </w:rPr>
        <w:t>15.4</w:t>
      </w:r>
      <w:r w:rsidRPr="00A96EDC">
        <w:rPr>
          <w:rFonts w:ascii="Arial" w:hAnsi="Arial" w:cs="Arial"/>
          <w:sz w:val="22"/>
          <w:szCs w:val="22"/>
        </w:rPr>
        <w:t xml:space="preserve"> - Serão aplicadas ao credenciado que incorrer nas infrações acima descritas as seguintes sanções:</w:t>
      </w:r>
    </w:p>
    <w:p w14:paraId="07CDCBF7"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Advertência</w:t>
      </w:r>
      <w:r w:rsidRPr="00A96EDC">
        <w:rPr>
          <w:rFonts w:ascii="Arial" w:eastAsia="Arial" w:hAnsi="Arial" w:cs="Arial"/>
          <w:sz w:val="22"/>
          <w:szCs w:val="22"/>
        </w:rPr>
        <w:t>, quando o credenciado der causa à inexecução parcial do contrato, sempre que não se justificar a imposição de penalidade mais grave (</w:t>
      </w:r>
      <w:hyperlink r:id="rId17" w:anchor="art156§2" w:history="1">
        <w:r w:rsidRPr="00A96EDC">
          <w:rPr>
            <w:rStyle w:val="Hyperlink"/>
            <w:rFonts w:ascii="Arial" w:eastAsia="Arial" w:hAnsi="Arial" w:cs="Arial"/>
            <w:color w:val="auto"/>
            <w:sz w:val="22"/>
            <w:szCs w:val="22"/>
          </w:rPr>
          <w:t xml:space="preserve">art. 156, §2º, da </w:t>
        </w:r>
        <w:bookmarkStart w:id="47" w:name="_Hlk114504069"/>
        <w:r w:rsidRPr="00A96EDC">
          <w:rPr>
            <w:rStyle w:val="Hyperlink"/>
            <w:rFonts w:ascii="Arial" w:eastAsia="Arial" w:hAnsi="Arial" w:cs="Arial"/>
            <w:color w:val="auto"/>
            <w:sz w:val="22"/>
            <w:szCs w:val="22"/>
          </w:rPr>
          <w:t>Lei nº 14.133, de 2021</w:t>
        </w:r>
        <w:bookmarkEnd w:id="47"/>
      </w:hyperlink>
      <w:r w:rsidRPr="00A96EDC">
        <w:rPr>
          <w:rFonts w:ascii="Arial" w:eastAsia="Arial" w:hAnsi="Arial" w:cs="Arial"/>
          <w:sz w:val="22"/>
          <w:szCs w:val="22"/>
        </w:rPr>
        <w:t>);</w:t>
      </w:r>
    </w:p>
    <w:p w14:paraId="7D166FD5" w14:textId="0C472AE0"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Impedimento de licitar e contratar</w:t>
      </w:r>
      <w:r w:rsidRPr="00A96EDC">
        <w:rPr>
          <w:rFonts w:ascii="Arial" w:eastAsia="Arial" w:hAnsi="Arial" w:cs="Arial"/>
          <w:sz w:val="22"/>
          <w:szCs w:val="22"/>
        </w:rPr>
        <w:t xml:space="preserve">, quando praticadas as condutas descritas nas alíneas </w:t>
      </w:r>
      <w:r w:rsidR="005B1A4A" w:rsidRPr="00A96EDC">
        <w:rPr>
          <w:rFonts w:ascii="Arial" w:eastAsia="Arial" w:hAnsi="Arial" w:cs="Arial"/>
          <w:sz w:val="22"/>
          <w:szCs w:val="22"/>
        </w:rPr>
        <w:t>II</w:t>
      </w:r>
      <w:r w:rsidRPr="00A96EDC">
        <w:rPr>
          <w:rFonts w:ascii="Arial" w:eastAsia="Arial" w:hAnsi="Arial" w:cs="Arial"/>
          <w:sz w:val="22"/>
          <w:szCs w:val="22"/>
        </w:rPr>
        <w:t xml:space="preserve">, </w:t>
      </w:r>
      <w:r w:rsidR="005B1A4A" w:rsidRPr="00A96EDC">
        <w:rPr>
          <w:rFonts w:ascii="Arial" w:eastAsia="Arial" w:hAnsi="Arial" w:cs="Arial"/>
          <w:sz w:val="22"/>
          <w:szCs w:val="22"/>
        </w:rPr>
        <w:t>III</w:t>
      </w:r>
      <w:r w:rsidRPr="00A96EDC">
        <w:rPr>
          <w:rFonts w:ascii="Arial" w:eastAsia="Arial" w:hAnsi="Arial" w:cs="Arial"/>
          <w:sz w:val="22"/>
          <w:szCs w:val="22"/>
        </w:rPr>
        <w:t xml:space="preserve"> e </w:t>
      </w:r>
      <w:r w:rsidR="005B1A4A" w:rsidRPr="00A96EDC">
        <w:rPr>
          <w:rFonts w:ascii="Arial" w:eastAsia="Arial" w:hAnsi="Arial" w:cs="Arial"/>
          <w:sz w:val="22"/>
          <w:szCs w:val="22"/>
        </w:rPr>
        <w:t>I</w:t>
      </w:r>
      <w:r w:rsidR="00960D6C" w:rsidRPr="00A96EDC">
        <w:rPr>
          <w:rFonts w:ascii="Arial" w:eastAsia="Arial" w:hAnsi="Arial" w:cs="Arial"/>
          <w:sz w:val="22"/>
          <w:szCs w:val="22"/>
        </w:rPr>
        <w:t>V</w:t>
      </w:r>
      <w:r w:rsidRPr="00A96EDC">
        <w:rPr>
          <w:rFonts w:ascii="Arial" w:eastAsia="Arial" w:hAnsi="Arial" w:cs="Arial"/>
          <w:sz w:val="22"/>
          <w:szCs w:val="22"/>
        </w:rPr>
        <w:t xml:space="preserve"> do subitem acima deste Contrato, sempre que não se justificar a imposição de penalidade mais grave (</w:t>
      </w:r>
      <w:hyperlink r:id="rId18" w:anchor="art156§4" w:history="1">
        <w:r w:rsidRPr="00A96EDC">
          <w:rPr>
            <w:rStyle w:val="Hyperlink"/>
            <w:rFonts w:ascii="Arial" w:eastAsia="Arial" w:hAnsi="Arial" w:cs="Arial"/>
            <w:color w:val="auto"/>
            <w:sz w:val="22"/>
            <w:szCs w:val="22"/>
          </w:rPr>
          <w:t>art. 156, § 4º, da Lei nº 14.133, de 2021</w:t>
        </w:r>
      </w:hyperlink>
      <w:r w:rsidRPr="00A96EDC">
        <w:rPr>
          <w:rFonts w:ascii="Arial" w:eastAsia="Arial" w:hAnsi="Arial" w:cs="Arial"/>
          <w:sz w:val="22"/>
          <w:szCs w:val="22"/>
        </w:rPr>
        <w:t>);</w:t>
      </w:r>
    </w:p>
    <w:p w14:paraId="60CD4BEB" w14:textId="6C865D19"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Declaração de inidoneidade para licitar e contratar</w:t>
      </w:r>
      <w:r w:rsidRPr="00A96EDC">
        <w:rPr>
          <w:rFonts w:ascii="Arial" w:eastAsia="Arial" w:hAnsi="Arial" w:cs="Arial"/>
          <w:sz w:val="22"/>
          <w:szCs w:val="22"/>
        </w:rPr>
        <w:t xml:space="preserve">, quando praticadas as condutas descritas nas alíneas </w:t>
      </w:r>
      <w:r w:rsidR="00960D6C" w:rsidRPr="00A96EDC">
        <w:rPr>
          <w:rFonts w:ascii="Arial" w:eastAsia="Arial" w:hAnsi="Arial" w:cs="Arial"/>
          <w:sz w:val="22"/>
          <w:szCs w:val="22"/>
        </w:rPr>
        <w:t>V, VI, VII e VIII</w:t>
      </w:r>
      <w:r w:rsidRPr="00A96EDC">
        <w:rPr>
          <w:rFonts w:ascii="Arial" w:eastAsia="Arial" w:hAnsi="Arial" w:cs="Arial"/>
          <w:sz w:val="22"/>
          <w:szCs w:val="22"/>
        </w:rPr>
        <w:t xml:space="preserve"> do subitem acima deste Contrato, bem como nas alíneas </w:t>
      </w:r>
      <w:r w:rsidR="00960D6C" w:rsidRPr="00A96EDC">
        <w:rPr>
          <w:rFonts w:ascii="Arial" w:eastAsia="Arial" w:hAnsi="Arial" w:cs="Arial"/>
          <w:sz w:val="22"/>
          <w:szCs w:val="22"/>
        </w:rPr>
        <w:t>II, III e IV</w:t>
      </w:r>
      <w:r w:rsidRPr="00A96EDC">
        <w:rPr>
          <w:rFonts w:ascii="Arial" w:eastAsia="Arial" w:hAnsi="Arial" w:cs="Arial"/>
          <w:sz w:val="22"/>
          <w:szCs w:val="22"/>
        </w:rPr>
        <w:t>, que justifiquem a imposição de penalidade mais grave (</w:t>
      </w:r>
      <w:hyperlink r:id="rId19" w:anchor="art156§5" w:history="1">
        <w:r w:rsidRPr="00A96EDC">
          <w:rPr>
            <w:rStyle w:val="Hyperlink"/>
            <w:rFonts w:ascii="Arial" w:eastAsia="Arial" w:hAnsi="Arial" w:cs="Arial"/>
            <w:color w:val="auto"/>
            <w:sz w:val="22"/>
            <w:szCs w:val="22"/>
          </w:rPr>
          <w:t>art. 156, §5º, da Lei nº 14.133, de 2021</w:t>
        </w:r>
      </w:hyperlink>
      <w:r w:rsidRPr="00A96EDC">
        <w:rPr>
          <w:rFonts w:ascii="Arial" w:eastAsia="Arial" w:hAnsi="Arial" w:cs="Arial"/>
          <w:sz w:val="22"/>
          <w:szCs w:val="22"/>
        </w:rPr>
        <w:t>).</w:t>
      </w:r>
    </w:p>
    <w:p w14:paraId="3EE654D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r w:rsidRPr="00A96EDC">
        <w:rPr>
          <w:rFonts w:ascii="Arial" w:eastAsia="Arial" w:hAnsi="Arial" w:cs="Arial"/>
          <w:b/>
          <w:bCs/>
          <w:sz w:val="22"/>
          <w:szCs w:val="22"/>
        </w:rPr>
        <w:t>Multa</w:t>
      </w:r>
      <w:r w:rsidRPr="00A96EDC">
        <w:rPr>
          <w:rFonts w:ascii="Arial" w:eastAsia="Arial" w:hAnsi="Arial" w:cs="Arial"/>
          <w:sz w:val="22"/>
          <w:szCs w:val="22"/>
        </w:rPr>
        <w:t>, com observância do percentual mínimo de 0,5% e de percentual máximo de 30%.</w:t>
      </w:r>
    </w:p>
    <w:p w14:paraId="25523146" w14:textId="77777777" w:rsidR="00DD5E7F" w:rsidRPr="00A96EDC" w:rsidRDefault="00DD5E7F" w:rsidP="00DD5E7F">
      <w:pPr>
        <w:jc w:val="both"/>
        <w:rPr>
          <w:rFonts w:ascii="Arial" w:eastAsia="Arial" w:hAnsi="Arial" w:cs="Arial"/>
          <w:sz w:val="22"/>
          <w:szCs w:val="22"/>
        </w:rPr>
      </w:pPr>
    </w:p>
    <w:p w14:paraId="5D390A7E" w14:textId="77777777" w:rsidR="00DD5E7F" w:rsidRPr="00A96EDC" w:rsidRDefault="00DD5E7F" w:rsidP="00DD5E7F">
      <w:pPr>
        <w:jc w:val="both"/>
        <w:rPr>
          <w:rFonts w:ascii="Arial" w:hAnsi="Arial" w:cs="Arial"/>
          <w:sz w:val="22"/>
          <w:szCs w:val="22"/>
        </w:rPr>
      </w:pPr>
      <w:r w:rsidRPr="00A96EDC">
        <w:rPr>
          <w:rFonts w:ascii="Arial" w:hAnsi="Arial" w:cs="Arial"/>
          <w:b/>
          <w:bCs/>
          <w:sz w:val="22"/>
          <w:szCs w:val="22"/>
        </w:rPr>
        <w:t>15.5</w:t>
      </w:r>
      <w:r w:rsidRPr="00A96EDC">
        <w:rPr>
          <w:rFonts w:ascii="Arial" w:hAnsi="Arial" w:cs="Arial"/>
          <w:sz w:val="22"/>
          <w:szCs w:val="22"/>
        </w:rPr>
        <w:t xml:space="preserve"> –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70546939" w14:textId="77777777" w:rsidR="00DD5E7F" w:rsidRPr="00A96EDC" w:rsidRDefault="00DD5E7F" w:rsidP="00DD5E7F">
      <w:pPr>
        <w:jc w:val="both"/>
        <w:rPr>
          <w:rFonts w:ascii="Arial" w:hAnsi="Arial" w:cs="Arial"/>
          <w:sz w:val="22"/>
          <w:szCs w:val="22"/>
        </w:rPr>
      </w:pPr>
    </w:p>
    <w:tbl>
      <w:tblPr>
        <w:tblW w:w="0" w:type="auto"/>
        <w:tblInd w:w="108" w:type="dxa"/>
        <w:tblCellMar>
          <w:left w:w="0" w:type="dxa"/>
          <w:right w:w="0" w:type="dxa"/>
        </w:tblCellMar>
        <w:tblLook w:val="04A0" w:firstRow="1" w:lastRow="0" w:firstColumn="1" w:lastColumn="0" w:noHBand="0" w:noVBand="1"/>
      </w:tblPr>
      <w:tblGrid>
        <w:gridCol w:w="6288"/>
        <w:gridCol w:w="3788"/>
      </w:tblGrid>
      <w:tr w:rsidR="00D83AAB" w:rsidRPr="00A96EDC" w14:paraId="7494270A" w14:textId="77777777" w:rsidTr="00C1282D">
        <w:tc>
          <w:tcPr>
            <w:tcW w:w="628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155ADA9" w14:textId="77777777" w:rsidR="00DD5E7F" w:rsidRPr="00A96EDC" w:rsidRDefault="00DD5E7F" w:rsidP="00C65669">
            <w:pPr>
              <w:spacing w:before="120" w:after="120"/>
              <w:jc w:val="center"/>
              <w:rPr>
                <w:rFonts w:ascii="Arial" w:hAnsi="Arial" w:cs="Arial"/>
                <w:b/>
                <w:bCs/>
                <w:sz w:val="22"/>
                <w:szCs w:val="22"/>
              </w:rPr>
            </w:pPr>
            <w:r w:rsidRPr="00A96EDC">
              <w:rPr>
                <w:rFonts w:ascii="Arial" w:hAnsi="Arial" w:cs="Arial"/>
                <w:b/>
                <w:bCs/>
                <w:sz w:val="22"/>
                <w:szCs w:val="22"/>
              </w:rPr>
              <w:t>INFRAÇÕES</w:t>
            </w:r>
          </w:p>
        </w:tc>
        <w:tc>
          <w:tcPr>
            <w:tcW w:w="378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7EF41344" w14:textId="77777777" w:rsidR="00DD5E7F" w:rsidRPr="00A96EDC" w:rsidRDefault="00DD5E7F" w:rsidP="00C65669">
            <w:pPr>
              <w:spacing w:before="120" w:after="120"/>
              <w:jc w:val="center"/>
              <w:rPr>
                <w:rFonts w:ascii="Arial" w:hAnsi="Arial" w:cs="Arial"/>
                <w:b/>
                <w:bCs/>
                <w:sz w:val="22"/>
                <w:szCs w:val="22"/>
              </w:rPr>
            </w:pPr>
            <w:r w:rsidRPr="00A96EDC">
              <w:rPr>
                <w:rFonts w:ascii="Arial" w:hAnsi="Arial" w:cs="Arial"/>
                <w:b/>
                <w:bCs/>
                <w:sz w:val="22"/>
                <w:szCs w:val="22"/>
              </w:rPr>
              <w:t>SANÇÃO</w:t>
            </w:r>
          </w:p>
        </w:tc>
      </w:tr>
      <w:tr w:rsidR="00D83AAB" w:rsidRPr="00A96EDC" w14:paraId="6C7785ED" w14:textId="77777777" w:rsidTr="00C1282D">
        <w:trPr>
          <w:trHeight w:val="591"/>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2AA96E7" w14:textId="7F2057FF" w:rsidR="00C1282D" w:rsidRPr="00A96EDC" w:rsidRDefault="00C1282D" w:rsidP="00C1282D">
            <w:pPr>
              <w:jc w:val="both"/>
              <w:rPr>
                <w:rFonts w:ascii="Arial" w:hAnsi="Arial" w:cs="Arial"/>
                <w:sz w:val="22"/>
                <w:szCs w:val="22"/>
              </w:rPr>
            </w:pPr>
            <w:r w:rsidRPr="00A96EDC">
              <w:rPr>
                <w:rFonts w:ascii="Arial" w:hAnsi="Arial" w:cs="Arial"/>
                <w:sz w:val="22"/>
                <w:szCs w:val="22"/>
              </w:rPr>
              <w:t>Não firmar o instrumento de contrato, quando convocado dentro do prazo previsto (até 05 dias úteis, a contar da data da convocação).</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6C07E4" w14:textId="2F8DA0E3"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02 anos</w:t>
            </w:r>
          </w:p>
        </w:tc>
      </w:tr>
      <w:tr w:rsidR="00D83AAB" w:rsidRPr="00A96EDC" w14:paraId="1DF0E795" w14:textId="77777777" w:rsidTr="00C1282D">
        <w:trPr>
          <w:trHeight w:val="417"/>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059B59B" w14:textId="101E4078" w:rsidR="00C1282D" w:rsidRPr="00A96EDC" w:rsidRDefault="00C1282D" w:rsidP="00C1282D">
            <w:pPr>
              <w:jc w:val="both"/>
              <w:rPr>
                <w:rFonts w:ascii="Arial" w:hAnsi="Arial" w:cs="Arial"/>
                <w:sz w:val="22"/>
                <w:szCs w:val="22"/>
              </w:rPr>
            </w:pPr>
            <w:r w:rsidRPr="00A96EDC">
              <w:rPr>
                <w:rFonts w:ascii="Arial" w:hAnsi="Arial" w:cs="Arial"/>
                <w:sz w:val="22"/>
                <w:szCs w:val="22"/>
              </w:rPr>
              <w:t xml:space="preserve">Fraudar o procedimento </w:t>
            </w:r>
            <w:r w:rsidR="00D26F4D" w:rsidRPr="00D26F4D">
              <w:rPr>
                <w:rFonts w:ascii="Arial" w:hAnsi="Arial" w:cs="Arial"/>
                <w:sz w:val="22"/>
                <w:szCs w:val="22"/>
              </w:rPr>
              <w:t>regido pela lei de geral de licitações e contratos.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C98D359" w14:textId="2F85ABFE"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02 anos</w:t>
            </w:r>
          </w:p>
        </w:tc>
      </w:tr>
      <w:tr w:rsidR="00D83AAB" w:rsidRPr="00A96EDC" w14:paraId="4F886BDD" w14:textId="77777777" w:rsidTr="00C1282D">
        <w:trPr>
          <w:trHeight w:val="565"/>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10856" w14:textId="1BC41A25" w:rsidR="00C1282D" w:rsidRPr="00A96EDC" w:rsidRDefault="00C1282D" w:rsidP="00C1282D">
            <w:pPr>
              <w:jc w:val="both"/>
              <w:rPr>
                <w:rFonts w:ascii="Arial" w:hAnsi="Arial" w:cs="Arial"/>
                <w:sz w:val="22"/>
                <w:szCs w:val="22"/>
              </w:rPr>
            </w:pPr>
            <w:r w:rsidRPr="00A96EDC">
              <w:rPr>
                <w:rFonts w:ascii="Arial" w:hAnsi="Arial" w:cs="Arial"/>
                <w:sz w:val="22"/>
                <w:szCs w:val="22"/>
              </w:rPr>
              <w:t>Apresentar declaração ou informação falsa, bem como adulterar documentos.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2D99079" w14:textId="23EF0DDA" w:rsidR="00C1282D" w:rsidRPr="00A96EDC" w:rsidRDefault="00C1282D" w:rsidP="000D206D">
            <w:pPr>
              <w:rPr>
                <w:rFonts w:ascii="Arial" w:hAnsi="Arial" w:cs="Arial"/>
                <w:sz w:val="22"/>
                <w:szCs w:val="22"/>
              </w:rPr>
            </w:pPr>
            <w:r w:rsidRPr="00A96EDC">
              <w:rPr>
                <w:rFonts w:ascii="Arial" w:hAnsi="Arial" w:cs="Arial"/>
                <w:sz w:val="22"/>
                <w:szCs w:val="22"/>
              </w:rPr>
              <w:t>Impedimento de licitar por até 2 anos</w:t>
            </w:r>
          </w:p>
        </w:tc>
      </w:tr>
      <w:tr w:rsidR="00D83AAB" w:rsidRPr="00A96EDC" w14:paraId="6BC82D5E"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F9EEB6E" w14:textId="6F6BB8C5" w:rsidR="00C1282D" w:rsidRPr="00A96EDC" w:rsidRDefault="00C1282D" w:rsidP="00C1282D">
            <w:pPr>
              <w:jc w:val="both"/>
              <w:rPr>
                <w:rFonts w:ascii="Arial" w:hAnsi="Arial" w:cs="Arial"/>
                <w:sz w:val="22"/>
                <w:szCs w:val="22"/>
              </w:rPr>
            </w:pPr>
            <w:r w:rsidRPr="00A96EDC">
              <w:rPr>
                <w:rFonts w:ascii="Arial" w:hAnsi="Arial" w:cs="Arial"/>
                <w:sz w:val="22"/>
                <w:szCs w:val="22"/>
              </w:rPr>
              <w:t xml:space="preserve">No caso de profissionais médicos e odontólogos, não comparecer para realizar o atendimento aos pacientes na data agendada, ou não respeitar as condições e o prazo previstos nos subitens </w:t>
            </w:r>
            <w:r w:rsidR="00121C4E" w:rsidRPr="00A96EDC">
              <w:rPr>
                <w:rFonts w:ascii="Arial" w:hAnsi="Arial" w:cs="Arial"/>
                <w:sz w:val="22"/>
                <w:szCs w:val="22"/>
              </w:rPr>
              <w:t>19.3</w:t>
            </w:r>
            <w:r w:rsidRPr="00A96EDC">
              <w:rPr>
                <w:rFonts w:ascii="Arial" w:hAnsi="Arial" w:cs="Arial"/>
                <w:sz w:val="22"/>
                <w:szCs w:val="22"/>
              </w:rPr>
              <w:t xml:space="preserve"> do Edital.</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BAB540" w14:textId="44E09D51" w:rsidR="00C1282D" w:rsidRPr="00A96EDC" w:rsidRDefault="00C1282D" w:rsidP="00C1282D">
            <w:pPr>
              <w:jc w:val="both"/>
              <w:rPr>
                <w:rFonts w:ascii="Arial" w:hAnsi="Arial" w:cs="Arial"/>
                <w:sz w:val="22"/>
                <w:szCs w:val="22"/>
              </w:rPr>
            </w:pPr>
            <w:r w:rsidRPr="00A96EDC">
              <w:rPr>
                <w:rFonts w:ascii="Arial" w:hAnsi="Arial" w:cs="Arial"/>
                <w:sz w:val="22"/>
                <w:szCs w:val="22"/>
              </w:rPr>
              <w:t>Advertência e/ou multa, correspondente a 30% do valor da consulta multiplicado pelo número de pacientes agendados que comparecerem para atendimento na data da falta/bloqueio</w:t>
            </w:r>
          </w:p>
        </w:tc>
      </w:tr>
      <w:tr w:rsidR="00C1282D" w:rsidRPr="00A96EDC" w14:paraId="65685138" w14:textId="77777777" w:rsidTr="00C1282D">
        <w:trPr>
          <w:trHeight w:val="1400"/>
        </w:trPr>
        <w:tc>
          <w:tcPr>
            <w:tcW w:w="6288"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981562C" w14:textId="3111D200" w:rsidR="00C1282D" w:rsidRPr="00A96EDC" w:rsidRDefault="00C1282D" w:rsidP="00C1282D">
            <w:pPr>
              <w:jc w:val="both"/>
              <w:rPr>
                <w:rFonts w:ascii="Arial" w:hAnsi="Arial" w:cs="Arial"/>
                <w:sz w:val="22"/>
                <w:szCs w:val="22"/>
              </w:rPr>
            </w:pPr>
            <w:r w:rsidRPr="00A96EDC">
              <w:rPr>
                <w:rFonts w:ascii="Arial" w:hAnsi="Arial" w:cs="Arial"/>
                <w:sz w:val="22"/>
                <w:szCs w:val="22"/>
              </w:rPr>
              <w:lastRenderedPageBreak/>
              <w:t>No caso dos profissionais não médicos e não odontólogos, não comparecer para realizar atendimento aos pacientes.</w:t>
            </w:r>
          </w:p>
        </w:tc>
        <w:tc>
          <w:tcPr>
            <w:tcW w:w="378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1D3CCE5" w14:textId="33A2C5F4" w:rsidR="00C1282D" w:rsidRPr="00A96EDC" w:rsidRDefault="00C1282D" w:rsidP="00C1282D">
            <w:pPr>
              <w:jc w:val="both"/>
              <w:rPr>
                <w:rFonts w:ascii="Arial" w:hAnsi="Arial" w:cs="Arial"/>
                <w:sz w:val="22"/>
                <w:szCs w:val="22"/>
              </w:rPr>
            </w:pPr>
            <w:r w:rsidRPr="00A96EDC">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6E00BE10" w14:textId="77777777" w:rsidR="00DD5E7F" w:rsidRPr="00A96EDC" w:rsidRDefault="00DD5E7F" w:rsidP="00DD5E7F">
      <w:pPr>
        <w:jc w:val="both"/>
        <w:rPr>
          <w:rFonts w:ascii="Arial" w:eastAsia="Arial" w:hAnsi="Arial" w:cs="Arial"/>
          <w:sz w:val="22"/>
          <w:szCs w:val="22"/>
        </w:rPr>
      </w:pPr>
    </w:p>
    <w:p w14:paraId="20BA94BF" w14:textId="792E02B1" w:rsidR="00E2061C" w:rsidRPr="00A96EDC" w:rsidRDefault="00E2061C" w:rsidP="00E2061C">
      <w:pPr>
        <w:ind w:right="-2"/>
        <w:jc w:val="both"/>
        <w:rPr>
          <w:rFonts w:ascii="Arial" w:hAnsi="Arial" w:cs="Arial"/>
          <w:bCs/>
          <w:sz w:val="22"/>
          <w:szCs w:val="22"/>
        </w:rPr>
      </w:pPr>
      <w:r w:rsidRPr="00A96EDC">
        <w:rPr>
          <w:rFonts w:ascii="Arial" w:eastAsia="MS Mincho" w:hAnsi="Arial" w:cs="Arial"/>
          <w:b/>
          <w:bCs/>
          <w:sz w:val="22"/>
          <w:szCs w:val="22"/>
          <w:lang w:eastAsia="pt-BR"/>
        </w:rPr>
        <w:t>15.6 -</w:t>
      </w:r>
      <w:r w:rsidRPr="00A96EDC">
        <w:rPr>
          <w:rFonts w:ascii="Arial" w:hAnsi="Arial" w:cs="Arial"/>
          <w:bCs/>
          <w:sz w:val="22"/>
          <w:szCs w:val="22"/>
        </w:rPr>
        <w:t xml:space="preserve"> </w:t>
      </w:r>
      <w:bookmarkStart w:id="48" w:name="_Hlk178866119"/>
      <w:r w:rsidRPr="00A96EDC">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Edital e na legislação vigente.</w:t>
      </w:r>
    </w:p>
    <w:bookmarkEnd w:id="48"/>
    <w:p w14:paraId="0EC092DE" w14:textId="77777777" w:rsidR="00C1282D" w:rsidRPr="00A96EDC" w:rsidRDefault="00C1282D" w:rsidP="00DD5E7F">
      <w:pPr>
        <w:jc w:val="both"/>
        <w:rPr>
          <w:rFonts w:ascii="Arial" w:eastAsia="Arial" w:hAnsi="Arial" w:cs="Arial"/>
          <w:sz w:val="22"/>
          <w:szCs w:val="22"/>
        </w:rPr>
      </w:pPr>
    </w:p>
    <w:p w14:paraId="2D885B28" w14:textId="6EC50000" w:rsidR="00DD5E7F" w:rsidRPr="00A96EDC" w:rsidRDefault="00DD5E7F" w:rsidP="00DD5E7F">
      <w:pPr>
        <w:pStyle w:val="Nivel2"/>
        <w:numPr>
          <w:ilvl w:val="0"/>
          <w:numId w:val="0"/>
        </w:numPr>
        <w:spacing w:before="0" w:after="0" w:line="240" w:lineRule="auto"/>
        <w:rPr>
          <w:color w:val="auto"/>
          <w:sz w:val="22"/>
          <w:szCs w:val="22"/>
        </w:rPr>
      </w:pPr>
      <w:bookmarkStart w:id="49" w:name="_Hlk146545436"/>
      <w:r w:rsidRPr="00A96EDC">
        <w:rPr>
          <w:b/>
          <w:bCs/>
          <w:color w:val="auto"/>
          <w:sz w:val="22"/>
          <w:szCs w:val="22"/>
        </w:rPr>
        <w:t>15.</w:t>
      </w:r>
      <w:r w:rsidR="00E2061C" w:rsidRPr="00A96EDC">
        <w:rPr>
          <w:b/>
          <w:bCs/>
          <w:color w:val="auto"/>
          <w:sz w:val="22"/>
          <w:szCs w:val="22"/>
        </w:rPr>
        <w:t>7</w:t>
      </w:r>
      <w:r w:rsidRPr="00A96EDC">
        <w:rPr>
          <w:color w:val="auto"/>
          <w:sz w:val="22"/>
          <w:szCs w:val="22"/>
        </w:rPr>
        <w:t xml:space="preserve"> - </w:t>
      </w:r>
      <w:bookmarkEnd w:id="49"/>
      <w:r w:rsidRPr="00A96EDC">
        <w:rPr>
          <w:color w:val="auto"/>
          <w:sz w:val="22"/>
          <w:szCs w:val="22"/>
        </w:rPr>
        <w:t xml:space="preserve">A aplicação das sanções previstas neste </w:t>
      </w:r>
      <w:r w:rsidR="00827108">
        <w:rPr>
          <w:color w:val="auto"/>
          <w:sz w:val="22"/>
          <w:szCs w:val="22"/>
        </w:rPr>
        <w:t>Edital</w:t>
      </w:r>
      <w:r w:rsidRPr="00A96EDC">
        <w:rPr>
          <w:color w:val="auto"/>
          <w:sz w:val="22"/>
          <w:szCs w:val="22"/>
        </w:rPr>
        <w:t xml:space="preserve"> não exclui, em hipótese alguma, a obrigação de reparação integral do dano causado ao CISAMUSEP (</w:t>
      </w:r>
      <w:hyperlink r:id="rId20" w:anchor="art156§9" w:history="1">
        <w:r w:rsidRPr="00A96EDC">
          <w:rPr>
            <w:rStyle w:val="Hyperlink"/>
            <w:color w:val="auto"/>
            <w:sz w:val="22"/>
            <w:szCs w:val="22"/>
          </w:rPr>
          <w:t>art. 156, §9º, da Lei nº 14.133, de 2021</w:t>
        </w:r>
      </w:hyperlink>
      <w:r w:rsidRPr="00A96EDC">
        <w:rPr>
          <w:color w:val="auto"/>
          <w:sz w:val="22"/>
          <w:szCs w:val="22"/>
        </w:rPr>
        <w:t>)</w:t>
      </w:r>
      <w:r w:rsidR="00E31BB2" w:rsidRPr="00A96EDC">
        <w:rPr>
          <w:color w:val="auto"/>
          <w:sz w:val="22"/>
          <w:szCs w:val="22"/>
        </w:rPr>
        <w:t>.</w:t>
      </w:r>
    </w:p>
    <w:p w14:paraId="631DE45F" w14:textId="77777777" w:rsidR="00DD5E7F" w:rsidRPr="00A96EDC" w:rsidRDefault="00DD5E7F" w:rsidP="00DD5E7F">
      <w:pPr>
        <w:pStyle w:val="Nivel2"/>
        <w:numPr>
          <w:ilvl w:val="0"/>
          <w:numId w:val="0"/>
        </w:numPr>
        <w:spacing w:before="0" w:after="0" w:line="240" w:lineRule="auto"/>
        <w:rPr>
          <w:color w:val="auto"/>
          <w:sz w:val="22"/>
          <w:szCs w:val="22"/>
        </w:rPr>
      </w:pPr>
    </w:p>
    <w:p w14:paraId="0CCEFE5C" w14:textId="6A60D66F"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8</w:t>
      </w:r>
      <w:r w:rsidRPr="00A96EDC">
        <w:rPr>
          <w:color w:val="auto"/>
          <w:sz w:val="22"/>
          <w:szCs w:val="22"/>
        </w:rPr>
        <w:t xml:space="preserve"> - Todas as sanções previstas neste </w:t>
      </w:r>
      <w:r w:rsidR="00827108">
        <w:rPr>
          <w:color w:val="auto"/>
          <w:sz w:val="22"/>
          <w:szCs w:val="22"/>
        </w:rPr>
        <w:t>Edital</w:t>
      </w:r>
      <w:r w:rsidRPr="00A96EDC">
        <w:rPr>
          <w:color w:val="auto"/>
          <w:sz w:val="22"/>
          <w:szCs w:val="22"/>
        </w:rPr>
        <w:t xml:space="preserve"> poderão ser aplicadas cumulativamente com a multa (</w:t>
      </w:r>
      <w:hyperlink r:id="rId21" w:anchor="art156§7" w:history="1">
        <w:r w:rsidRPr="00A96EDC">
          <w:rPr>
            <w:rStyle w:val="Hyperlink"/>
            <w:color w:val="auto"/>
            <w:sz w:val="22"/>
            <w:szCs w:val="22"/>
          </w:rPr>
          <w:t>art. 156, §7º, da Lei nº 14.133, de 2021</w:t>
        </w:r>
      </w:hyperlink>
      <w:r w:rsidRPr="00A96EDC">
        <w:rPr>
          <w:color w:val="auto"/>
          <w:sz w:val="22"/>
          <w:szCs w:val="22"/>
        </w:rPr>
        <w:t>).</w:t>
      </w:r>
    </w:p>
    <w:p w14:paraId="7C00CDD5" w14:textId="77777777" w:rsidR="00DD5E7F" w:rsidRPr="00A96EDC" w:rsidRDefault="00DD5E7F" w:rsidP="00DD5E7F">
      <w:pPr>
        <w:pStyle w:val="Nivel3"/>
        <w:numPr>
          <w:ilvl w:val="0"/>
          <w:numId w:val="0"/>
        </w:numPr>
        <w:spacing w:before="0" w:after="0" w:line="240" w:lineRule="auto"/>
        <w:rPr>
          <w:color w:val="auto"/>
          <w:sz w:val="22"/>
          <w:szCs w:val="22"/>
        </w:rPr>
      </w:pPr>
    </w:p>
    <w:p w14:paraId="45E57058" w14:textId="781939BA"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9</w:t>
      </w:r>
      <w:r w:rsidRPr="00A96EDC">
        <w:rPr>
          <w:color w:val="auto"/>
          <w:sz w:val="22"/>
          <w:szCs w:val="22"/>
        </w:rPr>
        <w:t xml:space="preserve"> - Antes da aplicação da multa será facultada a defesa do interessado no prazo de 15 (quinze) dias úteis, contado da data de sua intimação (</w:t>
      </w:r>
      <w:hyperlink r:id="rId22" w:anchor="art157" w:history="1">
        <w:r w:rsidRPr="00A96EDC">
          <w:rPr>
            <w:rStyle w:val="Hyperlink"/>
            <w:color w:val="auto"/>
            <w:sz w:val="22"/>
            <w:szCs w:val="22"/>
          </w:rPr>
          <w:t>art. 157, da Lei nº 14.133, de 2021</w:t>
        </w:r>
      </w:hyperlink>
      <w:r w:rsidRPr="00A96EDC">
        <w:rPr>
          <w:color w:val="auto"/>
          <w:sz w:val="22"/>
          <w:szCs w:val="22"/>
        </w:rPr>
        <w:t>)</w:t>
      </w:r>
      <w:r w:rsidR="00C6705D" w:rsidRPr="00A96EDC">
        <w:rPr>
          <w:color w:val="auto"/>
          <w:sz w:val="22"/>
          <w:szCs w:val="22"/>
        </w:rPr>
        <w:t>.</w:t>
      </w:r>
    </w:p>
    <w:p w14:paraId="0E13C580" w14:textId="77777777" w:rsidR="00DD5E7F" w:rsidRPr="00A96EDC" w:rsidRDefault="00DD5E7F" w:rsidP="00DD5E7F">
      <w:pPr>
        <w:pStyle w:val="Nivel3"/>
        <w:numPr>
          <w:ilvl w:val="0"/>
          <w:numId w:val="0"/>
        </w:numPr>
        <w:spacing w:before="0" w:after="0" w:line="240" w:lineRule="auto"/>
        <w:rPr>
          <w:color w:val="auto"/>
          <w:sz w:val="22"/>
          <w:szCs w:val="22"/>
        </w:rPr>
      </w:pPr>
    </w:p>
    <w:p w14:paraId="278C77B3" w14:textId="2C526C5E"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t>15.</w:t>
      </w:r>
      <w:r w:rsidR="00E2061C" w:rsidRPr="00A96EDC">
        <w:rPr>
          <w:b/>
          <w:bCs/>
          <w:color w:val="auto"/>
          <w:sz w:val="22"/>
          <w:szCs w:val="22"/>
        </w:rPr>
        <w:t>10</w:t>
      </w:r>
      <w:r w:rsidRPr="00A96EDC">
        <w:rPr>
          <w:color w:val="auto"/>
          <w:sz w:val="22"/>
          <w:szCs w:val="22"/>
        </w:rPr>
        <w:t xml:space="preserve"> - Se a multa aplicada e as indenizações cabíveis forem superiores ao valor do pagamento eventualmente devido pelo CISAMUSEP ao Credenciado, além da perda desse valor, a diferença será descontada da garantia prestada ou será cobrada judicialmente (</w:t>
      </w:r>
      <w:hyperlink r:id="rId23" w:anchor="art156§8" w:history="1">
        <w:r w:rsidRPr="00A96EDC">
          <w:rPr>
            <w:rStyle w:val="Hyperlink"/>
            <w:color w:val="auto"/>
            <w:sz w:val="22"/>
            <w:szCs w:val="22"/>
          </w:rPr>
          <w:t>art. 156, §8º, da Lei nº 14.133, de 2021</w:t>
        </w:r>
      </w:hyperlink>
      <w:r w:rsidRPr="00A96EDC">
        <w:rPr>
          <w:color w:val="auto"/>
          <w:sz w:val="22"/>
          <w:szCs w:val="22"/>
        </w:rPr>
        <w:t>).</w:t>
      </w:r>
    </w:p>
    <w:p w14:paraId="52D8CA58" w14:textId="77777777" w:rsidR="00DD5E7F" w:rsidRPr="00A96EDC" w:rsidRDefault="00DD5E7F" w:rsidP="00DD5E7F">
      <w:pPr>
        <w:pStyle w:val="Nivel3"/>
        <w:numPr>
          <w:ilvl w:val="0"/>
          <w:numId w:val="0"/>
        </w:numPr>
        <w:spacing w:before="0" w:after="0" w:line="240" w:lineRule="auto"/>
        <w:rPr>
          <w:color w:val="auto"/>
          <w:sz w:val="22"/>
          <w:szCs w:val="22"/>
        </w:rPr>
      </w:pPr>
    </w:p>
    <w:p w14:paraId="61D77446" w14:textId="2D783FA1" w:rsidR="00DD5E7F" w:rsidRPr="00A96EDC" w:rsidRDefault="00DD5E7F" w:rsidP="00DD5E7F">
      <w:pPr>
        <w:pStyle w:val="Nivel3"/>
        <w:numPr>
          <w:ilvl w:val="0"/>
          <w:numId w:val="0"/>
        </w:numPr>
        <w:spacing w:before="0" w:after="0" w:line="240" w:lineRule="auto"/>
        <w:rPr>
          <w:color w:val="auto"/>
          <w:sz w:val="22"/>
          <w:szCs w:val="22"/>
        </w:rPr>
      </w:pPr>
      <w:r w:rsidRPr="00A96EDC">
        <w:rPr>
          <w:b/>
          <w:bCs/>
          <w:color w:val="auto"/>
          <w:sz w:val="22"/>
          <w:szCs w:val="22"/>
        </w:rPr>
        <w:t>15.1</w:t>
      </w:r>
      <w:r w:rsidR="00E2061C" w:rsidRPr="00A96EDC">
        <w:rPr>
          <w:b/>
          <w:bCs/>
          <w:color w:val="auto"/>
          <w:sz w:val="22"/>
          <w:szCs w:val="22"/>
        </w:rPr>
        <w:t>1</w:t>
      </w:r>
      <w:r w:rsidRPr="00A96EDC">
        <w:rPr>
          <w:color w:val="auto"/>
          <w:sz w:val="22"/>
          <w:szCs w:val="22"/>
        </w:rPr>
        <w:t xml:space="preserve"> - Previamente ao encaminhamento à cobrança judicial, a multa poderá ser recolhida administrativamente no prazo máximo de 30 (trinta)</w:t>
      </w:r>
      <w:r w:rsidRPr="00A96EDC">
        <w:rPr>
          <w:i/>
          <w:iCs/>
          <w:color w:val="auto"/>
          <w:sz w:val="22"/>
          <w:szCs w:val="22"/>
        </w:rPr>
        <w:t xml:space="preserve"> </w:t>
      </w:r>
      <w:r w:rsidRPr="00A96EDC">
        <w:rPr>
          <w:color w:val="auto"/>
          <w:sz w:val="22"/>
          <w:szCs w:val="22"/>
        </w:rPr>
        <w:t>dias, a contar da data do recebimento da comunicação enviada pela autoridade competente.</w:t>
      </w:r>
      <w:bookmarkStart w:id="50" w:name="_Hlk78351618"/>
      <w:bookmarkEnd w:id="50"/>
    </w:p>
    <w:p w14:paraId="21948742" w14:textId="77777777" w:rsidR="00DD5E7F" w:rsidRPr="00A96EDC" w:rsidRDefault="00DD5E7F" w:rsidP="00DD5E7F">
      <w:pPr>
        <w:pStyle w:val="Nivel2"/>
        <w:numPr>
          <w:ilvl w:val="0"/>
          <w:numId w:val="0"/>
        </w:numPr>
        <w:spacing w:before="0" w:after="0" w:line="240" w:lineRule="auto"/>
        <w:rPr>
          <w:color w:val="auto"/>
          <w:sz w:val="22"/>
          <w:szCs w:val="22"/>
        </w:rPr>
      </w:pPr>
    </w:p>
    <w:p w14:paraId="5A15C30B" w14:textId="6AD96781"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15.1</w:t>
      </w:r>
      <w:r w:rsidR="00E2061C" w:rsidRPr="00A96EDC">
        <w:rPr>
          <w:b/>
          <w:bCs/>
          <w:color w:val="auto"/>
          <w:sz w:val="22"/>
          <w:szCs w:val="22"/>
        </w:rPr>
        <w:t>2</w:t>
      </w:r>
      <w:r w:rsidRPr="00A96EDC">
        <w:rPr>
          <w:color w:val="auto"/>
          <w:sz w:val="22"/>
          <w:szCs w:val="22"/>
        </w:rPr>
        <w:t xml:space="preserve"> - A aplicação das sanções realizar-se-á em processo administrativo que assegure o contraditório e a ampla defesa ao Credenciado, observando-se o procedimento previsto no </w:t>
      </w:r>
      <w:r w:rsidRPr="00A96EDC">
        <w:rPr>
          <w:b/>
          <w:bCs/>
          <w:color w:val="auto"/>
          <w:sz w:val="22"/>
          <w:szCs w:val="22"/>
        </w:rPr>
        <w:t xml:space="preserve">caput </w:t>
      </w:r>
      <w:r w:rsidRPr="00A96EDC">
        <w:rPr>
          <w:color w:val="auto"/>
          <w:sz w:val="22"/>
          <w:szCs w:val="22"/>
        </w:rPr>
        <w:t xml:space="preserve">e parágrafos do </w:t>
      </w:r>
      <w:hyperlink r:id="rId24" w:anchor="art158" w:history="1">
        <w:r w:rsidRPr="00A96EDC">
          <w:rPr>
            <w:rStyle w:val="Hyperlink"/>
            <w:color w:val="auto"/>
            <w:sz w:val="22"/>
            <w:szCs w:val="22"/>
          </w:rPr>
          <w:t>art. 158 da Lei nº 14.133, de 2021</w:t>
        </w:r>
      </w:hyperlink>
      <w:r w:rsidRPr="00A96EDC">
        <w:rPr>
          <w:color w:val="auto"/>
          <w:sz w:val="22"/>
          <w:szCs w:val="22"/>
        </w:rPr>
        <w:t>, para as penalidades de impedimento de licitar e contratar e de declaração de inidoneidade para licitar ou contratar.</w:t>
      </w:r>
    </w:p>
    <w:p w14:paraId="0FE8758F" w14:textId="77777777" w:rsidR="00DD5E7F" w:rsidRPr="00A96EDC" w:rsidRDefault="00DD5E7F" w:rsidP="00DD5E7F">
      <w:pPr>
        <w:pStyle w:val="Nivel2"/>
        <w:numPr>
          <w:ilvl w:val="0"/>
          <w:numId w:val="0"/>
        </w:numPr>
        <w:spacing w:before="0" w:after="0" w:line="240" w:lineRule="auto"/>
        <w:rPr>
          <w:color w:val="auto"/>
          <w:sz w:val="22"/>
          <w:szCs w:val="22"/>
        </w:rPr>
      </w:pPr>
    </w:p>
    <w:p w14:paraId="63F2AC63" w14:textId="3F3CE5F0" w:rsidR="00DD5E7F" w:rsidRPr="00A96EDC" w:rsidRDefault="00DD5E7F" w:rsidP="0090543B">
      <w:pPr>
        <w:pStyle w:val="Nivel2"/>
        <w:numPr>
          <w:ilvl w:val="1"/>
          <w:numId w:val="4"/>
        </w:numPr>
        <w:spacing w:before="0" w:after="0" w:line="240" w:lineRule="auto"/>
        <w:rPr>
          <w:color w:val="auto"/>
          <w:sz w:val="22"/>
          <w:szCs w:val="22"/>
        </w:rPr>
      </w:pPr>
      <w:r w:rsidRPr="00A96EDC">
        <w:rPr>
          <w:color w:val="auto"/>
          <w:sz w:val="22"/>
          <w:szCs w:val="22"/>
        </w:rPr>
        <w:t>- Na aplicação das sanções serão considerados (</w:t>
      </w:r>
      <w:hyperlink r:id="rId25" w:anchor="art156§1" w:history="1">
        <w:r w:rsidRPr="00A96EDC">
          <w:rPr>
            <w:rStyle w:val="Hyperlink"/>
            <w:color w:val="auto"/>
            <w:sz w:val="22"/>
            <w:szCs w:val="22"/>
          </w:rPr>
          <w:t>art. 156, §1º, da Lei nº 14.133, de 2021</w:t>
        </w:r>
      </w:hyperlink>
      <w:r w:rsidRPr="00A96EDC">
        <w:rPr>
          <w:color w:val="auto"/>
          <w:sz w:val="22"/>
          <w:szCs w:val="22"/>
        </w:rPr>
        <w:t>):</w:t>
      </w:r>
    </w:p>
    <w:p w14:paraId="6FCC5011"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 </w:t>
      </w:r>
      <w:r w:rsidRPr="00A96EDC">
        <w:rPr>
          <w:rFonts w:ascii="Arial" w:hAnsi="Arial" w:cs="Arial"/>
          <w:sz w:val="22"/>
          <w:szCs w:val="22"/>
        </w:rPr>
        <w:t>–</w:t>
      </w:r>
      <w:r w:rsidRPr="00A96EDC">
        <w:rPr>
          <w:rFonts w:ascii="Arial" w:eastAsia="Arial" w:hAnsi="Arial" w:cs="Arial"/>
          <w:sz w:val="22"/>
          <w:szCs w:val="22"/>
        </w:rPr>
        <w:t xml:space="preserve"> a natureza e a gravidade da infração cometida;</w:t>
      </w:r>
    </w:p>
    <w:p w14:paraId="0C2890EB"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III </w:t>
      </w:r>
      <w:r w:rsidRPr="00A96EDC">
        <w:rPr>
          <w:rFonts w:ascii="Arial" w:hAnsi="Arial" w:cs="Arial"/>
          <w:sz w:val="22"/>
          <w:szCs w:val="22"/>
        </w:rPr>
        <w:t>–</w:t>
      </w:r>
      <w:r w:rsidRPr="00A96EDC">
        <w:rPr>
          <w:rFonts w:ascii="Arial" w:eastAsia="Arial" w:hAnsi="Arial" w:cs="Arial"/>
          <w:sz w:val="22"/>
          <w:szCs w:val="22"/>
        </w:rPr>
        <w:t xml:space="preserve"> as peculiaridades do caso concreto;</w:t>
      </w:r>
    </w:p>
    <w:p w14:paraId="0B4C3ADA"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IV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as</w:t>
      </w:r>
      <w:proofErr w:type="gramEnd"/>
      <w:r w:rsidRPr="00A96EDC">
        <w:rPr>
          <w:rFonts w:ascii="Arial" w:eastAsia="Arial" w:hAnsi="Arial" w:cs="Arial"/>
          <w:sz w:val="22"/>
          <w:szCs w:val="22"/>
        </w:rPr>
        <w:t xml:space="preserve"> circunstâncias agravantes ou atenuantes;</w:t>
      </w:r>
    </w:p>
    <w:p w14:paraId="067A6882" w14:textId="77777777" w:rsidR="00DD5E7F" w:rsidRPr="00A96EDC" w:rsidRDefault="00DD5E7F" w:rsidP="00DD5E7F">
      <w:pPr>
        <w:ind w:firstLine="709"/>
        <w:jc w:val="both"/>
        <w:rPr>
          <w:rFonts w:ascii="Arial" w:eastAsia="Arial" w:hAnsi="Arial" w:cs="Arial"/>
          <w:sz w:val="22"/>
          <w:szCs w:val="22"/>
        </w:rPr>
      </w:pPr>
      <w:r w:rsidRPr="00A96EDC">
        <w:rPr>
          <w:rFonts w:ascii="Arial" w:eastAsia="Arial" w:hAnsi="Arial" w:cs="Arial"/>
          <w:sz w:val="22"/>
          <w:szCs w:val="22"/>
        </w:rPr>
        <w:t xml:space="preserve">V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os</w:t>
      </w:r>
      <w:proofErr w:type="gramEnd"/>
      <w:r w:rsidRPr="00A96EDC">
        <w:rPr>
          <w:rFonts w:ascii="Arial" w:eastAsia="Arial" w:hAnsi="Arial" w:cs="Arial"/>
          <w:sz w:val="22"/>
          <w:szCs w:val="22"/>
        </w:rPr>
        <w:t xml:space="preserve"> danos que dela provierem para o CISAMUSEP;</w:t>
      </w:r>
    </w:p>
    <w:p w14:paraId="2107F641" w14:textId="77777777" w:rsidR="00DD5E7F" w:rsidRPr="00A96EDC" w:rsidRDefault="00DD5E7F" w:rsidP="00DD5E7F">
      <w:pPr>
        <w:ind w:left="709"/>
        <w:jc w:val="both"/>
        <w:rPr>
          <w:rFonts w:ascii="Arial" w:eastAsia="Arial" w:hAnsi="Arial" w:cs="Arial"/>
          <w:sz w:val="22"/>
          <w:szCs w:val="22"/>
        </w:rPr>
      </w:pPr>
      <w:r w:rsidRPr="00A96EDC">
        <w:rPr>
          <w:rFonts w:ascii="Arial" w:eastAsia="Arial" w:hAnsi="Arial" w:cs="Arial"/>
          <w:sz w:val="22"/>
          <w:szCs w:val="22"/>
        </w:rPr>
        <w:t xml:space="preserve">VI </w:t>
      </w:r>
      <w:r w:rsidRPr="00A96EDC">
        <w:rPr>
          <w:rFonts w:ascii="Arial" w:hAnsi="Arial" w:cs="Arial"/>
          <w:sz w:val="22"/>
          <w:szCs w:val="22"/>
        </w:rPr>
        <w:t>–</w:t>
      </w:r>
      <w:r w:rsidRPr="00A96EDC">
        <w:rPr>
          <w:rFonts w:ascii="Arial" w:eastAsia="Arial" w:hAnsi="Arial" w:cs="Arial"/>
          <w:sz w:val="22"/>
          <w:szCs w:val="22"/>
        </w:rPr>
        <w:t xml:space="preserve"> </w:t>
      </w:r>
      <w:proofErr w:type="gramStart"/>
      <w:r w:rsidRPr="00A96EDC">
        <w:rPr>
          <w:rFonts w:ascii="Arial" w:eastAsia="Arial" w:hAnsi="Arial" w:cs="Arial"/>
          <w:sz w:val="22"/>
          <w:szCs w:val="22"/>
        </w:rPr>
        <w:t>a</w:t>
      </w:r>
      <w:proofErr w:type="gramEnd"/>
      <w:r w:rsidRPr="00A96EDC">
        <w:rPr>
          <w:rFonts w:ascii="Arial" w:eastAsia="Arial" w:hAnsi="Arial" w:cs="Arial"/>
          <w:sz w:val="22"/>
          <w:szCs w:val="22"/>
        </w:rPr>
        <w:t xml:space="preserve"> implantação ou o aperfeiçoamento de programa de integridade, conforme normas e orientações dos órgãos de controle.</w:t>
      </w:r>
    </w:p>
    <w:p w14:paraId="497EE9D7" w14:textId="77777777" w:rsidR="00DD5E7F" w:rsidRPr="00A96EDC" w:rsidRDefault="00DD5E7F" w:rsidP="00DD5E7F">
      <w:pPr>
        <w:pStyle w:val="Nivel2"/>
        <w:numPr>
          <w:ilvl w:val="0"/>
          <w:numId w:val="0"/>
        </w:numPr>
        <w:spacing w:before="0" w:after="0" w:line="240" w:lineRule="auto"/>
        <w:rPr>
          <w:color w:val="auto"/>
          <w:sz w:val="22"/>
          <w:szCs w:val="22"/>
        </w:rPr>
      </w:pPr>
    </w:p>
    <w:p w14:paraId="24DDA8DC" w14:textId="2C58E54E" w:rsidR="00DD5E7F" w:rsidRPr="00A96EDC" w:rsidRDefault="00DD5E7F" w:rsidP="00DD5E7F">
      <w:pPr>
        <w:jc w:val="both"/>
        <w:rPr>
          <w:rFonts w:ascii="Arial" w:hAnsi="Arial" w:cs="Arial"/>
          <w:sz w:val="22"/>
          <w:szCs w:val="22"/>
        </w:rPr>
      </w:pPr>
      <w:r w:rsidRPr="00A96EDC">
        <w:rPr>
          <w:rFonts w:ascii="Arial" w:hAnsi="Arial" w:cs="Arial"/>
          <w:b/>
          <w:bCs/>
          <w:sz w:val="22"/>
          <w:szCs w:val="22"/>
        </w:rPr>
        <w:t>15.1</w:t>
      </w:r>
      <w:r w:rsidR="00E2061C" w:rsidRPr="00A96EDC">
        <w:rPr>
          <w:rFonts w:ascii="Arial" w:hAnsi="Arial" w:cs="Arial"/>
          <w:b/>
          <w:bCs/>
          <w:sz w:val="22"/>
          <w:szCs w:val="22"/>
        </w:rPr>
        <w:t>4</w:t>
      </w:r>
      <w:r w:rsidRPr="00A96EDC">
        <w:rPr>
          <w:rFonts w:ascii="Arial" w:hAnsi="Arial" w:cs="Arial"/>
          <w:sz w:val="22"/>
          <w:szCs w:val="22"/>
        </w:rPr>
        <w:t xml:space="preserve"> - Os atos previstos como infrações administrativas na </w:t>
      </w:r>
      <w:hyperlink r:id="rId26" w:history="1">
        <w:r w:rsidRPr="00A96EDC">
          <w:rPr>
            <w:rStyle w:val="Hyperlink"/>
            <w:rFonts w:ascii="Arial" w:hAnsi="Arial" w:cs="Arial"/>
            <w:color w:val="auto"/>
            <w:sz w:val="22"/>
            <w:szCs w:val="22"/>
          </w:rPr>
          <w:t>Lei nº 14.133, de 2021</w:t>
        </w:r>
      </w:hyperlink>
      <w:r w:rsidRPr="00A96EDC">
        <w:rPr>
          <w:rFonts w:ascii="Arial" w:hAnsi="Arial" w:cs="Arial"/>
          <w:sz w:val="22"/>
          <w:szCs w:val="22"/>
        </w:rPr>
        <w:t xml:space="preserve">, ou em outras leis de licitações e contratos da Administração Pública que também sejam tipificados como atos lesivos </w:t>
      </w:r>
      <w:hyperlink r:id="rId27" w:history="1">
        <w:r w:rsidRPr="00A96EDC">
          <w:rPr>
            <w:rStyle w:val="Hyperlink"/>
            <w:rFonts w:ascii="Arial" w:hAnsi="Arial" w:cs="Arial"/>
            <w:color w:val="auto"/>
            <w:sz w:val="22"/>
            <w:szCs w:val="22"/>
          </w:rPr>
          <w:t>na Lei nº 12.846, de 2013</w:t>
        </w:r>
      </w:hyperlink>
      <w:r w:rsidRPr="00A96EDC">
        <w:rPr>
          <w:rFonts w:ascii="Arial" w:hAnsi="Arial" w:cs="Arial"/>
          <w:sz w:val="22"/>
          <w:szCs w:val="22"/>
        </w:rPr>
        <w:t xml:space="preserve">, serão apurados e julgados conjuntamente, nos mesmos autos, observados o rito procedimental e autoridade competente definidos na referida </w:t>
      </w:r>
      <w:hyperlink r:id="rId28" w:anchor="art159" w:history="1">
        <w:r w:rsidRPr="00A96EDC">
          <w:rPr>
            <w:rStyle w:val="Hyperlink"/>
            <w:rFonts w:ascii="Arial" w:hAnsi="Arial" w:cs="Arial"/>
            <w:color w:val="auto"/>
            <w:sz w:val="22"/>
            <w:szCs w:val="22"/>
          </w:rPr>
          <w:t>Lei (art. 159</w:t>
        </w:r>
      </w:hyperlink>
      <w:r w:rsidRPr="00A96EDC">
        <w:rPr>
          <w:rFonts w:ascii="Arial" w:hAnsi="Arial" w:cs="Arial"/>
          <w:sz w:val="22"/>
          <w:szCs w:val="22"/>
        </w:rPr>
        <w:t>).</w:t>
      </w:r>
    </w:p>
    <w:p w14:paraId="66A3CBE6" w14:textId="77777777" w:rsidR="00DD5E7F" w:rsidRPr="00A96EDC" w:rsidRDefault="00DD5E7F" w:rsidP="00DD5E7F">
      <w:pPr>
        <w:pStyle w:val="Nivel2"/>
        <w:numPr>
          <w:ilvl w:val="0"/>
          <w:numId w:val="0"/>
        </w:numPr>
        <w:spacing w:before="0" w:after="0" w:line="240" w:lineRule="auto"/>
        <w:rPr>
          <w:color w:val="auto"/>
          <w:sz w:val="22"/>
          <w:szCs w:val="22"/>
        </w:rPr>
      </w:pPr>
    </w:p>
    <w:p w14:paraId="34D21770" w14:textId="7AC89093"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5</w:t>
      </w:r>
      <w:r w:rsidRPr="00A96EDC">
        <w:rPr>
          <w:color w:val="auto"/>
          <w:sz w:val="22"/>
          <w:szCs w:val="22"/>
        </w:rPr>
        <w:t xml:space="preserve"> - A personalidade jurídica do Credenciado poderá ser desconsiderada sempre que utilizada com abuso do direito para facilitar, encobrir ou dissimular a prática dos atos ilícitos previstos neste Contrato ou para provocar confusão patrimonial, e, nesse caso, todos os efeitos das sanções aplicadas à pessoa jurídica serão estendidos aos seus administradores e sócios com poderes de administração, à pessoa jurídica sucessora ou à empresa do mesmo ramo com relação de coligação ou controle, de fato ou de direito, com o Credenciado, observados, em todos os casos, o contraditório, a ampla defesa e a obrigatoriedade de análise jurídica prévia (</w:t>
      </w:r>
      <w:hyperlink r:id="rId29" w:anchor="art160" w:history="1">
        <w:r w:rsidRPr="00A96EDC">
          <w:rPr>
            <w:rStyle w:val="Hyperlink"/>
            <w:color w:val="auto"/>
            <w:sz w:val="22"/>
            <w:szCs w:val="22"/>
          </w:rPr>
          <w:t>art. 160, da Lei nº 14.133, de 2021</w:t>
        </w:r>
      </w:hyperlink>
      <w:r w:rsidRPr="00A96EDC">
        <w:rPr>
          <w:color w:val="auto"/>
          <w:sz w:val="22"/>
          <w:szCs w:val="22"/>
        </w:rPr>
        <w:t>)</w:t>
      </w:r>
      <w:r w:rsidR="00C6705D" w:rsidRPr="00A96EDC">
        <w:rPr>
          <w:color w:val="auto"/>
          <w:sz w:val="22"/>
          <w:szCs w:val="22"/>
        </w:rPr>
        <w:t>.</w:t>
      </w:r>
    </w:p>
    <w:p w14:paraId="7AD9F834" w14:textId="77777777" w:rsidR="00DD5E7F" w:rsidRPr="00A96EDC" w:rsidRDefault="00DD5E7F" w:rsidP="00DD5E7F">
      <w:pPr>
        <w:pStyle w:val="Nivel2"/>
        <w:numPr>
          <w:ilvl w:val="0"/>
          <w:numId w:val="0"/>
        </w:numPr>
        <w:spacing w:before="0" w:after="0" w:line="240" w:lineRule="auto"/>
        <w:rPr>
          <w:color w:val="auto"/>
          <w:sz w:val="22"/>
          <w:szCs w:val="22"/>
        </w:rPr>
      </w:pPr>
    </w:p>
    <w:p w14:paraId="1713DEE6" w14:textId="7B5F48EA"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6</w:t>
      </w:r>
      <w:r w:rsidRPr="00A96EDC">
        <w:rPr>
          <w:color w:val="auto"/>
          <w:sz w:val="22"/>
          <w:szCs w:val="22"/>
        </w:rPr>
        <w:t xml:space="preserve"> - O CISAMUSEP deverá, no prazo máximo 15 (quinze) dias úteis, contado da data de aplicação da sanção, informar e manter atualizados os dados relativos às sanções por ela aplicadas, para fins de publicidade no Cadastro Nacional de Empresas Inidôneas e Suspensas (</w:t>
      </w:r>
      <w:proofErr w:type="spellStart"/>
      <w:r w:rsidRPr="00A96EDC">
        <w:rPr>
          <w:color w:val="auto"/>
          <w:sz w:val="22"/>
          <w:szCs w:val="22"/>
        </w:rPr>
        <w:t>Ceis</w:t>
      </w:r>
      <w:proofErr w:type="spellEnd"/>
      <w:r w:rsidRPr="00A96EDC">
        <w:rPr>
          <w:color w:val="auto"/>
          <w:sz w:val="22"/>
          <w:szCs w:val="22"/>
        </w:rPr>
        <w:t>) e no Cadastro Nacional de Empresas Punidas (</w:t>
      </w:r>
      <w:proofErr w:type="spellStart"/>
      <w:r w:rsidRPr="00A96EDC">
        <w:rPr>
          <w:color w:val="auto"/>
          <w:sz w:val="22"/>
          <w:szCs w:val="22"/>
        </w:rPr>
        <w:t>Cnep</w:t>
      </w:r>
      <w:proofErr w:type="spellEnd"/>
      <w:r w:rsidRPr="00A96EDC">
        <w:rPr>
          <w:color w:val="auto"/>
          <w:sz w:val="22"/>
          <w:szCs w:val="22"/>
        </w:rPr>
        <w:t>), instituídos no âmbito do Poder Executivo Federal. (</w:t>
      </w:r>
      <w:hyperlink r:id="rId30" w:anchor="art161" w:history="1">
        <w:r w:rsidRPr="00A96EDC">
          <w:rPr>
            <w:rStyle w:val="Hyperlink"/>
            <w:color w:val="auto"/>
            <w:sz w:val="22"/>
            <w:szCs w:val="22"/>
          </w:rPr>
          <w:t>Art. 161, da Lei nº 14.133, de 2021</w:t>
        </w:r>
      </w:hyperlink>
      <w:r w:rsidRPr="00A96EDC">
        <w:rPr>
          <w:color w:val="auto"/>
          <w:sz w:val="22"/>
          <w:szCs w:val="22"/>
        </w:rPr>
        <w:t>)</w:t>
      </w:r>
      <w:r w:rsidR="00C6705D" w:rsidRPr="00A96EDC">
        <w:rPr>
          <w:color w:val="auto"/>
          <w:sz w:val="22"/>
          <w:szCs w:val="22"/>
        </w:rPr>
        <w:t>.</w:t>
      </w:r>
    </w:p>
    <w:p w14:paraId="705AE8B5" w14:textId="77777777" w:rsidR="00DD5E7F" w:rsidRPr="00A96EDC" w:rsidRDefault="00DD5E7F" w:rsidP="00DD5E7F">
      <w:pPr>
        <w:pStyle w:val="Nivel2"/>
        <w:numPr>
          <w:ilvl w:val="0"/>
          <w:numId w:val="0"/>
        </w:numPr>
        <w:spacing w:before="0" w:after="0" w:line="240" w:lineRule="auto"/>
        <w:rPr>
          <w:color w:val="auto"/>
          <w:sz w:val="22"/>
          <w:szCs w:val="22"/>
        </w:rPr>
      </w:pPr>
    </w:p>
    <w:p w14:paraId="6A9E48B5" w14:textId="3DDC6F64" w:rsidR="00DD5E7F" w:rsidRPr="00A96EDC" w:rsidRDefault="00DD5E7F" w:rsidP="00DD5E7F">
      <w:pPr>
        <w:pStyle w:val="Nivel2"/>
        <w:numPr>
          <w:ilvl w:val="0"/>
          <w:numId w:val="0"/>
        </w:numPr>
        <w:spacing w:before="0" w:after="0" w:line="240" w:lineRule="auto"/>
        <w:rPr>
          <w:i/>
          <w:iCs/>
          <w:color w:val="auto"/>
          <w:sz w:val="22"/>
          <w:szCs w:val="22"/>
        </w:rPr>
      </w:pPr>
      <w:r w:rsidRPr="00A96EDC">
        <w:rPr>
          <w:b/>
          <w:bCs/>
          <w:color w:val="auto"/>
          <w:sz w:val="22"/>
          <w:szCs w:val="22"/>
        </w:rPr>
        <w:t>15.1</w:t>
      </w:r>
      <w:r w:rsidR="00E2061C" w:rsidRPr="00A96EDC">
        <w:rPr>
          <w:b/>
          <w:bCs/>
          <w:color w:val="auto"/>
          <w:sz w:val="22"/>
          <w:szCs w:val="22"/>
        </w:rPr>
        <w:t>7</w:t>
      </w:r>
      <w:r w:rsidRPr="00A96EDC">
        <w:rPr>
          <w:color w:val="auto"/>
          <w:sz w:val="22"/>
          <w:szCs w:val="22"/>
        </w:rPr>
        <w:t xml:space="preserve"> - As sanções de impedimento de licitar e contratar e declaração de inidoneidade para licitar ou contratar são passíveis de reabilitação na forma do </w:t>
      </w:r>
      <w:hyperlink r:id="rId31" w:anchor="art163" w:history="1">
        <w:r w:rsidRPr="00A96EDC">
          <w:rPr>
            <w:rStyle w:val="Hyperlink"/>
            <w:color w:val="auto"/>
            <w:sz w:val="22"/>
            <w:szCs w:val="22"/>
          </w:rPr>
          <w:t>art. 163 da Lei nº 14.133/21.</w:t>
        </w:r>
      </w:hyperlink>
    </w:p>
    <w:p w14:paraId="555849C1" w14:textId="77777777" w:rsidR="00DD5E7F" w:rsidRPr="00A96EDC" w:rsidRDefault="00DD5E7F" w:rsidP="00DD5E7F">
      <w:pPr>
        <w:pStyle w:val="Nivel2"/>
        <w:numPr>
          <w:ilvl w:val="0"/>
          <w:numId w:val="0"/>
        </w:numPr>
        <w:spacing w:before="0" w:after="0" w:line="240" w:lineRule="auto"/>
        <w:rPr>
          <w:color w:val="auto"/>
          <w:sz w:val="22"/>
          <w:szCs w:val="22"/>
        </w:rPr>
      </w:pPr>
    </w:p>
    <w:p w14:paraId="37125093" w14:textId="365C0F68" w:rsidR="00DD5E7F" w:rsidRPr="00A96EDC" w:rsidRDefault="00DD5E7F" w:rsidP="00DD5E7F">
      <w:pPr>
        <w:pStyle w:val="Nivel2"/>
        <w:numPr>
          <w:ilvl w:val="0"/>
          <w:numId w:val="0"/>
        </w:numPr>
        <w:spacing w:before="0" w:after="0" w:line="240" w:lineRule="auto"/>
        <w:rPr>
          <w:color w:val="auto"/>
          <w:sz w:val="22"/>
          <w:szCs w:val="22"/>
        </w:rPr>
      </w:pPr>
      <w:r w:rsidRPr="00A96EDC">
        <w:rPr>
          <w:b/>
          <w:bCs/>
          <w:color w:val="auto"/>
          <w:sz w:val="22"/>
          <w:szCs w:val="22"/>
        </w:rPr>
        <w:t>15.1</w:t>
      </w:r>
      <w:r w:rsidR="00E2061C" w:rsidRPr="00A96EDC">
        <w:rPr>
          <w:b/>
          <w:bCs/>
          <w:color w:val="auto"/>
          <w:sz w:val="22"/>
          <w:szCs w:val="22"/>
        </w:rPr>
        <w:t>8</w:t>
      </w:r>
      <w:r w:rsidRPr="00A96EDC">
        <w:rPr>
          <w:color w:val="auto"/>
          <w:sz w:val="22"/>
          <w:szCs w:val="22"/>
        </w:rPr>
        <w:t xml:space="preserve"> - Os débitos do credenciado para com o CISAMUSEP, resultantes de multa administrativa e/ou indenizações, poderão ser compensados, total ou parcialmente, com os créditos por ele devidos e, decorrência deste mesmo contrato ou de outros contratos administrativos que o credenciado possua com o CISAMUSEP.</w:t>
      </w:r>
    </w:p>
    <w:p w14:paraId="54A9DA9D" w14:textId="77777777" w:rsidR="00DD5E7F" w:rsidRPr="00A96EDC" w:rsidRDefault="00DD5E7F" w:rsidP="00DD5E7F">
      <w:pPr>
        <w:pStyle w:val="Nivel2"/>
        <w:numPr>
          <w:ilvl w:val="0"/>
          <w:numId w:val="0"/>
        </w:numPr>
        <w:spacing w:before="0" w:after="0" w:line="240" w:lineRule="auto"/>
        <w:rPr>
          <w:color w:val="auto"/>
          <w:sz w:val="22"/>
          <w:szCs w:val="22"/>
        </w:rPr>
      </w:pPr>
    </w:p>
    <w:p w14:paraId="13349041" w14:textId="02B5664B" w:rsidR="00DD5E7F" w:rsidRDefault="00DD5E7F" w:rsidP="00DD5E7F">
      <w:pPr>
        <w:jc w:val="both"/>
        <w:rPr>
          <w:rFonts w:ascii="Arial" w:hAnsi="Arial" w:cs="Arial"/>
          <w:sz w:val="22"/>
          <w:szCs w:val="22"/>
        </w:rPr>
      </w:pPr>
      <w:r w:rsidRPr="00A96EDC">
        <w:rPr>
          <w:rFonts w:ascii="Arial" w:hAnsi="Arial" w:cs="Arial"/>
          <w:b/>
          <w:bCs/>
          <w:sz w:val="22"/>
          <w:szCs w:val="22"/>
        </w:rPr>
        <w:t>15.1</w:t>
      </w:r>
      <w:r w:rsidR="00E2061C" w:rsidRPr="00A96EDC">
        <w:rPr>
          <w:rFonts w:ascii="Arial" w:hAnsi="Arial" w:cs="Arial"/>
          <w:b/>
          <w:bCs/>
          <w:sz w:val="22"/>
          <w:szCs w:val="22"/>
        </w:rPr>
        <w:t>9</w:t>
      </w:r>
      <w:r w:rsidRPr="00A96EDC">
        <w:rPr>
          <w:rFonts w:ascii="Arial" w:hAnsi="Arial" w:cs="Arial"/>
          <w:sz w:val="22"/>
          <w:szCs w:val="22"/>
        </w:rPr>
        <w:t xml:space="preserve"> – A credenciada que descumprir, injustificadamente, as condições estabelecidas neste Edital e no contrato de prestação de serviço, ensejará, após devidamente comprovado pelo CISAMUSEP, garantindo o prévio contraditório e ampla defesa, e dependendo da gravidade e/ou dano/prejuízo acarretado aos usuários, o seu imediato descredenciamento, sem prejuízo da aplicação cumulativa das demais sanções administrativas e civis previstas neste Edital e nas leis aplicáveis ao caso.</w:t>
      </w:r>
    </w:p>
    <w:p w14:paraId="3541AACF" w14:textId="77777777" w:rsidR="00D029F3" w:rsidRDefault="00D029F3" w:rsidP="00DD5E7F">
      <w:pPr>
        <w:jc w:val="both"/>
        <w:rPr>
          <w:rFonts w:ascii="Arial" w:hAnsi="Arial" w:cs="Arial"/>
          <w:sz w:val="22"/>
          <w:szCs w:val="22"/>
        </w:rPr>
      </w:pPr>
    </w:p>
    <w:p w14:paraId="7E4294D8" w14:textId="25127DA1" w:rsidR="00491DF7" w:rsidRPr="00A96EDC" w:rsidRDefault="00892070" w:rsidP="003D03C9">
      <w:pPr>
        <w:jc w:val="both"/>
        <w:rPr>
          <w:rFonts w:ascii="Arial" w:hAnsi="Arial" w:cs="Arial"/>
          <w:b/>
          <w:sz w:val="22"/>
          <w:szCs w:val="22"/>
          <w:u w:val="single"/>
        </w:rPr>
      </w:pPr>
      <w:r w:rsidRPr="00A96EDC">
        <w:rPr>
          <w:rFonts w:ascii="Arial" w:hAnsi="Arial" w:cs="Arial"/>
          <w:b/>
          <w:sz w:val="22"/>
          <w:szCs w:val="22"/>
          <w:u w:val="single"/>
        </w:rPr>
        <w:t>1</w:t>
      </w:r>
      <w:r w:rsidR="003627D2" w:rsidRPr="00A96EDC">
        <w:rPr>
          <w:rFonts w:ascii="Arial" w:hAnsi="Arial" w:cs="Arial"/>
          <w:b/>
          <w:sz w:val="22"/>
          <w:szCs w:val="22"/>
          <w:u w:val="single"/>
        </w:rPr>
        <w:t>6</w:t>
      </w:r>
      <w:r w:rsidR="00491DF7" w:rsidRPr="00A96EDC">
        <w:rPr>
          <w:rFonts w:ascii="Arial" w:hAnsi="Arial" w:cs="Arial"/>
          <w:b/>
          <w:sz w:val="22"/>
          <w:szCs w:val="22"/>
          <w:u w:val="single"/>
        </w:rPr>
        <w:t xml:space="preserve"> </w:t>
      </w:r>
      <w:r w:rsidR="005321DC" w:rsidRPr="00A96EDC">
        <w:rPr>
          <w:rFonts w:ascii="Arial" w:hAnsi="Arial" w:cs="Arial"/>
          <w:b/>
          <w:sz w:val="22"/>
          <w:szCs w:val="22"/>
          <w:u w:val="single"/>
        </w:rPr>
        <w:t>–</w:t>
      </w:r>
      <w:r w:rsidR="001B0546" w:rsidRPr="00A96EDC">
        <w:rPr>
          <w:rFonts w:ascii="Arial" w:hAnsi="Arial" w:cs="Arial"/>
          <w:b/>
          <w:sz w:val="22"/>
          <w:szCs w:val="22"/>
          <w:u w:val="single"/>
        </w:rPr>
        <w:t xml:space="preserve"> CONDIÇÕES DE </w:t>
      </w:r>
      <w:r w:rsidR="00173908" w:rsidRPr="00A96EDC">
        <w:rPr>
          <w:rFonts w:ascii="Arial" w:hAnsi="Arial" w:cs="Arial"/>
          <w:b/>
          <w:sz w:val="22"/>
          <w:szCs w:val="22"/>
          <w:u w:val="single"/>
        </w:rPr>
        <w:t xml:space="preserve">FATURAMENTO E </w:t>
      </w:r>
      <w:r w:rsidR="001B0546" w:rsidRPr="00A96EDC">
        <w:rPr>
          <w:rFonts w:ascii="Arial" w:hAnsi="Arial" w:cs="Arial"/>
          <w:b/>
          <w:sz w:val="22"/>
          <w:szCs w:val="22"/>
          <w:u w:val="single"/>
        </w:rPr>
        <w:t>PAGAMENTO</w:t>
      </w:r>
    </w:p>
    <w:p w14:paraId="5B552AB0" w14:textId="77777777" w:rsidR="00491DF7" w:rsidRPr="00A96EDC" w:rsidRDefault="00491DF7" w:rsidP="003D03C9">
      <w:pPr>
        <w:jc w:val="both"/>
        <w:rPr>
          <w:rFonts w:ascii="Arial" w:hAnsi="Arial" w:cs="Arial"/>
          <w:sz w:val="20"/>
          <w:szCs w:val="20"/>
        </w:rPr>
      </w:pPr>
    </w:p>
    <w:p w14:paraId="5E8B332A" w14:textId="50CA3D9D" w:rsidR="00FB262C" w:rsidRPr="00A96EDC" w:rsidRDefault="00FB262C" w:rsidP="00FB262C">
      <w:pPr>
        <w:jc w:val="both"/>
        <w:rPr>
          <w:rFonts w:ascii="Arial" w:hAnsi="Arial" w:cs="Arial"/>
          <w:sz w:val="22"/>
          <w:szCs w:val="22"/>
        </w:rPr>
      </w:pPr>
      <w:r w:rsidRPr="00A96EDC">
        <w:rPr>
          <w:rFonts w:ascii="Arial" w:hAnsi="Arial" w:cs="Arial"/>
          <w:b/>
          <w:bCs/>
          <w:sz w:val="22"/>
          <w:szCs w:val="22"/>
        </w:rPr>
        <w:t>16.1</w:t>
      </w:r>
      <w:r w:rsidRPr="00A96EDC">
        <w:rPr>
          <w:rFonts w:ascii="Arial" w:hAnsi="Arial" w:cs="Arial"/>
          <w:sz w:val="22"/>
          <w:szCs w:val="22"/>
        </w:rPr>
        <w:t xml:space="preserve"> - A Credenciada </w:t>
      </w:r>
      <w:bookmarkStart w:id="51" w:name="_Hlk178863546"/>
      <w:r w:rsidRPr="00A96EDC">
        <w:rPr>
          <w:rFonts w:ascii="Arial" w:hAnsi="Arial" w:cs="Arial"/>
          <w:sz w:val="22"/>
          <w:szCs w:val="22"/>
        </w:rPr>
        <w:t xml:space="preserve">deverá enviar o relatório de faturamento emitido pelo Programa de Faturamento Online do CISAMUSEP no período estabelecido no </w:t>
      </w:r>
      <w:r w:rsidRPr="00D029F3">
        <w:rPr>
          <w:rFonts w:ascii="Arial" w:hAnsi="Arial" w:cs="Arial"/>
          <w:sz w:val="22"/>
          <w:szCs w:val="22"/>
        </w:rPr>
        <w:t xml:space="preserve">Cronograma </w:t>
      </w:r>
      <w:r w:rsidR="00E0140C">
        <w:rPr>
          <w:rFonts w:ascii="Arial" w:hAnsi="Arial" w:cs="Arial"/>
          <w:sz w:val="22"/>
          <w:szCs w:val="22"/>
        </w:rPr>
        <w:t>Financeiro</w:t>
      </w:r>
      <w:r w:rsidRPr="00D029F3">
        <w:rPr>
          <w:rFonts w:ascii="Arial" w:hAnsi="Arial" w:cs="Arial"/>
          <w:sz w:val="22"/>
          <w:szCs w:val="22"/>
        </w:rPr>
        <w:t xml:space="preserve"> juntamente </w:t>
      </w:r>
      <w:r w:rsidRPr="00A96EDC">
        <w:rPr>
          <w:rFonts w:ascii="Arial" w:hAnsi="Arial" w:cs="Arial"/>
          <w:sz w:val="22"/>
          <w:szCs w:val="22"/>
        </w:rPr>
        <w:t>com o encaminhamento médico/</w:t>
      </w:r>
      <w:r w:rsidRPr="007479AD">
        <w:rPr>
          <w:rFonts w:ascii="Arial" w:hAnsi="Arial" w:cs="Arial"/>
          <w:sz w:val="22"/>
          <w:szCs w:val="22"/>
        </w:rPr>
        <w:t xml:space="preserve">odontológico constando </w:t>
      </w:r>
      <w:r w:rsidR="00F128DE" w:rsidRPr="007479AD">
        <w:rPr>
          <w:rFonts w:ascii="Arial" w:hAnsi="Arial" w:cs="Arial"/>
          <w:sz w:val="22"/>
          <w:szCs w:val="22"/>
        </w:rPr>
        <w:t xml:space="preserve">o número do código de barras das guias de autorização emitidas pelos Municípios ou somente as Guias de Autorização emitidas pelos Municípios </w:t>
      </w:r>
      <w:r w:rsidRPr="007479AD">
        <w:rPr>
          <w:rFonts w:ascii="Arial" w:hAnsi="Arial" w:cs="Arial"/>
          <w:sz w:val="22"/>
          <w:szCs w:val="22"/>
        </w:rPr>
        <w:t xml:space="preserve">impreterivelmente em caixas de arquivos </w:t>
      </w:r>
      <w:bookmarkStart w:id="52" w:name="_Hlk212022996"/>
      <w:r w:rsidR="005953A9" w:rsidRPr="007479AD">
        <w:rPr>
          <w:rFonts w:ascii="Arial" w:hAnsi="Arial" w:cs="Arial"/>
          <w:sz w:val="22"/>
          <w:szCs w:val="22"/>
        </w:rPr>
        <w:t xml:space="preserve">(para produções de maior volume de guias) </w:t>
      </w:r>
      <w:r w:rsidRPr="007479AD">
        <w:rPr>
          <w:rFonts w:ascii="Arial" w:hAnsi="Arial" w:cs="Arial"/>
          <w:sz w:val="22"/>
          <w:szCs w:val="22"/>
        </w:rPr>
        <w:t>ou envelopes</w:t>
      </w:r>
      <w:r w:rsidR="005953A9" w:rsidRPr="007479AD">
        <w:rPr>
          <w:rFonts w:ascii="Arial" w:hAnsi="Arial" w:cs="Arial"/>
          <w:sz w:val="22"/>
          <w:szCs w:val="22"/>
        </w:rPr>
        <w:t xml:space="preserve"> (para produções de menor volume de guias)</w:t>
      </w:r>
      <w:r w:rsidRPr="007479AD">
        <w:rPr>
          <w:rFonts w:ascii="Arial" w:hAnsi="Arial" w:cs="Arial"/>
          <w:sz w:val="22"/>
          <w:szCs w:val="22"/>
        </w:rPr>
        <w:t>, acondicionadas e separadas</w:t>
      </w:r>
      <w:r w:rsidRPr="00A96EDC">
        <w:rPr>
          <w:rFonts w:ascii="Arial" w:hAnsi="Arial" w:cs="Arial"/>
          <w:sz w:val="22"/>
          <w:szCs w:val="22"/>
        </w:rPr>
        <w:t xml:space="preserve"> individualmente por município e convênio, contendo a seguinte etiqueta:</w:t>
      </w:r>
    </w:p>
    <w:bookmarkEnd w:id="52"/>
    <w:p w14:paraId="10BB234A" w14:textId="77777777" w:rsidR="00121C4E" w:rsidRPr="00A96EDC" w:rsidRDefault="00121C4E" w:rsidP="00FB262C">
      <w:pPr>
        <w:jc w:val="both"/>
        <w:rPr>
          <w:rFonts w:ascii="Arial" w:hAnsi="Arial" w:cs="Arial"/>
          <w:sz w:val="22"/>
          <w:szCs w:val="22"/>
        </w:rPr>
      </w:pPr>
    </w:p>
    <w:tbl>
      <w:tblPr>
        <w:tblStyle w:val="Tabelacomgrade"/>
        <w:tblW w:w="5000" w:type="pct"/>
        <w:tblLook w:val="04A0" w:firstRow="1" w:lastRow="0" w:firstColumn="1" w:lastColumn="0" w:noHBand="0" w:noVBand="1"/>
      </w:tblPr>
      <w:tblGrid>
        <w:gridCol w:w="1882"/>
        <w:gridCol w:w="8597"/>
      </w:tblGrid>
      <w:tr w:rsidR="00D83AAB" w:rsidRPr="00A96EDC" w14:paraId="03834A85" w14:textId="77777777" w:rsidTr="00D029F3">
        <w:tc>
          <w:tcPr>
            <w:tcW w:w="5000" w:type="pct"/>
            <w:gridSpan w:val="2"/>
            <w:vAlign w:val="center"/>
          </w:tcPr>
          <w:p w14:paraId="129BF143" w14:textId="77777777" w:rsidR="00E96A77" w:rsidRPr="00A96EDC" w:rsidRDefault="00E96A77" w:rsidP="00FB262C">
            <w:pPr>
              <w:rPr>
                <w:rFonts w:ascii="Arial" w:hAnsi="Arial" w:cs="Arial"/>
                <w:b/>
                <w:bCs/>
                <w:sz w:val="22"/>
                <w:szCs w:val="22"/>
              </w:rPr>
            </w:pPr>
            <w:r w:rsidRPr="00A96EDC">
              <w:rPr>
                <w:rFonts w:ascii="Arial" w:hAnsi="Arial" w:cs="Arial"/>
                <w:b/>
                <w:bCs/>
                <w:sz w:val="22"/>
                <w:szCs w:val="22"/>
              </w:rPr>
              <w:t>Consórcio Público Intermunicipal de Saúde do Setentrião Paranaense - CISAMUSEP</w:t>
            </w:r>
          </w:p>
        </w:tc>
      </w:tr>
      <w:tr w:rsidR="00D83AAB" w:rsidRPr="00A96EDC" w14:paraId="33FBF069" w14:textId="77777777" w:rsidTr="00D029F3">
        <w:trPr>
          <w:trHeight w:val="325"/>
        </w:trPr>
        <w:tc>
          <w:tcPr>
            <w:tcW w:w="5000" w:type="pct"/>
            <w:gridSpan w:val="2"/>
            <w:vAlign w:val="center"/>
          </w:tcPr>
          <w:p w14:paraId="5ECE861D" w14:textId="77777777" w:rsidR="00E96A77" w:rsidRPr="00A96EDC" w:rsidRDefault="00E96A77" w:rsidP="00FB262C">
            <w:pPr>
              <w:rPr>
                <w:rFonts w:ascii="Arial" w:hAnsi="Arial" w:cs="Arial"/>
                <w:sz w:val="22"/>
                <w:szCs w:val="22"/>
              </w:rPr>
            </w:pPr>
            <w:r w:rsidRPr="00A96EDC">
              <w:rPr>
                <w:rFonts w:ascii="Arial" w:hAnsi="Arial" w:cs="Arial"/>
                <w:sz w:val="22"/>
                <w:szCs w:val="22"/>
              </w:rPr>
              <w:t>SETOR DE PRODUÇÃO MÉDICA</w:t>
            </w:r>
          </w:p>
        </w:tc>
      </w:tr>
      <w:tr w:rsidR="00D83AAB" w:rsidRPr="00A96EDC" w14:paraId="524EA8DE" w14:textId="77777777" w:rsidTr="00D029F3">
        <w:tc>
          <w:tcPr>
            <w:tcW w:w="898" w:type="pct"/>
          </w:tcPr>
          <w:p w14:paraId="6342B8DF"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RAZÃO SOCIAL</w:t>
            </w:r>
          </w:p>
        </w:tc>
        <w:tc>
          <w:tcPr>
            <w:tcW w:w="4102" w:type="pct"/>
          </w:tcPr>
          <w:p w14:paraId="11BB1CDB" w14:textId="77777777" w:rsidR="00E96A77" w:rsidRPr="00A96EDC" w:rsidRDefault="00E96A77" w:rsidP="00C65669">
            <w:pPr>
              <w:jc w:val="both"/>
              <w:rPr>
                <w:rFonts w:ascii="Arial" w:hAnsi="Arial" w:cs="Arial"/>
                <w:sz w:val="22"/>
                <w:szCs w:val="22"/>
              </w:rPr>
            </w:pPr>
          </w:p>
        </w:tc>
      </w:tr>
      <w:tr w:rsidR="00D83AAB" w:rsidRPr="00A96EDC" w14:paraId="5AF292AC" w14:textId="77777777" w:rsidTr="00D029F3">
        <w:tc>
          <w:tcPr>
            <w:tcW w:w="898" w:type="pct"/>
          </w:tcPr>
          <w:p w14:paraId="2EB1260A"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CNPJ</w:t>
            </w:r>
          </w:p>
        </w:tc>
        <w:tc>
          <w:tcPr>
            <w:tcW w:w="4102" w:type="pct"/>
          </w:tcPr>
          <w:p w14:paraId="5D0D1BDB" w14:textId="77777777" w:rsidR="00E96A77" w:rsidRPr="00A96EDC" w:rsidRDefault="00E96A77" w:rsidP="00C65669">
            <w:pPr>
              <w:jc w:val="both"/>
              <w:rPr>
                <w:rFonts w:ascii="Arial" w:hAnsi="Arial" w:cs="Arial"/>
                <w:sz w:val="22"/>
                <w:szCs w:val="22"/>
              </w:rPr>
            </w:pPr>
          </w:p>
        </w:tc>
      </w:tr>
      <w:tr w:rsidR="00E96A77" w:rsidRPr="00A96EDC" w14:paraId="6330D149" w14:textId="77777777" w:rsidTr="00D029F3">
        <w:tc>
          <w:tcPr>
            <w:tcW w:w="898" w:type="pct"/>
          </w:tcPr>
          <w:p w14:paraId="26F1C2D4" w14:textId="77777777" w:rsidR="00E96A77" w:rsidRPr="00A96EDC" w:rsidRDefault="00E96A77" w:rsidP="00C65669">
            <w:pPr>
              <w:jc w:val="both"/>
              <w:rPr>
                <w:rFonts w:ascii="Arial" w:hAnsi="Arial" w:cs="Arial"/>
                <w:sz w:val="22"/>
                <w:szCs w:val="22"/>
              </w:rPr>
            </w:pPr>
            <w:r w:rsidRPr="00A96EDC">
              <w:rPr>
                <w:rFonts w:ascii="Arial" w:hAnsi="Arial" w:cs="Arial"/>
                <w:sz w:val="22"/>
                <w:szCs w:val="22"/>
              </w:rPr>
              <w:t>COMPETÊNCIA</w:t>
            </w:r>
          </w:p>
        </w:tc>
        <w:tc>
          <w:tcPr>
            <w:tcW w:w="4102" w:type="pct"/>
          </w:tcPr>
          <w:p w14:paraId="23CBF989" w14:textId="77777777" w:rsidR="00E96A77" w:rsidRPr="00A96EDC" w:rsidRDefault="00E96A77" w:rsidP="00C65669">
            <w:pPr>
              <w:jc w:val="both"/>
              <w:rPr>
                <w:rFonts w:ascii="Arial" w:hAnsi="Arial" w:cs="Arial"/>
                <w:sz w:val="22"/>
                <w:szCs w:val="22"/>
              </w:rPr>
            </w:pPr>
          </w:p>
        </w:tc>
      </w:tr>
      <w:bookmarkEnd w:id="51"/>
    </w:tbl>
    <w:p w14:paraId="67FF2F32" w14:textId="77777777" w:rsidR="00FB262C" w:rsidRPr="00A96EDC" w:rsidRDefault="00FB262C" w:rsidP="003D03C9">
      <w:pPr>
        <w:jc w:val="both"/>
        <w:rPr>
          <w:rFonts w:ascii="Arial" w:hAnsi="Arial" w:cs="Arial"/>
          <w:sz w:val="22"/>
          <w:szCs w:val="22"/>
        </w:rPr>
      </w:pPr>
    </w:p>
    <w:p w14:paraId="70D63E20" w14:textId="3ED8CABC" w:rsidR="00FB262C" w:rsidRPr="007479AD" w:rsidRDefault="00FB262C" w:rsidP="00FB262C">
      <w:pPr>
        <w:jc w:val="both"/>
        <w:rPr>
          <w:rFonts w:ascii="Arial" w:hAnsi="Arial" w:cs="Arial"/>
          <w:sz w:val="22"/>
          <w:szCs w:val="22"/>
        </w:rPr>
      </w:pPr>
      <w:r w:rsidRPr="00A96EDC">
        <w:rPr>
          <w:rFonts w:ascii="Arial" w:hAnsi="Arial" w:cs="Arial"/>
          <w:sz w:val="22"/>
          <w:szCs w:val="22"/>
        </w:rPr>
        <w:lastRenderedPageBreak/>
        <w:t xml:space="preserve">16.1.1 - </w:t>
      </w:r>
      <w:bookmarkStart w:id="53" w:name="_Hlk178863658"/>
      <w:r w:rsidRPr="00A96EDC">
        <w:rPr>
          <w:rFonts w:ascii="Arial" w:hAnsi="Arial" w:cs="Arial"/>
          <w:sz w:val="22"/>
          <w:szCs w:val="22"/>
        </w:rPr>
        <w:t xml:space="preserve">A apresentação dos encaminhamentos médicos/odontológicos ou das guias de autorização extemporânea ao prazo estipulado no </w:t>
      </w:r>
      <w:bookmarkStart w:id="54" w:name="_Hlk211607784"/>
      <w:r w:rsidRPr="000B3524">
        <w:rPr>
          <w:rFonts w:ascii="Arial" w:hAnsi="Arial" w:cs="Arial"/>
          <w:sz w:val="22"/>
          <w:szCs w:val="22"/>
        </w:rPr>
        <w:t xml:space="preserve">cronograma </w:t>
      </w:r>
      <w:r w:rsidR="00F94DE3" w:rsidRPr="000B3524">
        <w:rPr>
          <w:rFonts w:ascii="Arial" w:hAnsi="Arial" w:cs="Arial"/>
          <w:sz w:val="22"/>
          <w:szCs w:val="22"/>
        </w:rPr>
        <w:t>financeiro</w:t>
      </w:r>
      <w:r w:rsidRPr="000B3524">
        <w:rPr>
          <w:rFonts w:ascii="Arial" w:hAnsi="Arial" w:cs="Arial"/>
          <w:sz w:val="22"/>
          <w:szCs w:val="22"/>
        </w:rPr>
        <w:t xml:space="preserve"> </w:t>
      </w:r>
      <w:bookmarkEnd w:id="54"/>
      <w:r w:rsidRPr="000B3524">
        <w:rPr>
          <w:rFonts w:ascii="Arial" w:hAnsi="Arial" w:cs="Arial"/>
          <w:sz w:val="22"/>
          <w:szCs w:val="22"/>
        </w:rPr>
        <w:t xml:space="preserve">resultará na prorrogação do pagamento para o mês subsequente, desde que observado o prazo máximo </w:t>
      </w:r>
      <w:r w:rsidRPr="00A96EDC">
        <w:rPr>
          <w:rFonts w:ascii="Arial" w:hAnsi="Arial" w:cs="Arial"/>
          <w:sz w:val="22"/>
          <w:szCs w:val="22"/>
        </w:rPr>
        <w:t xml:space="preserve">constante no </w:t>
      </w:r>
      <w:r w:rsidRPr="007479AD">
        <w:rPr>
          <w:rFonts w:ascii="Arial" w:hAnsi="Arial" w:cs="Arial"/>
          <w:sz w:val="22"/>
          <w:szCs w:val="22"/>
        </w:rPr>
        <w:t>item 16.1</w:t>
      </w:r>
      <w:r w:rsidR="00E74246" w:rsidRPr="007479AD">
        <w:rPr>
          <w:rFonts w:ascii="Arial" w:hAnsi="Arial" w:cs="Arial"/>
          <w:sz w:val="22"/>
          <w:szCs w:val="22"/>
        </w:rPr>
        <w:t>0</w:t>
      </w:r>
      <w:r w:rsidRPr="007479AD">
        <w:rPr>
          <w:rFonts w:ascii="Arial" w:hAnsi="Arial" w:cs="Arial"/>
          <w:sz w:val="22"/>
          <w:szCs w:val="22"/>
        </w:rPr>
        <w:t>.</w:t>
      </w:r>
      <w:r w:rsidR="00E74246" w:rsidRPr="007479AD">
        <w:rPr>
          <w:rFonts w:ascii="Arial" w:hAnsi="Arial" w:cs="Arial"/>
          <w:sz w:val="22"/>
          <w:szCs w:val="22"/>
        </w:rPr>
        <w:t>1</w:t>
      </w:r>
      <w:r w:rsidRPr="007479AD">
        <w:rPr>
          <w:rFonts w:ascii="Arial" w:hAnsi="Arial" w:cs="Arial"/>
          <w:sz w:val="22"/>
          <w:szCs w:val="22"/>
        </w:rPr>
        <w:t xml:space="preserve"> e 16.1</w:t>
      </w:r>
      <w:r w:rsidR="00E74246" w:rsidRPr="007479AD">
        <w:rPr>
          <w:rFonts w:ascii="Arial" w:hAnsi="Arial" w:cs="Arial"/>
          <w:sz w:val="22"/>
          <w:szCs w:val="22"/>
        </w:rPr>
        <w:t>0</w:t>
      </w:r>
      <w:r w:rsidRPr="007479AD">
        <w:rPr>
          <w:rFonts w:ascii="Arial" w:hAnsi="Arial" w:cs="Arial"/>
          <w:sz w:val="22"/>
          <w:szCs w:val="22"/>
        </w:rPr>
        <w:t>.</w:t>
      </w:r>
      <w:r w:rsidR="00E74246" w:rsidRPr="007479AD">
        <w:rPr>
          <w:rFonts w:ascii="Arial" w:hAnsi="Arial" w:cs="Arial"/>
          <w:sz w:val="22"/>
          <w:szCs w:val="22"/>
        </w:rPr>
        <w:t>2</w:t>
      </w:r>
      <w:r w:rsidRPr="007479AD">
        <w:rPr>
          <w:rFonts w:ascii="Arial" w:hAnsi="Arial" w:cs="Arial"/>
          <w:sz w:val="22"/>
          <w:szCs w:val="22"/>
        </w:rPr>
        <w:t>;</w:t>
      </w:r>
    </w:p>
    <w:bookmarkEnd w:id="53"/>
    <w:p w14:paraId="3EFD3D69" w14:textId="26C3E6A3" w:rsidR="00FB262C" w:rsidRPr="007479AD" w:rsidRDefault="00FB262C" w:rsidP="003D03C9">
      <w:pPr>
        <w:jc w:val="both"/>
        <w:rPr>
          <w:rFonts w:ascii="Arial" w:hAnsi="Arial" w:cs="Arial"/>
          <w:sz w:val="22"/>
          <w:szCs w:val="22"/>
        </w:rPr>
      </w:pPr>
      <w:r w:rsidRPr="007479AD">
        <w:rPr>
          <w:rFonts w:ascii="Arial" w:hAnsi="Arial" w:cs="Arial"/>
          <w:sz w:val="22"/>
          <w:szCs w:val="22"/>
        </w:rPr>
        <w:t xml:space="preserve">16.1.2 – </w:t>
      </w:r>
      <w:bookmarkStart w:id="55" w:name="_Hlk178864032"/>
      <w:r w:rsidRPr="007479AD">
        <w:rPr>
          <w:rFonts w:ascii="Arial" w:hAnsi="Arial" w:cs="Arial"/>
          <w:sz w:val="22"/>
          <w:szCs w:val="22"/>
        </w:rPr>
        <w:t>Para fins de faturamento, juntamente com os encaminhamentos médicos/odontológicos ou com</w:t>
      </w:r>
      <w:r w:rsidRPr="007479AD">
        <w:rPr>
          <w:rStyle w:val="Refdecomentrio"/>
          <w:rFonts w:ascii="Arial" w:hAnsi="Arial" w:cs="Arial"/>
        </w:rPr>
        <w:t xml:space="preserve"> </w:t>
      </w:r>
      <w:r w:rsidRPr="007479AD">
        <w:rPr>
          <w:rFonts w:ascii="Arial" w:hAnsi="Arial" w:cs="Arial"/>
          <w:sz w:val="22"/>
          <w:szCs w:val="22"/>
        </w:rPr>
        <w:t>a guia de solicitação/autorização dos exames deverá ser apresentada cópia da comprovação (laudo de resultado) e pedido médico, conforme previsto no item 16.2 deste Edital;</w:t>
      </w:r>
      <w:bookmarkEnd w:id="55"/>
    </w:p>
    <w:p w14:paraId="3B5469ED" w14:textId="49CD40FB" w:rsidR="00FB262C" w:rsidRPr="007479AD" w:rsidRDefault="00FB262C" w:rsidP="003D03C9">
      <w:pPr>
        <w:jc w:val="both"/>
        <w:rPr>
          <w:rFonts w:ascii="Arial" w:hAnsi="Arial" w:cs="Arial"/>
          <w:sz w:val="22"/>
          <w:szCs w:val="22"/>
        </w:rPr>
      </w:pPr>
      <w:r w:rsidRPr="007479AD">
        <w:rPr>
          <w:rFonts w:ascii="Arial" w:hAnsi="Arial" w:cs="Arial"/>
          <w:sz w:val="22"/>
          <w:szCs w:val="22"/>
        </w:rPr>
        <w:t xml:space="preserve">16.1.3 – </w:t>
      </w:r>
      <w:bookmarkStart w:id="56" w:name="_Hlk178864158"/>
      <w:r w:rsidRPr="007479AD">
        <w:rPr>
          <w:rFonts w:ascii="Arial" w:hAnsi="Arial" w:cs="Arial"/>
          <w:sz w:val="22"/>
          <w:szCs w:val="22"/>
        </w:rPr>
        <w:t>Não serão faturados os procedimentos realizados que divergirem do pedido médico/odontológico que deu origem ao agendamento.</w:t>
      </w:r>
    </w:p>
    <w:bookmarkEnd w:id="56"/>
    <w:p w14:paraId="206B7D2B" w14:textId="05F03DDA" w:rsidR="002501CA" w:rsidRPr="007479AD" w:rsidRDefault="00521523" w:rsidP="003D03C9">
      <w:pPr>
        <w:jc w:val="both"/>
        <w:rPr>
          <w:rFonts w:ascii="Arial" w:hAnsi="Arial" w:cs="Arial"/>
          <w:sz w:val="22"/>
          <w:szCs w:val="22"/>
        </w:rPr>
      </w:pPr>
      <w:r w:rsidRPr="007479AD">
        <w:rPr>
          <w:rFonts w:ascii="Arial" w:hAnsi="Arial" w:cs="Arial"/>
          <w:sz w:val="22"/>
          <w:szCs w:val="22"/>
        </w:rPr>
        <w:t xml:space="preserve">16.1.4 – </w:t>
      </w:r>
      <w:bookmarkStart w:id="57" w:name="_Hlk178864214"/>
      <w:r w:rsidRPr="007479AD">
        <w:rPr>
          <w:rStyle w:val="Refdecomentrio"/>
          <w:rFonts w:ascii="Arial" w:hAnsi="Arial" w:cs="Arial"/>
          <w:sz w:val="22"/>
          <w:szCs w:val="22"/>
        </w:rPr>
        <w:t>O</w:t>
      </w:r>
      <w:r w:rsidRPr="007479AD">
        <w:rPr>
          <w:rFonts w:ascii="Arial" w:hAnsi="Arial" w:cs="Arial"/>
          <w:sz w:val="22"/>
          <w:szCs w:val="22"/>
        </w:rPr>
        <w:t>s encaminhamentos médicos/odontológicos ou as guias de autorização para cirurgias somente serão faturadas mediante a apresentação de todos os</w:t>
      </w:r>
      <w:r w:rsidR="00F128DE" w:rsidRPr="007479AD">
        <w:rPr>
          <w:rFonts w:ascii="Arial" w:hAnsi="Arial" w:cs="Arial"/>
          <w:sz w:val="22"/>
          <w:szCs w:val="22"/>
        </w:rPr>
        <w:t xml:space="preserve"> </w:t>
      </w:r>
      <w:r w:rsidRPr="007479AD">
        <w:rPr>
          <w:rFonts w:ascii="Arial" w:hAnsi="Arial" w:cs="Arial"/>
          <w:sz w:val="22"/>
          <w:szCs w:val="22"/>
        </w:rPr>
        <w:t>códigos de barras</w:t>
      </w:r>
      <w:r w:rsidR="00F128DE" w:rsidRPr="007479AD">
        <w:rPr>
          <w:rFonts w:ascii="Arial" w:hAnsi="Arial" w:cs="Arial"/>
          <w:sz w:val="22"/>
          <w:szCs w:val="22"/>
        </w:rPr>
        <w:t xml:space="preserve"> ou</w:t>
      </w:r>
      <w:r w:rsidRPr="007479AD">
        <w:rPr>
          <w:rStyle w:val="Refdecomentrio"/>
          <w:rFonts w:ascii="Arial" w:hAnsi="Arial" w:cs="Arial"/>
        </w:rPr>
        <w:t xml:space="preserve"> </w:t>
      </w:r>
      <w:r w:rsidRPr="007479AD">
        <w:rPr>
          <w:rStyle w:val="Refdecomentrio"/>
          <w:rFonts w:ascii="Arial" w:hAnsi="Arial" w:cs="Arial"/>
          <w:sz w:val="22"/>
          <w:szCs w:val="22"/>
        </w:rPr>
        <w:t>t</w:t>
      </w:r>
      <w:r w:rsidRPr="007479AD">
        <w:rPr>
          <w:rFonts w:ascii="Arial" w:hAnsi="Arial" w:cs="Arial"/>
          <w:sz w:val="22"/>
          <w:szCs w:val="22"/>
        </w:rPr>
        <w:t>odas as guias de autorização que compõem a cirurgia, quais sejam: CIRURGIÃO, HOSPITAL, ANESTESISTA e AUXILIAR, quando o procedimento assim o exigir;</w:t>
      </w:r>
    </w:p>
    <w:p w14:paraId="69CC72E0" w14:textId="11653C64" w:rsidR="003D5A43" w:rsidRPr="007479AD" w:rsidRDefault="003627D2" w:rsidP="003D03C9">
      <w:pPr>
        <w:jc w:val="both"/>
        <w:rPr>
          <w:rFonts w:ascii="Arial" w:hAnsi="Arial" w:cs="Arial"/>
          <w:sz w:val="22"/>
          <w:szCs w:val="22"/>
        </w:rPr>
      </w:pPr>
      <w:r w:rsidRPr="007479AD">
        <w:rPr>
          <w:rFonts w:ascii="Arial" w:hAnsi="Arial" w:cs="Arial"/>
          <w:sz w:val="22"/>
          <w:szCs w:val="22"/>
        </w:rPr>
        <w:t>16</w:t>
      </w:r>
      <w:r w:rsidR="00731814" w:rsidRPr="007479AD">
        <w:rPr>
          <w:rFonts w:ascii="Arial" w:hAnsi="Arial" w:cs="Arial"/>
          <w:sz w:val="22"/>
          <w:szCs w:val="22"/>
        </w:rPr>
        <w:t>.1.</w:t>
      </w:r>
      <w:r w:rsidR="00521523" w:rsidRPr="007479AD">
        <w:rPr>
          <w:rFonts w:ascii="Arial" w:hAnsi="Arial" w:cs="Arial"/>
          <w:sz w:val="22"/>
          <w:szCs w:val="22"/>
        </w:rPr>
        <w:t>4</w:t>
      </w:r>
      <w:r w:rsidR="003D5A43" w:rsidRPr="007479AD">
        <w:rPr>
          <w:rFonts w:ascii="Arial" w:hAnsi="Arial" w:cs="Arial"/>
          <w:sz w:val="22"/>
          <w:szCs w:val="22"/>
        </w:rPr>
        <w:t>.</w:t>
      </w:r>
      <w:r w:rsidR="00521523" w:rsidRPr="007479AD">
        <w:rPr>
          <w:rFonts w:ascii="Arial" w:hAnsi="Arial" w:cs="Arial"/>
          <w:sz w:val="22"/>
          <w:szCs w:val="22"/>
        </w:rPr>
        <w:t>1</w:t>
      </w:r>
      <w:r w:rsidR="003D5A43" w:rsidRPr="007479AD">
        <w:rPr>
          <w:rFonts w:ascii="Arial" w:hAnsi="Arial" w:cs="Arial"/>
          <w:sz w:val="22"/>
          <w:szCs w:val="22"/>
        </w:rPr>
        <w:t xml:space="preserve"> – </w:t>
      </w:r>
      <w:r w:rsidR="008F539B" w:rsidRPr="007479AD">
        <w:rPr>
          <w:rFonts w:ascii="Arial" w:hAnsi="Arial" w:cs="Arial"/>
          <w:sz w:val="22"/>
          <w:szCs w:val="22"/>
        </w:rPr>
        <w:t>É de responsabilidade da credenciada no momento do agendamento a instrução ao Município sobre liberações de cirurgias e seus componentes/complementos, inclusive Órteses, Próteses e Materiais Especiais</w:t>
      </w:r>
      <w:r w:rsidR="008734CD" w:rsidRPr="007479AD">
        <w:rPr>
          <w:rFonts w:ascii="Arial" w:hAnsi="Arial" w:cs="Arial"/>
          <w:sz w:val="22"/>
          <w:szCs w:val="22"/>
        </w:rPr>
        <w:t>.</w:t>
      </w:r>
    </w:p>
    <w:bookmarkEnd w:id="57"/>
    <w:p w14:paraId="380ADBE1" w14:textId="2171E681" w:rsidR="00521523" w:rsidRPr="007479AD" w:rsidRDefault="00521523" w:rsidP="00521523">
      <w:pPr>
        <w:jc w:val="both"/>
        <w:rPr>
          <w:rFonts w:ascii="Arial" w:hAnsi="Arial" w:cs="Arial"/>
          <w:sz w:val="22"/>
          <w:szCs w:val="22"/>
        </w:rPr>
      </w:pPr>
      <w:r w:rsidRPr="007479AD">
        <w:rPr>
          <w:rFonts w:ascii="Arial" w:hAnsi="Arial" w:cs="Arial"/>
          <w:sz w:val="22"/>
          <w:szCs w:val="22"/>
        </w:rPr>
        <w:t xml:space="preserve">16.1.5 – </w:t>
      </w:r>
      <w:bookmarkStart w:id="58" w:name="_Hlk178864281"/>
      <w:r w:rsidRPr="007479AD">
        <w:rPr>
          <w:rFonts w:ascii="Arial" w:hAnsi="Arial" w:cs="Arial"/>
          <w:sz w:val="22"/>
          <w:szCs w:val="22"/>
        </w:rPr>
        <w:t>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r w:rsidR="0070239A" w:rsidRPr="007479AD">
        <w:rPr>
          <w:rFonts w:ascii="Arial" w:hAnsi="Arial" w:cs="Arial"/>
          <w:sz w:val="22"/>
          <w:szCs w:val="22"/>
        </w:rPr>
        <w:t>.</w:t>
      </w:r>
    </w:p>
    <w:bookmarkEnd w:id="58"/>
    <w:p w14:paraId="67785B24" w14:textId="49207AAF" w:rsidR="0070239A" w:rsidRPr="007479AD" w:rsidRDefault="008305E1" w:rsidP="003D03C9">
      <w:pPr>
        <w:jc w:val="both"/>
        <w:rPr>
          <w:rFonts w:ascii="Arial" w:hAnsi="Arial" w:cs="Arial"/>
          <w:sz w:val="22"/>
          <w:szCs w:val="22"/>
        </w:rPr>
      </w:pPr>
      <w:r w:rsidRPr="007479AD">
        <w:rPr>
          <w:rFonts w:ascii="Arial" w:hAnsi="Arial" w:cs="Arial"/>
          <w:sz w:val="22"/>
          <w:szCs w:val="22"/>
        </w:rPr>
        <w:t>16</w:t>
      </w:r>
      <w:r w:rsidR="00046757" w:rsidRPr="007479AD">
        <w:rPr>
          <w:rFonts w:ascii="Arial" w:hAnsi="Arial" w:cs="Arial"/>
          <w:sz w:val="22"/>
          <w:szCs w:val="22"/>
        </w:rPr>
        <w:t>.1.</w:t>
      </w:r>
      <w:r w:rsidR="0070239A" w:rsidRPr="007479AD">
        <w:rPr>
          <w:rFonts w:ascii="Arial" w:hAnsi="Arial" w:cs="Arial"/>
          <w:sz w:val="22"/>
          <w:szCs w:val="22"/>
        </w:rPr>
        <w:t>6</w:t>
      </w:r>
      <w:r w:rsidR="00046757" w:rsidRPr="007479AD">
        <w:rPr>
          <w:rFonts w:ascii="Arial" w:hAnsi="Arial" w:cs="Arial"/>
          <w:sz w:val="22"/>
          <w:szCs w:val="22"/>
        </w:rPr>
        <w:t xml:space="preserve"> – </w:t>
      </w:r>
      <w:bookmarkStart w:id="59" w:name="_Hlk178864325"/>
      <w:r w:rsidR="00046757" w:rsidRPr="007479AD">
        <w:rPr>
          <w:rFonts w:ascii="Arial" w:hAnsi="Arial" w:cs="Arial"/>
          <w:sz w:val="22"/>
          <w:szCs w:val="22"/>
        </w:rPr>
        <w:t>Guias excluídas ou com código de barras cancelado não serão faturadas, pois caracteriza</w:t>
      </w:r>
      <w:r w:rsidR="00790636" w:rsidRPr="007479AD">
        <w:rPr>
          <w:rFonts w:ascii="Arial" w:hAnsi="Arial" w:cs="Arial"/>
          <w:sz w:val="22"/>
          <w:szCs w:val="22"/>
        </w:rPr>
        <w:t>m</w:t>
      </w:r>
      <w:r w:rsidR="00046757" w:rsidRPr="007479AD">
        <w:rPr>
          <w:rFonts w:ascii="Arial" w:hAnsi="Arial" w:cs="Arial"/>
          <w:sz w:val="22"/>
          <w:szCs w:val="22"/>
        </w:rPr>
        <w:t xml:space="preserve"> a </w:t>
      </w:r>
      <w:r w:rsidR="001B5144" w:rsidRPr="007479AD">
        <w:rPr>
          <w:rFonts w:ascii="Arial" w:hAnsi="Arial" w:cs="Arial"/>
          <w:sz w:val="22"/>
          <w:szCs w:val="22"/>
        </w:rPr>
        <w:t>revogação</w:t>
      </w:r>
      <w:r w:rsidR="00046757" w:rsidRPr="007479AD">
        <w:rPr>
          <w:rFonts w:ascii="Arial" w:hAnsi="Arial" w:cs="Arial"/>
          <w:sz w:val="22"/>
          <w:szCs w:val="22"/>
        </w:rPr>
        <w:t xml:space="preserve"> da autorização do atendimento pelo Município.</w:t>
      </w:r>
    </w:p>
    <w:bookmarkEnd w:id="59"/>
    <w:p w14:paraId="53B815AF" w14:textId="55514600" w:rsidR="00177890" w:rsidRPr="007479AD" w:rsidRDefault="00177890" w:rsidP="003D03C9">
      <w:pPr>
        <w:jc w:val="both"/>
        <w:rPr>
          <w:rFonts w:ascii="Arial" w:hAnsi="Arial" w:cs="Arial"/>
          <w:sz w:val="22"/>
          <w:szCs w:val="22"/>
        </w:rPr>
      </w:pPr>
      <w:r w:rsidRPr="007479AD">
        <w:rPr>
          <w:rFonts w:ascii="Arial" w:hAnsi="Arial" w:cs="Arial"/>
          <w:sz w:val="22"/>
          <w:szCs w:val="22"/>
        </w:rPr>
        <w:t>16.1.</w:t>
      </w:r>
      <w:r w:rsidR="0070239A" w:rsidRPr="007479AD">
        <w:rPr>
          <w:rFonts w:ascii="Arial" w:hAnsi="Arial" w:cs="Arial"/>
          <w:sz w:val="22"/>
          <w:szCs w:val="22"/>
        </w:rPr>
        <w:t>7</w:t>
      </w:r>
      <w:r w:rsidRPr="007479AD">
        <w:rPr>
          <w:rFonts w:ascii="Arial" w:hAnsi="Arial" w:cs="Arial"/>
          <w:sz w:val="22"/>
          <w:szCs w:val="22"/>
        </w:rPr>
        <w:t xml:space="preserve"> – </w:t>
      </w:r>
      <w:bookmarkStart w:id="60" w:name="_Hlk178864391"/>
      <w:r w:rsidRPr="007479AD">
        <w:rPr>
          <w:rFonts w:ascii="Arial" w:hAnsi="Arial" w:cs="Arial"/>
          <w:sz w:val="22"/>
          <w:szCs w:val="22"/>
        </w:rPr>
        <w:t>O não atendimento dos itens 16.1 e seus subitens ensejará no não faturamento da produção e em sua devolução ao prestador de serviço para correção das irregularidades apresentadas, ficando o prestador ciente de que deverá reapresentar as faturas corrigidas somente na próxima competência</w:t>
      </w:r>
      <w:r w:rsidR="001B5144" w:rsidRPr="007479AD">
        <w:rPr>
          <w:rFonts w:ascii="Arial" w:hAnsi="Arial" w:cs="Arial"/>
          <w:sz w:val="22"/>
          <w:szCs w:val="22"/>
        </w:rPr>
        <w:t>, desde que esteja dentro do prazo estabelecido no subitem 16.1</w:t>
      </w:r>
      <w:r w:rsidR="00AF7494" w:rsidRPr="007479AD">
        <w:rPr>
          <w:rFonts w:ascii="Arial" w:hAnsi="Arial" w:cs="Arial"/>
          <w:sz w:val="22"/>
          <w:szCs w:val="22"/>
        </w:rPr>
        <w:t>0</w:t>
      </w:r>
      <w:r w:rsidR="0070239A" w:rsidRPr="007479AD">
        <w:rPr>
          <w:rFonts w:ascii="Arial" w:hAnsi="Arial" w:cs="Arial"/>
          <w:sz w:val="22"/>
          <w:szCs w:val="22"/>
        </w:rPr>
        <w:t>.</w:t>
      </w:r>
    </w:p>
    <w:bookmarkEnd w:id="60"/>
    <w:p w14:paraId="0199352D" w14:textId="77777777" w:rsidR="00350851" w:rsidRPr="007479AD" w:rsidRDefault="00350851" w:rsidP="003D03C9">
      <w:pPr>
        <w:jc w:val="both"/>
        <w:rPr>
          <w:rFonts w:ascii="Arial" w:hAnsi="Arial" w:cs="Arial"/>
          <w:sz w:val="20"/>
          <w:szCs w:val="20"/>
        </w:rPr>
      </w:pPr>
    </w:p>
    <w:p w14:paraId="7B061ADC" w14:textId="54303D88" w:rsidR="00C65669" w:rsidRPr="00E0140C" w:rsidRDefault="00C65669" w:rsidP="00C65669">
      <w:pPr>
        <w:jc w:val="both"/>
        <w:rPr>
          <w:rFonts w:ascii="Arial" w:hAnsi="Arial" w:cs="Arial"/>
          <w:sz w:val="22"/>
          <w:szCs w:val="22"/>
        </w:rPr>
      </w:pPr>
      <w:r w:rsidRPr="00D9658D">
        <w:rPr>
          <w:rFonts w:ascii="Arial" w:hAnsi="Arial" w:cs="Arial"/>
          <w:b/>
          <w:sz w:val="22"/>
          <w:szCs w:val="22"/>
        </w:rPr>
        <w:t xml:space="preserve">16.2 </w:t>
      </w:r>
      <w:r w:rsidRPr="00D9658D">
        <w:rPr>
          <w:rFonts w:ascii="Arial" w:hAnsi="Arial" w:cs="Arial"/>
          <w:sz w:val="22"/>
          <w:szCs w:val="22"/>
        </w:rPr>
        <w:t xml:space="preserve">– </w:t>
      </w:r>
      <w:bookmarkStart w:id="61" w:name="_Hlk178864644"/>
      <w:r w:rsidRPr="00A96EDC">
        <w:rPr>
          <w:rFonts w:ascii="Arial" w:hAnsi="Arial" w:cs="Arial"/>
          <w:sz w:val="22"/>
          <w:szCs w:val="22"/>
        </w:rPr>
        <w:t>Para fins de faturamento, os credenciados cuja produção integrar o Boletim de Produção Ambulatorial (BPA) e demais Convênios do CISAMUSEP, deverão apresentar, juntamente com</w:t>
      </w:r>
      <w:r w:rsidR="002501CA" w:rsidRPr="00A96EDC">
        <w:rPr>
          <w:rFonts w:ascii="Arial" w:hAnsi="Arial" w:cs="Arial"/>
          <w:sz w:val="22"/>
          <w:szCs w:val="22"/>
        </w:rPr>
        <w:t xml:space="preserve"> o relatório de atendimento,</w:t>
      </w:r>
      <w:r w:rsidRPr="00A96EDC">
        <w:rPr>
          <w:rFonts w:ascii="Arial" w:hAnsi="Arial" w:cs="Arial"/>
          <w:sz w:val="22"/>
          <w:szCs w:val="22"/>
        </w:rPr>
        <w:t xml:space="preserve"> cópia da comprovação </w:t>
      </w:r>
      <w:r w:rsidR="00795AC8" w:rsidRPr="00A96EDC">
        <w:rPr>
          <w:rFonts w:ascii="Arial" w:hAnsi="Arial" w:cs="Arial"/>
          <w:sz w:val="22"/>
          <w:szCs w:val="22"/>
        </w:rPr>
        <w:t xml:space="preserve">da </w:t>
      </w:r>
      <w:r w:rsidRPr="00A96EDC">
        <w:rPr>
          <w:rFonts w:ascii="Arial" w:hAnsi="Arial" w:cs="Arial"/>
          <w:sz w:val="22"/>
          <w:szCs w:val="22"/>
        </w:rPr>
        <w:t>realização do exame (laudo de resultado)</w:t>
      </w:r>
      <w:r w:rsidR="002501CA" w:rsidRPr="00A96EDC">
        <w:rPr>
          <w:rFonts w:ascii="Arial" w:hAnsi="Arial" w:cs="Arial"/>
          <w:sz w:val="22"/>
          <w:szCs w:val="22"/>
        </w:rPr>
        <w:t xml:space="preserve"> e pedido médico que solicitou a consulta/exame </w:t>
      </w:r>
      <w:r w:rsidR="006E0C09" w:rsidRPr="00A96EDC">
        <w:rPr>
          <w:rFonts w:ascii="Arial" w:hAnsi="Arial" w:cs="Arial"/>
          <w:sz w:val="22"/>
          <w:szCs w:val="22"/>
        </w:rPr>
        <w:t xml:space="preserve">e da guia de solicitação/autorização das consultas/exames, quando </w:t>
      </w:r>
      <w:r w:rsidR="00EE4868" w:rsidRPr="00A96EDC">
        <w:rPr>
          <w:rFonts w:ascii="Arial" w:hAnsi="Arial" w:cs="Arial"/>
          <w:sz w:val="22"/>
          <w:szCs w:val="22"/>
        </w:rPr>
        <w:t>couber,</w:t>
      </w:r>
      <w:r w:rsidR="00EE4868" w:rsidRPr="00A96EDC">
        <w:rPr>
          <w:rStyle w:val="Refdecomentrio"/>
          <w:rFonts w:ascii="Arial" w:hAnsi="Arial" w:cs="Arial"/>
          <w:sz w:val="22"/>
          <w:szCs w:val="22"/>
        </w:rPr>
        <w:t xml:space="preserve"> </w:t>
      </w:r>
      <w:r w:rsidR="00EE4868" w:rsidRPr="00D029F3">
        <w:rPr>
          <w:rStyle w:val="Refdecomentrio"/>
          <w:rFonts w:ascii="Arial" w:hAnsi="Arial" w:cs="Arial"/>
          <w:sz w:val="22"/>
          <w:szCs w:val="22"/>
        </w:rPr>
        <w:t>c</w:t>
      </w:r>
      <w:r w:rsidR="00EE4868" w:rsidRPr="00D029F3">
        <w:rPr>
          <w:rFonts w:ascii="Arial" w:hAnsi="Arial" w:cs="Arial"/>
          <w:sz w:val="22"/>
          <w:szCs w:val="22"/>
        </w:rPr>
        <w:t>onforme</w:t>
      </w:r>
      <w:r w:rsidRPr="00D029F3">
        <w:rPr>
          <w:rFonts w:ascii="Arial" w:hAnsi="Arial" w:cs="Arial"/>
          <w:sz w:val="22"/>
          <w:szCs w:val="22"/>
        </w:rPr>
        <w:t xml:space="preserve"> relação anexa (Anexo VII), de acordo com a exigência do Setor de Auditoria, Controle e Avaliação da </w:t>
      </w:r>
      <w:r w:rsidR="00350D9F" w:rsidRPr="00E0140C">
        <w:rPr>
          <w:rFonts w:ascii="Arial" w:hAnsi="Arial" w:cs="Arial"/>
          <w:sz w:val="22"/>
          <w:szCs w:val="22"/>
        </w:rPr>
        <w:t>Secretaria Municipal de Saúde de Maringá</w:t>
      </w:r>
      <w:r w:rsidRPr="00E0140C">
        <w:rPr>
          <w:rFonts w:ascii="Arial" w:hAnsi="Arial" w:cs="Arial"/>
          <w:sz w:val="22"/>
          <w:szCs w:val="22"/>
        </w:rPr>
        <w:t xml:space="preserve"> através do Ofício Circular nº 25/2021 – GACA/SAUDE de 28 de abril de 2021, sob pena de incorrer em suspensão do pagamento.</w:t>
      </w:r>
    </w:p>
    <w:bookmarkEnd w:id="61"/>
    <w:p w14:paraId="3A23B4B5" w14:textId="4DB88FD5" w:rsidR="00355C19" w:rsidRPr="00E0140C" w:rsidRDefault="00355C19" w:rsidP="003D03C9">
      <w:pPr>
        <w:jc w:val="both"/>
        <w:rPr>
          <w:rFonts w:ascii="Arial" w:hAnsi="Arial" w:cs="Arial"/>
          <w:sz w:val="22"/>
          <w:szCs w:val="22"/>
        </w:rPr>
      </w:pPr>
      <w:r w:rsidRPr="00E0140C">
        <w:rPr>
          <w:rFonts w:ascii="Arial" w:hAnsi="Arial" w:cs="Arial"/>
          <w:sz w:val="22"/>
          <w:szCs w:val="22"/>
        </w:rPr>
        <w:t>16.2.1 –</w:t>
      </w:r>
      <w:r w:rsidRPr="00E0140C">
        <w:rPr>
          <w:rFonts w:ascii="Arial" w:hAnsi="Arial" w:cs="Arial"/>
          <w:b/>
          <w:sz w:val="22"/>
          <w:szCs w:val="22"/>
        </w:rPr>
        <w:t xml:space="preserve"> </w:t>
      </w:r>
      <w:bookmarkStart w:id="62" w:name="_Hlk178864746"/>
      <w:r w:rsidRPr="00E0140C">
        <w:rPr>
          <w:rFonts w:ascii="Arial" w:hAnsi="Arial" w:cs="Arial"/>
          <w:sz w:val="22"/>
          <w:szCs w:val="22"/>
        </w:rPr>
        <w:t xml:space="preserve">Ao rol de exames contidos no Anexo </w:t>
      </w:r>
      <w:r w:rsidR="00025B0E" w:rsidRPr="00E0140C">
        <w:rPr>
          <w:rFonts w:ascii="Arial" w:hAnsi="Arial" w:cs="Arial"/>
          <w:sz w:val="22"/>
          <w:szCs w:val="22"/>
        </w:rPr>
        <w:t>V</w:t>
      </w:r>
      <w:r w:rsidRPr="00E0140C">
        <w:rPr>
          <w:rFonts w:ascii="Arial" w:hAnsi="Arial" w:cs="Arial"/>
          <w:sz w:val="22"/>
          <w:szCs w:val="22"/>
        </w:rPr>
        <w:t>II deste Edital poderão ser acrescentados, a qualquer tempo, de acordo com a necessidade do CISAMUSEP outros exames que se fizerem necessários a fim de comprovar a execução dos mesmos e caberá ao credenciado observar os regramentos já previamente estabelecidos;</w:t>
      </w:r>
    </w:p>
    <w:bookmarkEnd w:id="62"/>
    <w:p w14:paraId="06D86564" w14:textId="53EDDD1F" w:rsidR="00355C19" w:rsidRPr="00A96EDC" w:rsidRDefault="00355C19" w:rsidP="003D03C9">
      <w:pPr>
        <w:jc w:val="both"/>
        <w:rPr>
          <w:rFonts w:ascii="Arial" w:hAnsi="Arial" w:cs="Arial"/>
          <w:sz w:val="22"/>
          <w:szCs w:val="22"/>
        </w:rPr>
      </w:pPr>
      <w:r w:rsidRPr="00E0140C">
        <w:rPr>
          <w:rFonts w:ascii="Arial" w:hAnsi="Arial" w:cs="Arial"/>
          <w:sz w:val="22"/>
          <w:szCs w:val="22"/>
        </w:rPr>
        <w:t>16.2.2</w:t>
      </w:r>
      <w:r w:rsidRPr="00E0140C">
        <w:rPr>
          <w:rFonts w:ascii="Arial" w:hAnsi="Arial" w:cs="Arial"/>
          <w:sz w:val="20"/>
          <w:szCs w:val="20"/>
        </w:rPr>
        <w:t xml:space="preserve"> </w:t>
      </w:r>
      <w:r w:rsidRPr="00E0140C">
        <w:rPr>
          <w:rFonts w:ascii="Arial" w:hAnsi="Arial" w:cs="Arial"/>
          <w:sz w:val="22"/>
          <w:szCs w:val="22"/>
        </w:rPr>
        <w:t xml:space="preserve">– </w:t>
      </w:r>
      <w:bookmarkStart w:id="63" w:name="_Hlk178864876"/>
      <w:r w:rsidRPr="00E0140C">
        <w:rPr>
          <w:rFonts w:ascii="Arial" w:hAnsi="Arial" w:cs="Arial"/>
          <w:sz w:val="22"/>
          <w:szCs w:val="22"/>
        </w:rPr>
        <w:t>Os prestadores</w:t>
      </w:r>
      <w:r w:rsidRPr="00A96EDC">
        <w:rPr>
          <w:rFonts w:ascii="Arial" w:hAnsi="Arial" w:cs="Arial"/>
          <w:sz w:val="22"/>
          <w:szCs w:val="22"/>
        </w:rPr>
        <w:t xml:space="preserve"> que realizam procedimentos que são autorizados por instrumento APAC que integram o BPA</w:t>
      </w:r>
      <w:r w:rsidR="00C92B2C" w:rsidRPr="00A96EDC">
        <w:rPr>
          <w:rFonts w:ascii="Arial" w:hAnsi="Arial" w:cs="Arial"/>
          <w:sz w:val="22"/>
          <w:szCs w:val="22"/>
        </w:rPr>
        <w:t xml:space="preserve"> e demais </w:t>
      </w:r>
      <w:r w:rsidR="00F72E1E" w:rsidRPr="00A96EDC">
        <w:rPr>
          <w:rFonts w:ascii="Arial" w:hAnsi="Arial" w:cs="Arial"/>
          <w:sz w:val="22"/>
          <w:szCs w:val="22"/>
        </w:rPr>
        <w:t>C</w:t>
      </w:r>
      <w:r w:rsidR="00C92B2C" w:rsidRPr="00A96EDC">
        <w:rPr>
          <w:rFonts w:ascii="Arial" w:hAnsi="Arial" w:cs="Arial"/>
          <w:sz w:val="22"/>
          <w:szCs w:val="22"/>
        </w:rPr>
        <w:t xml:space="preserve">onvênios, </w:t>
      </w:r>
      <w:r w:rsidRPr="00A96EDC">
        <w:rPr>
          <w:rFonts w:ascii="Arial" w:hAnsi="Arial" w:cs="Arial"/>
          <w:sz w:val="22"/>
          <w:szCs w:val="22"/>
        </w:rPr>
        <w:t xml:space="preserve">deverão apresentar cópia legível destas devidamente autorizadas pelo Setor de Auditoria da </w:t>
      </w:r>
      <w:r w:rsidR="00350D9F">
        <w:rPr>
          <w:rFonts w:ascii="Arial" w:hAnsi="Arial" w:cs="Arial"/>
          <w:sz w:val="22"/>
          <w:szCs w:val="22"/>
        </w:rPr>
        <w:t>Secretaria Municipal de Saúde de Maringá</w:t>
      </w:r>
      <w:r w:rsidRPr="00A96EDC">
        <w:rPr>
          <w:rFonts w:ascii="Arial" w:hAnsi="Arial" w:cs="Arial"/>
          <w:sz w:val="22"/>
          <w:szCs w:val="22"/>
        </w:rPr>
        <w:t>, sob pena de sua ausência acarretar a glosa do procedimento.</w:t>
      </w:r>
    </w:p>
    <w:p w14:paraId="4B2127B6" w14:textId="4BA79B1A" w:rsidR="00AB7792" w:rsidRPr="00A96EDC" w:rsidRDefault="00AB7792" w:rsidP="00AB7792">
      <w:pPr>
        <w:jc w:val="both"/>
        <w:rPr>
          <w:rFonts w:ascii="Arial" w:hAnsi="Arial" w:cs="Arial"/>
          <w:sz w:val="22"/>
          <w:szCs w:val="22"/>
        </w:rPr>
      </w:pPr>
      <w:r w:rsidRPr="00A96EDC">
        <w:rPr>
          <w:rFonts w:ascii="Arial" w:hAnsi="Arial" w:cs="Arial"/>
          <w:sz w:val="22"/>
          <w:szCs w:val="22"/>
        </w:rPr>
        <w:t xml:space="preserve">16.2.3. - Para fins de faturamento dos atendimentos prestados pela equipe multiprofissional especializada nas Linhas de Cuidado do </w:t>
      </w:r>
      <w:proofErr w:type="spellStart"/>
      <w:r w:rsidRPr="00A96EDC">
        <w:rPr>
          <w:rFonts w:ascii="Arial" w:hAnsi="Arial" w:cs="Arial"/>
          <w:sz w:val="22"/>
          <w:szCs w:val="22"/>
        </w:rPr>
        <w:t>QualiCIS</w:t>
      </w:r>
      <w:proofErr w:type="spellEnd"/>
      <w:r w:rsidRPr="00A96EDC">
        <w:rPr>
          <w:rFonts w:ascii="Arial" w:hAnsi="Arial" w:cs="Arial"/>
          <w:sz w:val="22"/>
          <w:szCs w:val="22"/>
        </w:rPr>
        <w:t xml:space="preserve"> referidas no item 6.8.5 e seus subitens será considerado o valor da consulta profissional de nível superior com especialização (exceto médico) unicamente para os profissionais integrantes da equipe que comprovar a qualificação exigida.</w:t>
      </w:r>
    </w:p>
    <w:bookmarkEnd w:id="63"/>
    <w:p w14:paraId="00838965" w14:textId="51FD55AC" w:rsidR="00AB7792" w:rsidRPr="00A96EDC" w:rsidRDefault="00AB7792" w:rsidP="003D03C9">
      <w:pPr>
        <w:jc w:val="both"/>
        <w:rPr>
          <w:rFonts w:ascii="Arial" w:hAnsi="Arial" w:cs="Arial"/>
          <w:sz w:val="22"/>
          <w:szCs w:val="22"/>
        </w:rPr>
      </w:pPr>
    </w:p>
    <w:p w14:paraId="0BD245DA" w14:textId="734C49C9" w:rsidR="00350851" w:rsidRPr="00A96EDC" w:rsidRDefault="008305E1" w:rsidP="003D03C9">
      <w:pPr>
        <w:jc w:val="both"/>
        <w:rPr>
          <w:rFonts w:ascii="Arial" w:hAnsi="Arial" w:cs="Arial"/>
          <w:sz w:val="22"/>
          <w:szCs w:val="22"/>
        </w:rPr>
      </w:pPr>
      <w:r w:rsidRPr="00A96EDC">
        <w:rPr>
          <w:rFonts w:ascii="Arial" w:hAnsi="Arial" w:cs="Arial"/>
          <w:b/>
          <w:sz w:val="22"/>
          <w:szCs w:val="22"/>
        </w:rPr>
        <w:t>16</w:t>
      </w:r>
      <w:r w:rsidR="00005BA6" w:rsidRPr="00A96EDC">
        <w:rPr>
          <w:rFonts w:ascii="Arial" w:hAnsi="Arial" w:cs="Arial"/>
          <w:b/>
          <w:sz w:val="22"/>
          <w:szCs w:val="22"/>
        </w:rPr>
        <w:t>.</w:t>
      </w:r>
      <w:r w:rsidR="00C65669" w:rsidRPr="00A96EDC">
        <w:rPr>
          <w:rFonts w:ascii="Arial" w:hAnsi="Arial" w:cs="Arial"/>
          <w:b/>
          <w:sz w:val="22"/>
          <w:szCs w:val="22"/>
        </w:rPr>
        <w:t>3</w:t>
      </w:r>
      <w:r w:rsidR="00350851" w:rsidRPr="00A96EDC">
        <w:rPr>
          <w:rFonts w:ascii="Arial" w:hAnsi="Arial" w:cs="Arial"/>
          <w:sz w:val="22"/>
          <w:szCs w:val="22"/>
        </w:rPr>
        <w:t xml:space="preserve"> – </w:t>
      </w:r>
      <w:bookmarkStart w:id="64" w:name="_Hlk178865013"/>
      <w:r w:rsidR="00350851" w:rsidRPr="00A96EDC">
        <w:rPr>
          <w:rFonts w:ascii="Arial" w:hAnsi="Arial" w:cs="Arial"/>
          <w:sz w:val="22"/>
          <w:szCs w:val="22"/>
        </w:rPr>
        <w:t xml:space="preserve">No caso de atendimento no ambulatório do CISAMUSEP o pagamento será efetuado pelos procedimentos </w:t>
      </w:r>
      <w:r w:rsidR="005B3D42" w:rsidRPr="00A96EDC">
        <w:rPr>
          <w:rFonts w:ascii="Arial" w:hAnsi="Arial" w:cs="Arial"/>
          <w:sz w:val="22"/>
          <w:szCs w:val="22"/>
        </w:rPr>
        <w:t xml:space="preserve">efetivamente </w:t>
      </w:r>
      <w:r w:rsidR="00350851" w:rsidRPr="00A96EDC">
        <w:rPr>
          <w:rFonts w:ascii="Arial" w:hAnsi="Arial" w:cs="Arial"/>
          <w:sz w:val="22"/>
          <w:szCs w:val="22"/>
        </w:rPr>
        <w:t>realizados, registrados no sistema informatizado, através de relatório emitido no prazo de fechamento.</w:t>
      </w:r>
    </w:p>
    <w:p w14:paraId="4679D353" w14:textId="3A7A5C2D" w:rsidR="00621259" w:rsidRPr="00D9658D" w:rsidRDefault="000C0116" w:rsidP="00DD5E7F">
      <w:pPr>
        <w:jc w:val="both"/>
        <w:rPr>
          <w:rFonts w:ascii="Arial" w:hAnsi="Arial" w:cs="Arial"/>
          <w:sz w:val="22"/>
          <w:szCs w:val="22"/>
        </w:rPr>
      </w:pPr>
      <w:r w:rsidRPr="00A96EDC">
        <w:rPr>
          <w:rFonts w:ascii="Arial" w:hAnsi="Arial" w:cs="Arial"/>
          <w:sz w:val="22"/>
          <w:szCs w:val="22"/>
        </w:rPr>
        <w:t>16.</w:t>
      </w:r>
      <w:r w:rsidR="00C65669" w:rsidRPr="00A96EDC">
        <w:rPr>
          <w:rFonts w:ascii="Arial" w:hAnsi="Arial" w:cs="Arial"/>
          <w:sz w:val="22"/>
          <w:szCs w:val="22"/>
        </w:rPr>
        <w:t>3</w:t>
      </w:r>
      <w:r w:rsidRPr="00A96EDC">
        <w:rPr>
          <w:rFonts w:ascii="Arial" w:hAnsi="Arial" w:cs="Arial"/>
          <w:sz w:val="22"/>
          <w:szCs w:val="22"/>
        </w:rPr>
        <w:t xml:space="preserve">.1 – </w:t>
      </w:r>
      <w:bookmarkStart w:id="65" w:name="_Hlk178862815"/>
      <w:r w:rsidR="00F94CD0" w:rsidRPr="00A96EDC">
        <w:rPr>
          <w:rFonts w:ascii="Arial" w:hAnsi="Arial" w:cs="Arial"/>
          <w:sz w:val="22"/>
          <w:szCs w:val="22"/>
        </w:rPr>
        <w:t xml:space="preserve">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w:t>
      </w:r>
      <w:r w:rsidR="00D029F3" w:rsidRPr="00D029F3">
        <w:rPr>
          <w:rFonts w:ascii="Arial" w:hAnsi="Arial" w:cs="Arial"/>
          <w:sz w:val="22"/>
          <w:szCs w:val="22"/>
        </w:rPr>
        <w:t>setembro</w:t>
      </w:r>
      <w:r w:rsidR="00F94CD0" w:rsidRPr="00D029F3">
        <w:rPr>
          <w:rFonts w:ascii="Arial" w:hAnsi="Arial" w:cs="Arial"/>
          <w:sz w:val="22"/>
          <w:szCs w:val="22"/>
        </w:rPr>
        <w:t>/202</w:t>
      </w:r>
      <w:r w:rsidR="007E7907" w:rsidRPr="00D029F3">
        <w:rPr>
          <w:rFonts w:ascii="Arial" w:hAnsi="Arial" w:cs="Arial"/>
          <w:sz w:val="22"/>
          <w:szCs w:val="22"/>
        </w:rPr>
        <w:t>5</w:t>
      </w:r>
      <w:r w:rsidR="00F94CD0" w:rsidRPr="00D029F3">
        <w:rPr>
          <w:rFonts w:ascii="Arial" w:hAnsi="Arial" w:cs="Arial"/>
          <w:sz w:val="22"/>
          <w:szCs w:val="22"/>
        </w:rPr>
        <w:t>.</w:t>
      </w:r>
    </w:p>
    <w:bookmarkEnd w:id="64"/>
    <w:bookmarkEnd w:id="65"/>
    <w:p w14:paraId="1687FDCC" w14:textId="77777777" w:rsidR="007904B6" w:rsidRPr="00D9658D" w:rsidRDefault="007904B6" w:rsidP="00DD5E7F">
      <w:pPr>
        <w:jc w:val="both"/>
        <w:rPr>
          <w:rFonts w:ascii="Arial" w:hAnsi="Arial" w:cs="Arial"/>
          <w:sz w:val="22"/>
          <w:szCs w:val="22"/>
        </w:rPr>
      </w:pPr>
    </w:p>
    <w:p w14:paraId="1E295957" w14:textId="2B50BD7A" w:rsidR="00350851" w:rsidRPr="00A96EDC" w:rsidRDefault="008305E1" w:rsidP="003D03C9">
      <w:pPr>
        <w:jc w:val="both"/>
        <w:rPr>
          <w:rFonts w:ascii="Arial" w:hAnsi="Arial" w:cs="Arial"/>
          <w:sz w:val="22"/>
          <w:szCs w:val="22"/>
        </w:rPr>
      </w:pPr>
      <w:r w:rsidRPr="00D9658D">
        <w:rPr>
          <w:rFonts w:ascii="Arial" w:hAnsi="Arial" w:cs="Arial"/>
          <w:b/>
          <w:sz w:val="22"/>
          <w:szCs w:val="22"/>
        </w:rPr>
        <w:t>16</w:t>
      </w:r>
      <w:r w:rsidR="004E0B80" w:rsidRPr="00D9658D">
        <w:rPr>
          <w:rFonts w:ascii="Arial" w:hAnsi="Arial" w:cs="Arial"/>
          <w:b/>
          <w:sz w:val="22"/>
          <w:szCs w:val="22"/>
        </w:rPr>
        <w:t>.</w:t>
      </w:r>
      <w:r w:rsidR="00467FE5" w:rsidRPr="00D9658D">
        <w:rPr>
          <w:rFonts w:ascii="Arial" w:hAnsi="Arial" w:cs="Arial"/>
          <w:b/>
          <w:sz w:val="22"/>
          <w:szCs w:val="22"/>
        </w:rPr>
        <w:t>4</w:t>
      </w:r>
      <w:r w:rsidR="00C23577" w:rsidRPr="00D9658D">
        <w:rPr>
          <w:rFonts w:ascii="Arial" w:hAnsi="Arial" w:cs="Arial"/>
          <w:sz w:val="22"/>
          <w:szCs w:val="22"/>
        </w:rPr>
        <w:t xml:space="preserve"> – </w:t>
      </w:r>
      <w:bookmarkStart w:id="66" w:name="_Hlk178865063"/>
      <w:r w:rsidR="00350851" w:rsidRPr="00A96EDC">
        <w:rPr>
          <w:rFonts w:ascii="Arial" w:hAnsi="Arial" w:cs="Arial"/>
          <w:sz w:val="22"/>
          <w:szCs w:val="22"/>
        </w:rPr>
        <w:t>Não será efetuado o pagamento dos serviços execu</w:t>
      </w:r>
      <w:r w:rsidR="00C23577" w:rsidRPr="00A96EDC">
        <w:rPr>
          <w:rFonts w:ascii="Arial" w:hAnsi="Arial" w:cs="Arial"/>
          <w:sz w:val="22"/>
          <w:szCs w:val="22"/>
        </w:rPr>
        <w:t xml:space="preserve">tados por profissionais que não </w:t>
      </w:r>
      <w:r w:rsidR="00350851" w:rsidRPr="00A96EDC">
        <w:rPr>
          <w:rFonts w:ascii="Arial" w:hAnsi="Arial" w:cs="Arial"/>
          <w:sz w:val="22"/>
          <w:szCs w:val="22"/>
        </w:rPr>
        <w:t>foram incluídos formalmente no corpo</w:t>
      </w:r>
      <w:r w:rsidR="00A2462B" w:rsidRPr="00A96EDC">
        <w:rPr>
          <w:rFonts w:ascii="Arial" w:hAnsi="Arial" w:cs="Arial"/>
          <w:sz w:val="22"/>
          <w:szCs w:val="22"/>
        </w:rPr>
        <w:t xml:space="preserve"> clínico da empresa credenciada</w:t>
      </w:r>
      <w:r w:rsidR="005E3549" w:rsidRPr="00A96EDC">
        <w:rPr>
          <w:rFonts w:ascii="Arial" w:hAnsi="Arial" w:cs="Arial"/>
          <w:sz w:val="22"/>
          <w:szCs w:val="22"/>
        </w:rPr>
        <w:t>.</w:t>
      </w:r>
    </w:p>
    <w:p w14:paraId="33551ED2" w14:textId="77777777" w:rsidR="00C23577" w:rsidRPr="00A96EDC" w:rsidRDefault="00C23577" w:rsidP="003D03C9">
      <w:pPr>
        <w:jc w:val="both"/>
        <w:rPr>
          <w:rFonts w:ascii="Arial" w:hAnsi="Arial" w:cs="Arial"/>
          <w:sz w:val="20"/>
          <w:szCs w:val="20"/>
        </w:rPr>
      </w:pPr>
    </w:p>
    <w:bookmarkEnd w:id="66"/>
    <w:p w14:paraId="638C2B50" w14:textId="3261F7D7" w:rsidR="00B00641" w:rsidRPr="00A96EDC" w:rsidRDefault="008305E1" w:rsidP="003D03C9">
      <w:pPr>
        <w:jc w:val="both"/>
        <w:rPr>
          <w:rFonts w:ascii="Arial" w:hAnsi="Arial" w:cs="Arial"/>
          <w:sz w:val="22"/>
          <w:szCs w:val="22"/>
        </w:rPr>
      </w:pPr>
      <w:r w:rsidRPr="00A96EDC">
        <w:rPr>
          <w:rFonts w:ascii="Arial" w:hAnsi="Arial" w:cs="Arial"/>
          <w:b/>
          <w:sz w:val="22"/>
          <w:szCs w:val="22"/>
        </w:rPr>
        <w:t>16</w:t>
      </w:r>
      <w:r w:rsidR="00B00641" w:rsidRPr="00A96EDC">
        <w:rPr>
          <w:rFonts w:ascii="Arial" w:hAnsi="Arial" w:cs="Arial"/>
          <w:b/>
          <w:sz w:val="22"/>
          <w:szCs w:val="22"/>
        </w:rPr>
        <w:t>.</w:t>
      </w:r>
      <w:r w:rsidR="00467FE5" w:rsidRPr="00A96EDC">
        <w:rPr>
          <w:rFonts w:ascii="Arial" w:hAnsi="Arial" w:cs="Arial"/>
          <w:b/>
          <w:sz w:val="22"/>
          <w:szCs w:val="22"/>
        </w:rPr>
        <w:t>5</w:t>
      </w:r>
      <w:r w:rsidR="00B00641" w:rsidRPr="00A96EDC">
        <w:rPr>
          <w:rFonts w:ascii="Arial" w:hAnsi="Arial" w:cs="Arial"/>
          <w:sz w:val="22"/>
          <w:szCs w:val="22"/>
        </w:rPr>
        <w:t xml:space="preserve"> – O CISAMUSEP reserva-se ao direito de realizar análises técnicas e financeiras dos documentos apresentados para pagamento, de efetuar glosas totais ou parciais dos valores cobrados e de submetê-los a </w:t>
      </w:r>
      <w:r w:rsidR="00813B8F" w:rsidRPr="00A96EDC">
        <w:rPr>
          <w:rFonts w:ascii="Arial" w:hAnsi="Arial" w:cs="Arial"/>
          <w:sz w:val="22"/>
          <w:szCs w:val="22"/>
        </w:rPr>
        <w:t>auditoria</w:t>
      </w:r>
      <w:r w:rsidR="00B00641" w:rsidRPr="00A96EDC">
        <w:rPr>
          <w:rFonts w:ascii="Arial" w:hAnsi="Arial" w:cs="Arial"/>
          <w:sz w:val="22"/>
          <w:szCs w:val="22"/>
        </w:rPr>
        <w:t>, sem qualquer custo para a credenciada, que se obriga a suportá-la, prestando todos os esclarecimentos necessários.</w:t>
      </w:r>
    </w:p>
    <w:p w14:paraId="299E00E3" w14:textId="0A011878" w:rsidR="00095187" w:rsidRPr="00A96EDC" w:rsidRDefault="00095187" w:rsidP="00095187">
      <w:pPr>
        <w:jc w:val="both"/>
        <w:rPr>
          <w:rFonts w:ascii="Arial" w:hAnsi="Arial" w:cs="Arial"/>
          <w:b/>
          <w:bCs/>
          <w:sz w:val="22"/>
          <w:szCs w:val="22"/>
        </w:rPr>
      </w:pPr>
    </w:p>
    <w:p w14:paraId="13DA19B0" w14:textId="533A35AB" w:rsidR="00CC2EA3" w:rsidRPr="00A96EDC" w:rsidRDefault="00CC2EA3" w:rsidP="00CC2EA3">
      <w:pPr>
        <w:jc w:val="both"/>
        <w:rPr>
          <w:rFonts w:ascii="Arial" w:hAnsi="Arial" w:cs="Arial"/>
          <w:sz w:val="22"/>
          <w:szCs w:val="22"/>
        </w:rPr>
      </w:pPr>
      <w:r w:rsidRPr="00A96EDC">
        <w:rPr>
          <w:rFonts w:ascii="Arial" w:hAnsi="Arial" w:cs="Arial"/>
          <w:b/>
          <w:bCs/>
          <w:sz w:val="22"/>
          <w:szCs w:val="22"/>
        </w:rPr>
        <w:t>16.</w:t>
      </w:r>
      <w:r w:rsidR="00467FE5" w:rsidRPr="00A96EDC">
        <w:rPr>
          <w:rFonts w:ascii="Arial" w:hAnsi="Arial" w:cs="Arial"/>
          <w:b/>
          <w:bCs/>
          <w:sz w:val="22"/>
          <w:szCs w:val="22"/>
        </w:rPr>
        <w:t>6</w:t>
      </w:r>
      <w:r w:rsidRPr="00A96EDC">
        <w:rPr>
          <w:rFonts w:ascii="Arial" w:hAnsi="Arial" w:cs="Arial"/>
          <w:b/>
          <w:bCs/>
          <w:sz w:val="22"/>
          <w:szCs w:val="22"/>
        </w:rPr>
        <w:t xml:space="preserve"> –</w:t>
      </w:r>
      <w:r w:rsidRPr="00A96EDC">
        <w:rPr>
          <w:rFonts w:ascii="Arial" w:hAnsi="Arial" w:cs="Arial"/>
          <w:sz w:val="22"/>
          <w:szCs w:val="22"/>
        </w:rPr>
        <w:t xml:space="preserve"> </w:t>
      </w:r>
      <w:bookmarkStart w:id="67" w:name="_Hlk178865126"/>
      <w:r w:rsidRPr="00A96EDC">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67146100" w14:textId="77777777" w:rsidR="00CC2EA3" w:rsidRPr="00A96EDC" w:rsidRDefault="00CC2EA3" w:rsidP="00095187">
      <w:pPr>
        <w:jc w:val="both"/>
        <w:rPr>
          <w:rFonts w:ascii="Arial" w:hAnsi="Arial" w:cs="Arial"/>
          <w:b/>
          <w:bCs/>
          <w:sz w:val="22"/>
          <w:szCs w:val="22"/>
        </w:rPr>
      </w:pPr>
    </w:p>
    <w:bookmarkEnd w:id="67"/>
    <w:p w14:paraId="712E025B" w14:textId="0ABCC3A1" w:rsidR="00095187" w:rsidRPr="00A96EDC" w:rsidRDefault="00095187" w:rsidP="00095187">
      <w:pPr>
        <w:jc w:val="both"/>
        <w:rPr>
          <w:rFonts w:ascii="Arial" w:hAnsi="Arial" w:cs="Arial"/>
          <w:sz w:val="22"/>
          <w:szCs w:val="22"/>
          <w:lang w:eastAsia="en-US"/>
        </w:rPr>
      </w:pPr>
      <w:r w:rsidRPr="00A96EDC">
        <w:rPr>
          <w:rFonts w:ascii="Arial" w:hAnsi="Arial" w:cs="Arial"/>
          <w:b/>
          <w:bCs/>
          <w:sz w:val="22"/>
          <w:szCs w:val="22"/>
        </w:rPr>
        <w:t>16.</w:t>
      </w:r>
      <w:r w:rsidR="00467FE5" w:rsidRPr="00A96EDC">
        <w:rPr>
          <w:rFonts w:ascii="Arial" w:hAnsi="Arial" w:cs="Arial"/>
          <w:b/>
          <w:bCs/>
          <w:sz w:val="22"/>
          <w:szCs w:val="22"/>
        </w:rPr>
        <w:t>7</w:t>
      </w:r>
      <w:r w:rsidRPr="00A96EDC">
        <w:rPr>
          <w:rFonts w:ascii="Arial" w:hAnsi="Arial" w:cs="Arial"/>
          <w:b/>
          <w:bCs/>
          <w:sz w:val="22"/>
          <w:szCs w:val="22"/>
        </w:rPr>
        <w:t xml:space="preserve"> –</w:t>
      </w:r>
      <w:r w:rsidRPr="00A96EDC">
        <w:rPr>
          <w:rFonts w:ascii="Arial" w:hAnsi="Arial" w:cs="Arial"/>
          <w:sz w:val="22"/>
          <w:szCs w:val="22"/>
        </w:rPr>
        <w:t xml:space="preserve"> </w:t>
      </w:r>
      <w:bookmarkStart w:id="68" w:name="_Hlk178865147"/>
      <w:r w:rsidRPr="00A96EDC">
        <w:rPr>
          <w:rFonts w:ascii="Arial" w:hAnsi="Arial" w:cs="Arial"/>
          <w:sz w:val="22"/>
          <w:szCs w:val="22"/>
        </w:rPr>
        <w:t>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w:t>
      </w:r>
    </w:p>
    <w:p w14:paraId="0D1D5FF6" w14:textId="67794720" w:rsidR="00095187" w:rsidRPr="00A96EDC" w:rsidRDefault="00095187" w:rsidP="00095187">
      <w:pPr>
        <w:jc w:val="both"/>
        <w:rPr>
          <w:rFonts w:ascii="Arial" w:hAnsi="Arial" w:cs="Arial"/>
          <w:sz w:val="22"/>
          <w:szCs w:val="22"/>
        </w:rPr>
      </w:pPr>
      <w:r w:rsidRPr="00A96EDC">
        <w:rPr>
          <w:rFonts w:ascii="Arial" w:hAnsi="Arial" w:cs="Arial"/>
          <w:sz w:val="22"/>
          <w:szCs w:val="22"/>
        </w:rPr>
        <w:t>16.</w:t>
      </w:r>
      <w:r w:rsidR="00E74246" w:rsidRPr="00A96EDC">
        <w:rPr>
          <w:rFonts w:ascii="Arial" w:hAnsi="Arial" w:cs="Arial"/>
          <w:sz w:val="22"/>
          <w:szCs w:val="22"/>
        </w:rPr>
        <w:t>7</w:t>
      </w:r>
      <w:r w:rsidRPr="00A96EDC">
        <w:rPr>
          <w:rFonts w:ascii="Arial" w:hAnsi="Arial" w:cs="Arial"/>
          <w:sz w:val="22"/>
          <w:szCs w:val="22"/>
        </w:rPr>
        <w:t xml:space="preserve">.1 – A declaração constante no </w:t>
      </w:r>
      <w:r w:rsidR="00B70BDF" w:rsidRPr="00A96EDC">
        <w:rPr>
          <w:rFonts w:ascii="Arial" w:hAnsi="Arial" w:cs="Arial"/>
          <w:sz w:val="22"/>
          <w:szCs w:val="22"/>
        </w:rPr>
        <w:t xml:space="preserve">item </w:t>
      </w:r>
      <w:r w:rsidRPr="00A96EDC">
        <w:rPr>
          <w:rFonts w:ascii="Arial" w:hAnsi="Arial" w:cs="Arial"/>
          <w:sz w:val="22"/>
          <w:szCs w:val="22"/>
        </w:rPr>
        <w:t>acima deverá ser entregue em duas vias, impresso em papel timbrado.</w:t>
      </w:r>
    </w:p>
    <w:bookmarkEnd w:id="68"/>
    <w:p w14:paraId="46914971" w14:textId="77777777" w:rsidR="00F7384A" w:rsidRPr="00A96EDC" w:rsidRDefault="00F7384A" w:rsidP="003D03C9">
      <w:pPr>
        <w:jc w:val="both"/>
        <w:rPr>
          <w:rFonts w:ascii="Arial" w:hAnsi="Arial" w:cs="Arial"/>
          <w:sz w:val="22"/>
          <w:szCs w:val="22"/>
        </w:rPr>
      </w:pPr>
    </w:p>
    <w:p w14:paraId="741901BD" w14:textId="028D4E5C" w:rsidR="00F30ED3" w:rsidRPr="000B3524" w:rsidRDefault="00F7384A" w:rsidP="000B1A66">
      <w:pPr>
        <w:jc w:val="both"/>
        <w:rPr>
          <w:rFonts w:ascii="Arial" w:hAnsi="Arial" w:cs="Arial"/>
          <w:sz w:val="22"/>
          <w:szCs w:val="22"/>
        </w:rPr>
      </w:pPr>
      <w:r w:rsidRPr="00CD3E96">
        <w:rPr>
          <w:rFonts w:ascii="Arial" w:hAnsi="Arial" w:cs="Arial"/>
          <w:b/>
          <w:bCs/>
          <w:sz w:val="22"/>
          <w:szCs w:val="22"/>
        </w:rPr>
        <w:t xml:space="preserve">16.8 – </w:t>
      </w:r>
      <w:bookmarkStart w:id="69" w:name="_Hlk178865228"/>
      <w:r w:rsidR="00D03109" w:rsidRPr="00CD3E96">
        <w:rPr>
          <w:rFonts w:ascii="Arial" w:hAnsi="Arial" w:cs="Arial"/>
          <w:sz w:val="22"/>
          <w:szCs w:val="22"/>
        </w:rPr>
        <w:t>O</w:t>
      </w:r>
      <w:r w:rsidR="007E5D73" w:rsidRPr="00CD3E96">
        <w:rPr>
          <w:rFonts w:ascii="Arial" w:hAnsi="Arial" w:cs="Arial"/>
          <w:sz w:val="22"/>
          <w:szCs w:val="22"/>
        </w:rPr>
        <w:t xml:space="preserve"> credenciamento d</w:t>
      </w:r>
      <w:r w:rsidR="00F30ED3" w:rsidRPr="00CD3E96">
        <w:rPr>
          <w:rFonts w:ascii="Arial" w:hAnsi="Arial" w:cs="Arial"/>
          <w:sz w:val="22"/>
          <w:szCs w:val="22"/>
        </w:rPr>
        <w:t>os</w:t>
      </w:r>
      <w:r w:rsidR="000B1A66" w:rsidRPr="00CD3E96">
        <w:rPr>
          <w:rFonts w:ascii="Arial" w:hAnsi="Arial" w:cs="Arial"/>
          <w:sz w:val="22"/>
          <w:szCs w:val="22"/>
        </w:rPr>
        <w:t xml:space="preserve"> serviços de “Complementações”</w:t>
      </w:r>
      <w:r w:rsidR="00F30ED3" w:rsidRPr="00CD3E96">
        <w:rPr>
          <w:rFonts w:ascii="Arial" w:hAnsi="Arial" w:cs="Arial"/>
          <w:sz w:val="22"/>
          <w:szCs w:val="22"/>
        </w:rPr>
        <w:t xml:space="preserve"> e </w:t>
      </w:r>
      <w:r w:rsidR="00621259" w:rsidRPr="00CD3E96">
        <w:rPr>
          <w:rFonts w:ascii="Arial" w:hAnsi="Arial" w:cs="Arial"/>
          <w:sz w:val="22"/>
          <w:szCs w:val="22"/>
        </w:rPr>
        <w:t>“</w:t>
      </w:r>
      <w:r w:rsidR="00F30ED3" w:rsidRPr="00CD3E96">
        <w:rPr>
          <w:rFonts w:ascii="Arial" w:hAnsi="Arial" w:cs="Arial"/>
          <w:sz w:val="22"/>
          <w:szCs w:val="22"/>
        </w:rPr>
        <w:t xml:space="preserve">Incentivos” </w:t>
      </w:r>
      <w:r w:rsidR="00D8355E" w:rsidRPr="00CD3E96">
        <w:rPr>
          <w:rFonts w:ascii="Arial" w:hAnsi="Arial" w:cs="Arial"/>
          <w:sz w:val="22"/>
          <w:szCs w:val="22"/>
        </w:rPr>
        <w:t>previstos n</w:t>
      </w:r>
      <w:r w:rsidR="00F30ED3" w:rsidRPr="00CD3E96">
        <w:rPr>
          <w:rFonts w:ascii="Arial" w:hAnsi="Arial" w:cs="Arial"/>
          <w:sz w:val="22"/>
          <w:szCs w:val="22"/>
        </w:rPr>
        <w:t xml:space="preserve">a Tabela de Procedimentos </w:t>
      </w:r>
      <w:r w:rsidR="00F30ED3" w:rsidRPr="000B3524">
        <w:rPr>
          <w:rFonts w:ascii="Arial" w:hAnsi="Arial" w:cs="Arial"/>
          <w:sz w:val="22"/>
          <w:szCs w:val="22"/>
        </w:rPr>
        <w:t>C</w:t>
      </w:r>
      <w:r w:rsidR="00561CBF" w:rsidRPr="000B3524">
        <w:rPr>
          <w:rFonts w:ascii="Arial" w:hAnsi="Arial" w:cs="Arial"/>
          <w:sz w:val="22"/>
          <w:szCs w:val="22"/>
        </w:rPr>
        <w:t xml:space="preserve">ISAMUSEP </w:t>
      </w:r>
      <w:r w:rsidR="00F30ED3" w:rsidRPr="000B3524">
        <w:rPr>
          <w:rFonts w:ascii="Arial" w:hAnsi="Arial" w:cs="Arial"/>
          <w:sz w:val="22"/>
          <w:szCs w:val="22"/>
        </w:rPr>
        <w:t>202</w:t>
      </w:r>
      <w:r w:rsidR="007E7907" w:rsidRPr="000B3524">
        <w:rPr>
          <w:rFonts w:ascii="Arial" w:hAnsi="Arial" w:cs="Arial"/>
          <w:sz w:val="22"/>
          <w:szCs w:val="22"/>
        </w:rPr>
        <w:t>6</w:t>
      </w:r>
      <w:r w:rsidR="00F30ED3" w:rsidRPr="000B3524">
        <w:rPr>
          <w:rFonts w:ascii="Arial" w:hAnsi="Arial" w:cs="Arial"/>
          <w:sz w:val="22"/>
          <w:szCs w:val="22"/>
        </w:rPr>
        <w:t xml:space="preserve"> deverão seguir</w:t>
      </w:r>
      <w:r w:rsidR="007E5D73" w:rsidRPr="000B3524">
        <w:rPr>
          <w:rFonts w:ascii="Arial" w:hAnsi="Arial" w:cs="Arial"/>
          <w:sz w:val="22"/>
          <w:szCs w:val="22"/>
        </w:rPr>
        <w:t xml:space="preserve"> os seguintes critérios</w:t>
      </w:r>
      <w:r w:rsidR="00F30ED3" w:rsidRPr="000B3524">
        <w:rPr>
          <w:rFonts w:ascii="Arial" w:hAnsi="Arial" w:cs="Arial"/>
          <w:sz w:val="22"/>
          <w:szCs w:val="22"/>
        </w:rPr>
        <w:t>:</w:t>
      </w:r>
    </w:p>
    <w:p w14:paraId="4BABD793" w14:textId="061A4E36" w:rsidR="00F30ED3" w:rsidRPr="000B3524" w:rsidRDefault="00F30ED3" w:rsidP="000B1A66">
      <w:pPr>
        <w:jc w:val="both"/>
        <w:rPr>
          <w:rFonts w:ascii="Arial" w:hAnsi="Arial" w:cs="Arial"/>
          <w:sz w:val="22"/>
          <w:szCs w:val="22"/>
        </w:rPr>
      </w:pPr>
      <w:r w:rsidRPr="000B3524">
        <w:rPr>
          <w:rFonts w:ascii="Arial" w:hAnsi="Arial" w:cs="Arial"/>
          <w:sz w:val="22"/>
          <w:szCs w:val="22"/>
        </w:rPr>
        <w:t>16.8.1 –</w:t>
      </w:r>
      <w:r w:rsidR="007E5D73" w:rsidRPr="000B3524">
        <w:rPr>
          <w:rFonts w:ascii="Arial" w:hAnsi="Arial" w:cs="Arial"/>
          <w:sz w:val="22"/>
          <w:szCs w:val="22"/>
        </w:rPr>
        <w:t xml:space="preserve"> Para “Complementações”</w:t>
      </w:r>
      <w:r w:rsidR="00815244" w:rsidRPr="000B3524">
        <w:rPr>
          <w:rFonts w:ascii="Arial" w:hAnsi="Arial" w:cs="Arial"/>
          <w:sz w:val="22"/>
          <w:szCs w:val="22"/>
        </w:rPr>
        <w:t xml:space="preserve"> somente poderão credenciar </w:t>
      </w:r>
      <w:r w:rsidR="00D03109" w:rsidRPr="000B3524">
        <w:rPr>
          <w:rFonts w:ascii="Arial" w:hAnsi="Arial" w:cs="Arial"/>
          <w:sz w:val="22"/>
          <w:szCs w:val="22"/>
        </w:rPr>
        <w:t>com a finalidade de</w:t>
      </w:r>
      <w:r w:rsidR="00D8355E" w:rsidRPr="000B3524">
        <w:rPr>
          <w:rFonts w:ascii="Arial" w:hAnsi="Arial" w:cs="Arial"/>
          <w:sz w:val="22"/>
          <w:szCs w:val="22"/>
        </w:rPr>
        <w:t xml:space="preserve"> cobrir despesas com serviç</w:t>
      </w:r>
      <w:r w:rsidRPr="000B3524">
        <w:rPr>
          <w:rFonts w:ascii="Arial" w:hAnsi="Arial" w:cs="Arial"/>
          <w:sz w:val="22"/>
          <w:szCs w:val="22"/>
        </w:rPr>
        <w:t xml:space="preserve">os de </w:t>
      </w:r>
      <w:bookmarkStart w:id="70" w:name="_Hlk212023678"/>
      <w:r w:rsidRPr="000B3524">
        <w:rPr>
          <w:rFonts w:ascii="Arial" w:hAnsi="Arial" w:cs="Arial"/>
          <w:sz w:val="22"/>
          <w:szCs w:val="22"/>
        </w:rPr>
        <w:t>Consultas</w:t>
      </w:r>
      <w:r w:rsidR="00CD3E96" w:rsidRPr="000B3524">
        <w:rPr>
          <w:rFonts w:ascii="Arial" w:hAnsi="Arial" w:cs="Arial"/>
          <w:sz w:val="22"/>
          <w:szCs w:val="22"/>
        </w:rPr>
        <w:t xml:space="preserve"> Médicas Especializadas</w:t>
      </w:r>
      <w:bookmarkEnd w:id="70"/>
      <w:r w:rsidRPr="000B3524">
        <w:rPr>
          <w:rFonts w:ascii="Arial" w:hAnsi="Arial" w:cs="Arial"/>
          <w:sz w:val="22"/>
          <w:szCs w:val="22"/>
        </w:rPr>
        <w:t xml:space="preserve">, </w:t>
      </w:r>
      <w:r w:rsidR="00557741" w:rsidRPr="000B3524">
        <w:rPr>
          <w:rFonts w:ascii="Arial" w:hAnsi="Arial" w:cs="Arial"/>
          <w:sz w:val="22"/>
          <w:szCs w:val="22"/>
        </w:rPr>
        <w:t>mediante apresentação do procedimento no Anexo II</w:t>
      </w:r>
      <w:r w:rsidR="009353B2" w:rsidRPr="000B3524">
        <w:rPr>
          <w:rFonts w:ascii="Arial" w:hAnsi="Arial" w:cs="Arial"/>
          <w:sz w:val="22"/>
          <w:szCs w:val="22"/>
        </w:rPr>
        <w:t>;</w:t>
      </w:r>
    </w:p>
    <w:p w14:paraId="2CD0213B" w14:textId="48D526AE" w:rsidR="007D0A51" w:rsidRPr="00E64522" w:rsidRDefault="00557741" w:rsidP="000B1A66">
      <w:pPr>
        <w:jc w:val="both"/>
        <w:rPr>
          <w:rFonts w:ascii="Arial" w:hAnsi="Arial" w:cs="Arial"/>
          <w:sz w:val="22"/>
          <w:szCs w:val="22"/>
        </w:rPr>
      </w:pPr>
      <w:r w:rsidRPr="000B3524">
        <w:rPr>
          <w:rFonts w:ascii="Arial" w:hAnsi="Arial" w:cs="Arial"/>
          <w:sz w:val="22"/>
          <w:szCs w:val="22"/>
        </w:rPr>
        <w:t>16.8.2 – Para “</w:t>
      </w:r>
      <w:r w:rsidR="000B1A66" w:rsidRPr="000B3524">
        <w:rPr>
          <w:rFonts w:ascii="Arial" w:hAnsi="Arial" w:cs="Arial"/>
          <w:sz w:val="22"/>
          <w:szCs w:val="22"/>
        </w:rPr>
        <w:t xml:space="preserve">Incentivos” </w:t>
      </w:r>
      <w:r w:rsidRPr="000B3524">
        <w:rPr>
          <w:rFonts w:ascii="Arial" w:hAnsi="Arial" w:cs="Arial"/>
          <w:sz w:val="22"/>
          <w:szCs w:val="22"/>
        </w:rPr>
        <w:t xml:space="preserve">somente poderão credenciar os estabelecimentos comprovados no Cadastro de Estabelecimento </w:t>
      </w:r>
      <w:r w:rsidR="007D0A51" w:rsidRPr="000B3524">
        <w:rPr>
          <w:rFonts w:ascii="Arial" w:hAnsi="Arial" w:cs="Arial"/>
          <w:sz w:val="22"/>
          <w:szCs w:val="22"/>
        </w:rPr>
        <w:t>Nacional</w:t>
      </w:r>
      <w:r w:rsidRPr="000B3524">
        <w:rPr>
          <w:rFonts w:ascii="Arial" w:hAnsi="Arial" w:cs="Arial"/>
          <w:sz w:val="22"/>
          <w:szCs w:val="22"/>
        </w:rPr>
        <w:t xml:space="preserve"> – CNES, na </w:t>
      </w:r>
      <w:r w:rsidR="007D0A51" w:rsidRPr="000B3524">
        <w:rPr>
          <w:rFonts w:ascii="Arial" w:hAnsi="Arial" w:cs="Arial"/>
          <w:sz w:val="22"/>
          <w:szCs w:val="22"/>
        </w:rPr>
        <w:t xml:space="preserve">aba “Tipo </w:t>
      </w:r>
      <w:r w:rsidR="007D0A51" w:rsidRPr="00E64522">
        <w:rPr>
          <w:rFonts w:ascii="Arial" w:hAnsi="Arial" w:cs="Arial"/>
          <w:sz w:val="22"/>
          <w:szCs w:val="22"/>
        </w:rPr>
        <w:t>de Estabelecimento” – Hospital;</w:t>
      </w:r>
    </w:p>
    <w:p w14:paraId="270EBC14" w14:textId="66AB9F7C" w:rsidR="008F7C14" w:rsidRPr="00CD3E96" w:rsidRDefault="008F7C14" w:rsidP="000B1A66">
      <w:pPr>
        <w:jc w:val="both"/>
        <w:rPr>
          <w:rFonts w:ascii="Arial" w:hAnsi="Arial" w:cs="Arial"/>
          <w:sz w:val="22"/>
          <w:szCs w:val="22"/>
        </w:rPr>
      </w:pPr>
      <w:r w:rsidRPr="00CD3E96">
        <w:rPr>
          <w:rFonts w:ascii="Arial" w:hAnsi="Arial" w:cs="Arial"/>
          <w:sz w:val="22"/>
          <w:szCs w:val="22"/>
        </w:rPr>
        <w:t>16.8.2.1 –</w:t>
      </w:r>
      <w:r w:rsidR="007D0A51" w:rsidRPr="00CD3E96">
        <w:rPr>
          <w:rFonts w:ascii="Arial" w:hAnsi="Arial" w:cs="Arial"/>
          <w:sz w:val="22"/>
          <w:szCs w:val="22"/>
        </w:rPr>
        <w:t xml:space="preserve"> Somente se</w:t>
      </w:r>
      <w:r w:rsidR="00A370E6" w:rsidRPr="00CD3E96">
        <w:rPr>
          <w:rFonts w:ascii="Arial" w:hAnsi="Arial" w:cs="Arial"/>
          <w:sz w:val="22"/>
          <w:szCs w:val="22"/>
        </w:rPr>
        <w:t>rá</w:t>
      </w:r>
      <w:r w:rsidR="007D0A51" w:rsidRPr="00CD3E96">
        <w:rPr>
          <w:rFonts w:ascii="Arial" w:hAnsi="Arial" w:cs="Arial"/>
          <w:sz w:val="22"/>
          <w:szCs w:val="22"/>
        </w:rPr>
        <w:t xml:space="preserve"> permitido o credenciamento do procedimento mediante apresentação do procedimento no Anexo II, </w:t>
      </w:r>
      <w:r w:rsidRPr="00CD3E96">
        <w:rPr>
          <w:rFonts w:ascii="Arial" w:hAnsi="Arial" w:cs="Arial"/>
          <w:sz w:val="22"/>
          <w:szCs w:val="22"/>
        </w:rPr>
        <w:t>na especialidade “Responsável Técnico Hospitalar”.</w:t>
      </w:r>
    </w:p>
    <w:p w14:paraId="54F85060" w14:textId="1DE65E66" w:rsidR="000B1A66" w:rsidRPr="00CD3E96" w:rsidRDefault="008F7C14" w:rsidP="000B1A66">
      <w:pPr>
        <w:jc w:val="both"/>
        <w:rPr>
          <w:rFonts w:ascii="Arial" w:hAnsi="Arial" w:cs="Arial"/>
          <w:sz w:val="22"/>
          <w:szCs w:val="22"/>
        </w:rPr>
      </w:pPr>
      <w:r w:rsidRPr="00CD3E96">
        <w:rPr>
          <w:rFonts w:ascii="Arial" w:hAnsi="Arial" w:cs="Arial"/>
          <w:sz w:val="22"/>
          <w:szCs w:val="22"/>
        </w:rPr>
        <w:t xml:space="preserve">16.8.3 – </w:t>
      </w:r>
      <w:bookmarkStart w:id="71" w:name="_Hlk212023758"/>
      <w:r w:rsidR="00751B06" w:rsidRPr="00CD3E96">
        <w:rPr>
          <w:rFonts w:ascii="Arial" w:hAnsi="Arial" w:cs="Arial"/>
          <w:sz w:val="22"/>
          <w:szCs w:val="22"/>
        </w:rPr>
        <w:t>O</w:t>
      </w:r>
      <w:r w:rsidR="000B1A66" w:rsidRPr="00CD3E96">
        <w:rPr>
          <w:rFonts w:ascii="Arial" w:hAnsi="Arial" w:cs="Arial"/>
          <w:sz w:val="22"/>
          <w:szCs w:val="22"/>
        </w:rPr>
        <w:t xml:space="preserve"> pagamento </w:t>
      </w:r>
      <w:r w:rsidR="00CA475F" w:rsidRPr="00CD3E96">
        <w:rPr>
          <w:rFonts w:ascii="Arial" w:hAnsi="Arial" w:cs="Arial"/>
          <w:sz w:val="22"/>
          <w:szCs w:val="22"/>
        </w:rPr>
        <w:t>d</w:t>
      </w:r>
      <w:r w:rsidR="00EA0219" w:rsidRPr="00CD3E96">
        <w:rPr>
          <w:rFonts w:ascii="Arial" w:hAnsi="Arial" w:cs="Arial"/>
          <w:sz w:val="22"/>
          <w:szCs w:val="22"/>
        </w:rPr>
        <w:t>o</w:t>
      </w:r>
      <w:r w:rsidR="00CA475F" w:rsidRPr="00CD3E96">
        <w:rPr>
          <w:rFonts w:ascii="Arial" w:hAnsi="Arial" w:cs="Arial"/>
          <w:sz w:val="22"/>
          <w:szCs w:val="22"/>
        </w:rPr>
        <w:t xml:space="preserve"> procedimento de incentivo, somente será realizado após o envio de ofícios solicitando o pagamento</w:t>
      </w:r>
      <w:r w:rsidR="009353B2" w:rsidRPr="00CD3E96">
        <w:rPr>
          <w:rFonts w:ascii="Arial" w:hAnsi="Arial" w:cs="Arial"/>
          <w:sz w:val="22"/>
          <w:szCs w:val="22"/>
        </w:rPr>
        <w:t xml:space="preserve">, este documento deverá vir assinado conjuntamente </w:t>
      </w:r>
      <w:r w:rsidR="00CA475F" w:rsidRPr="00CD3E96">
        <w:rPr>
          <w:rFonts w:ascii="Arial" w:hAnsi="Arial" w:cs="Arial"/>
          <w:sz w:val="22"/>
          <w:szCs w:val="22"/>
        </w:rPr>
        <w:t>pelo prefeito municipal</w:t>
      </w:r>
      <w:r w:rsidR="009353B2" w:rsidRPr="00CD3E96">
        <w:rPr>
          <w:rFonts w:ascii="Arial" w:hAnsi="Arial" w:cs="Arial"/>
          <w:sz w:val="22"/>
          <w:szCs w:val="22"/>
        </w:rPr>
        <w:t xml:space="preserve"> e</w:t>
      </w:r>
      <w:r w:rsidR="00CA475F" w:rsidRPr="00CD3E96">
        <w:rPr>
          <w:rFonts w:ascii="Arial" w:hAnsi="Arial" w:cs="Arial"/>
          <w:sz w:val="22"/>
          <w:szCs w:val="22"/>
        </w:rPr>
        <w:t xml:space="preserve"> secretário de saúde do município solicitante.</w:t>
      </w:r>
      <w:r w:rsidR="000B1A66" w:rsidRPr="00CD3E96">
        <w:rPr>
          <w:rFonts w:ascii="Arial" w:hAnsi="Arial" w:cs="Arial"/>
          <w:sz w:val="22"/>
          <w:szCs w:val="22"/>
        </w:rPr>
        <w:t xml:space="preserve"> </w:t>
      </w:r>
    </w:p>
    <w:bookmarkEnd w:id="71"/>
    <w:p w14:paraId="0CFAE7F1" w14:textId="7DC78E41" w:rsidR="00BF7342" w:rsidRPr="00CD3E96" w:rsidRDefault="00CA475F" w:rsidP="000B1A66">
      <w:pPr>
        <w:jc w:val="both"/>
        <w:rPr>
          <w:rFonts w:ascii="Arial" w:hAnsi="Arial" w:cs="Arial"/>
          <w:sz w:val="22"/>
          <w:szCs w:val="22"/>
        </w:rPr>
      </w:pPr>
      <w:r w:rsidRPr="00CD3E96">
        <w:rPr>
          <w:rFonts w:ascii="Arial" w:hAnsi="Arial" w:cs="Arial"/>
          <w:sz w:val="22"/>
          <w:szCs w:val="22"/>
        </w:rPr>
        <w:t>16.8.3.</w:t>
      </w:r>
      <w:r w:rsidR="009353B2" w:rsidRPr="00CD3E96">
        <w:rPr>
          <w:rFonts w:ascii="Arial" w:hAnsi="Arial" w:cs="Arial"/>
          <w:sz w:val="22"/>
          <w:szCs w:val="22"/>
        </w:rPr>
        <w:t>1</w:t>
      </w:r>
      <w:r w:rsidRPr="00CD3E96">
        <w:rPr>
          <w:rFonts w:ascii="Arial" w:hAnsi="Arial" w:cs="Arial"/>
          <w:sz w:val="22"/>
          <w:szCs w:val="22"/>
        </w:rPr>
        <w:t xml:space="preserve"> – Os ofícios que não preencherem a exigência constante no </w:t>
      </w:r>
      <w:r w:rsidR="00A37B02" w:rsidRPr="00CD3E96">
        <w:rPr>
          <w:rFonts w:ascii="Arial" w:hAnsi="Arial" w:cs="Arial"/>
          <w:sz w:val="22"/>
          <w:szCs w:val="22"/>
        </w:rPr>
        <w:t>item</w:t>
      </w:r>
      <w:r w:rsidRPr="00CD3E96">
        <w:rPr>
          <w:rFonts w:ascii="Arial" w:hAnsi="Arial" w:cs="Arial"/>
          <w:sz w:val="22"/>
          <w:szCs w:val="22"/>
        </w:rPr>
        <w:t xml:space="preserve"> anterior não serão aceitos e serão devolvidos ao município de origem para a adoção das correções necessárias</w:t>
      </w:r>
      <w:r w:rsidR="00BF7342" w:rsidRPr="00CD3E96">
        <w:rPr>
          <w:rFonts w:ascii="Arial" w:hAnsi="Arial" w:cs="Arial"/>
          <w:sz w:val="22"/>
          <w:szCs w:val="22"/>
        </w:rPr>
        <w:t>.</w:t>
      </w:r>
    </w:p>
    <w:bookmarkEnd w:id="69"/>
    <w:p w14:paraId="45C843E5" w14:textId="7F0A33CD" w:rsidR="00F7384A" w:rsidRPr="00A96EDC" w:rsidRDefault="00F7384A" w:rsidP="003D03C9">
      <w:pPr>
        <w:jc w:val="both"/>
        <w:rPr>
          <w:rFonts w:ascii="Arial" w:hAnsi="Arial" w:cs="Arial"/>
          <w:sz w:val="22"/>
          <w:szCs w:val="22"/>
        </w:rPr>
      </w:pPr>
    </w:p>
    <w:p w14:paraId="2A83768E" w14:textId="343ED5EB" w:rsidR="009271DA" w:rsidRPr="00A96EDC" w:rsidRDefault="008305E1" w:rsidP="003D03C9">
      <w:pPr>
        <w:jc w:val="both"/>
        <w:rPr>
          <w:rFonts w:ascii="Arial" w:hAnsi="Arial" w:cs="Arial"/>
          <w:b/>
          <w:sz w:val="22"/>
          <w:szCs w:val="22"/>
        </w:rPr>
      </w:pPr>
      <w:r w:rsidRPr="00A96EDC">
        <w:rPr>
          <w:rFonts w:ascii="Arial" w:hAnsi="Arial" w:cs="Arial"/>
          <w:b/>
          <w:sz w:val="22"/>
          <w:szCs w:val="22"/>
        </w:rPr>
        <w:t>16</w:t>
      </w:r>
      <w:r w:rsidR="009271DA" w:rsidRPr="00A96EDC">
        <w:rPr>
          <w:rFonts w:ascii="Arial" w:hAnsi="Arial" w:cs="Arial"/>
          <w:b/>
          <w:sz w:val="22"/>
          <w:szCs w:val="22"/>
        </w:rPr>
        <w:t>.</w:t>
      </w:r>
      <w:r w:rsidR="00467FE5" w:rsidRPr="00A96EDC">
        <w:rPr>
          <w:rFonts w:ascii="Arial" w:hAnsi="Arial" w:cs="Arial"/>
          <w:b/>
          <w:sz w:val="22"/>
          <w:szCs w:val="22"/>
        </w:rPr>
        <w:t>9</w:t>
      </w:r>
      <w:r w:rsidR="009271DA" w:rsidRPr="00A96EDC">
        <w:rPr>
          <w:rFonts w:ascii="Arial" w:hAnsi="Arial" w:cs="Arial"/>
          <w:sz w:val="22"/>
          <w:szCs w:val="22"/>
        </w:rPr>
        <w:t xml:space="preserve"> – </w:t>
      </w:r>
      <w:bookmarkStart w:id="72" w:name="_Hlk178865328"/>
      <w:r w:rsidR="009271DA" w:rsidRPr="00A96EDC">
        <w:rPr>
          <w:rFonts w:ascii="Arial" w:hAnsi="Arial" w:cs="Arial"/>
          <w:sz w:val="22"/>
          <w:szCs w:val="22"/>
        </w:rPr>
        <w:t xml:space="preserve">No caso de atendimentos reagendados, o prestador deve solicitar ao Município o cancelamento </w:t>
      </w:r>
      <w:r w:rsidR="008A7A18" w:rsidRPr="00A96EDC">
        <w:rPr>
          <w:rFonts w:ascii="Arial" w:hAnsi="Arial" w:cs="Arial"/>
          <w:sz w:val="22"/>
          <w:szCs w:val="22"/>
        </w:rPr>
        <w:t xml:space="preserve">da guia anterior </w:t>
      </w:r>
      <w:r w:rsidR="009271DA" w:rsidRPr="00A96EDC">
        <w:rPr>
          <w:rFonts w:ascii="Arial" w:hAnsi="Arial" w:cs="Arial"/>
          <w:sz w:val="22"/>
          <w:szCs w:val="22"/>
        </w:rPr>
        <w:t xml:space="preserve">e </w:t>
      </w:r>
      <w:r w:rsidR="008A7A18" w:rsidRPr="00A96EDC">
        <w:rPr>
          <w:rFonts w:ascii="Arial" w:hAnsi="Arial" w:cs="Arial"/>
          <w:sz w:val="22"/>
          <w:szCs w:val="22"/>
        </w:rPr>
        <w:t xml:space="preserve">a </w:t>
      </w:r>
      <w:r w:rsidR="009271DA" w:rsidRPr="00A96EDC">
        <w:rPr>
          <w:rFonts w:ascii="Arial" w:hAnsi="Arial" w:cs="Arial"/>
          <w:sz w:val="22"/>
          <w:szCs w:val="22"/>
        </w:rPr>
        <w:t>emissão de nova guia com a data do atendimento correto, para que o prestador possa apresentá-la ao CISAMUSEP na competência correspondente ao atendimento.</w:t>
      </w:r>
      <w:r w:rsidR="008A7A18" w:rsidRPr="00A96EDC">
        <w:rPr>
          <w:rFonts w:ascii="Arial" w:hAnsi="Arial" w:cs="Arial"/>
          <w:sz w:val="22"/>
          <w:szCs w:val="22"/>
        </w:rPr>
        <w:t xml:space="preserve"> Ficando proibida a reutilização da guia inicial cujo atendimento foi reagendado para outra data.</w:t>
      </w:r>
      <w:bookmarkEnd w:id="72"/>
    </w:p>
    <w:p w14:paraId="1067F90F" w14:textId="77777777" w:rsidR="009271DA" w:rsidRPr="00A96EDC" w:rsidRDefault="009271DA" w:rsidP="003D03C9">
      <w:pPr>
        <w:jc w:val="both"/>
        <w:rPr>
          <w:rFonts w:ascii="Arial" w:hAnsi="Arial" w:cs="Arial"/>
          <w:b/>
          <w:sz w:val="20"/>
          <w:szCs w:val="20"/>
        </w:rPr>
      </w:pPr>
    </w:p>
    <w:p w14:paraId="347B1AD9" w14:textId="7B9278F6" w:rsidR="007904B6" w:rsidRPr="00A96EDC" w:rsidRDefault="0034603E" w:rsidP="007904B6">
      <w:pPr>
        <w:jc w:val="both"/>
        <w:rPr>
          <w:rFonts w:ascii="Arial" w:hAnsi="Arial" w:cs="Arial"/>
          <w:sz w:val="22"/>
          <w:szCs w:val="22"/>
        </w:rPr>
      </w:pPr>
      <w:r w:rsidRPr="00A96EDC">
        <w:rPr>
          <w:rFonts w:ascii="Arial" w:hAnsi="Arial" w:cs="Arial"/>
          <w:b/>
          <w:sz w:val="22"/>
          <w:szCs w:val="22"/>
        </w:rPr>
        <w:t>16.10</w:t>
      </w:r>
      <w:r w:rsidRPr="00A96EDC">
        <w:rPr>
          <w:rFonts w:ascii="Arial" w:hAnsi="Arial" w:cs="Arial"/>
          <w:sz w:val="22"/>
          <w:szCs w:val="22"/>
        </w:rPr>
        <w:t xml:space="preserve"> –</w:t>
      </w:r>
      <w:r w:rsidR="007904B6" w:rsidRPr="00A96EDC">
        <w:rPr>
          <w:rFonts w:ascii="Arial" w:hAnsi="Arial" w:cs="Arial"/>
          <w:sz w:val="22"/>
          <w:szCs w:val="22"/>
        </w:rPr>
        <w:t xml:space="preserve"> </w:t>
      </w:r>
      <w:bookmarkStart w:id="73" w:name="_Hlk178865361"/>
      <w:r w:rsidR="007904B6" w:rsidRPr="00A96EDC">
        <w:rPr>
          <w:rFonts w:ascii="Arial" w:hAnsi="Arial" w:cs="Arial"/>
          <w:sz w:val="22"/>
          <w:szCs w:val="22"/>
        </w:rPr>
        <w:t xml:space="preserve">A apresentação dos documentos autorizativos fora da competência deverá vir com justificativa devidamente preenchida (modelo disponível no endereço eletrônico </w:t>
      </w:r>
      <w:hyperlink r:id="rId32" w:history="1">
        <w:r w:rsidR="007904B6" w:rsidRPr="00A96EDC">
          <w:rPr>
            <w:rStyle w:val="Hyperlink"/>
            <w:rFonts w:ascii="Arial" w:hAnsi="Arial" w:cs="Arial"/>
            <w:sz w:val="22"/>
            <w:szCs w:val="22"/>
          </w:rPr>
          <w:t>https://cisamusep.org.br/credenciamento/</w:t>
        </w:r>
      </w:hyperlink>
      <w:r w:rsidR="007904B6" w:rsidRPr="00A96EDC">
        <w:rPr>
          <w:rFonts w:ascii="Arial" w:hAnsi="Arial" w:cs="Arial"/>
          <w:sz w:val="22"/>
          <w:szCs w:val="22"/>
        </w:rPr>
        <w:t xml:space="preserve"> – selecionando o </w:t>
      </w:r>
      <w:r w:rsidR="007904B6" w:rsidRPr="00A96EDC">
        <w:rPr>
          <w:rFonts w:ascii="Arial" w:hAnsi="Arial" w:cs="Arial"/>
          <w:i/>
          <w:iCs/>
          <w:sz w:val="22"/>
          <w:szCs w:val="22"/>
        </w:rPr>
        <w:t>link</w:t>
      </w:r>
      <w:r w:rsidR="007904B6" w:rsidRPr="00A96EDC">
        <w:rPr>
          <w:rFonts w:ascii="Arial" w:hAnsi="Arial" w:cs="Arial"/>
          <w:sz w:val="22"/>
          <w:szCs w:val="22"/>
        </w:rPr>
        <w:t xml:space="preserve"> ESPECIALIDADES E SERVIÇOS&gt;JUSTIFICATIVAS DE GUIAS FORA DO PERÍODO). Sendo permitida a entrega destes no máximo de 60 (sessenta) dias após a data programada da guia, desde que observado o prazo estabelecido no item 16.1</w:t>
      </w:r>
      <w:r w:rsidR="00BA5075" w:rsidRPr="00A96EDC">
        <w:rPr>
          <w:rFonts w:ascii="Arial" w:hAnsi="Arial" w:cs="Arial"/>
          <w:sz w:val="22"/>
          <w:szCs w:val="22"/>
        </w:rPr>
        <w:t>0</w:t>
      </w:r>
      <w:r w:rsidR="007904B6" w:rsidRPr="00A96EDC">
        <w:rPr>
          <w:rFonts w:ascii="Arial" w:hAnsi="Arial" w:cs="Arial"/>
          <w:sz w:val="22"/>
          <w:szCs w:val="22"/>
        </w:rPr>
        <w:t>.2 e 16.1</w:t>
      </w:r>
      <w:r w:rsidR="00BA5075" w:rsidRPr="00A96EDC">
        <w:rPr>
          <w:rFonts w:ascii="Arial" w:hAnsi="Arial" w:cs="Arial"/>
          <w:sz w:val="22"/>
          <w:szCs w:val="22"/>
        </w:rPr>
        <w:t>0</w:t>
      </w:r>
      <w:r w:rsidR="007904B6" w:rsidRPr="00A96EDC">
        <w:rPr>
          <w:rFonts w:ascii="Arial" w:hAnsi="Arial" w:cs="Arial"/>
          <w:sz w:val="22"/>
          <w:szCs w:val="22"/>
        </w:rPr>
        <w:t>.3;</w:t>
      </w:r>
    </w:p>
    <w:p w14:paraId="71C1C37B" w14:textId="6C699D61" w:rsidR="007904B6" w:rsidRPr="000B3524" w:rsidRDefault="007904B6" w:rsidP="007904B6">
      <w:pPr>
        <w:jc w:val="both"/>
        <w:rPr>
          <w:rFonts w:ascii="Arial" w:hAnsi="Arial" w:cs="Arial"/>
          <w:sz w:val="22"/>
          <w:szCs w:val="22"/>
        </w:rPr>
      </w:pPr>
      <w:r w:rsidRPr="00A96EDC">
        <w:rPr>
          <w:rFonts w:ascii="Arial" w:hAnsi="Arial" w:cs="Arial"/>
          <w:sz w:val="22"/>
          <w:szCs w:val="22"/>
        </w:rPr>
        <w:t xml:space="preserve">16.10.1 – </w:t>
      </w:r>
      <w:r w:rsidRPr="000B3524">
        <w:rPr>
          <w:rFonts w:ascii="Arial" w:hAnsi="Arial" w:cs="Arial"/>
          <w:sz w:val="22"/>
          <w:szCs w:val="22"/>
        </w:rPr>
        <w:t xml:space="preserve">Os documentos fora da competência juntamente com a justificativa informada no item acima deverão ser entregues nos prazos de entrega da produção contidos no </w:t>
      </w:r>
      <w:r w:rsidR="0088305C" w:rsidRPr="000B3524">
        <w:rPr>
          <w:rFonts w:ascii="Arial" w:hAnsi="Arial" w:cs="Arial"/>
          <w:sz w:val="22"/>
          <w:szCs w:val="22"/>
        </w:rPr>
        <w:t xml:space="preserve">cronograma financeiro </w:t>
      </w:r>
      <w:r w:rsidRPr="000B3524">
        <w:rPr>
          <w:rFonts w:ascii="Arial" w:hAnsi="Arial" w:cs="Arial"/>
          <w:sz w:val="22"/>
          <w:szCs w:val="22"/>
        </w:rPr>
        <w:t>em envelope separado ao da produção da competência vigente.</w:t>
      </w:r>
    </w:p>
    <w:p w14:paraId="31753EEB" w14:textId="488B7AD3" w:rsidR="007904B6" w:rsidRPr="000B3524" w:rsidRDefault="007904B6" w:rsidP="007904B6">
      <w:pPr>
        <w:jc w:val="both"/>
        <w:rPr>
          <w:rFonts w:ascii="Arial" w:hAnsi="Arial" w:cs="Arial"/>
          <w:sz w:val="22"/>
          <w:szCs w:val="22"/>
        </w:rPr>
      </w:pPr>
      <w:r w:rsidRPr="000B3524">
        <w:rPr>
          <w:rFonts w:ascii="Arial" w:hAnsi="Arial" w:cs="Arial"/>
          <w:sz w:val="22"/>
          <w:szCs w:val="22"/>
        </w:rPr>
        <w:t>16.10.2 – A produção dos atendimentos com as datas programadas nos meses de outubro e novembro, poderão ser entregues, impreterivelmente, até o mês de janeiro do próximo ano (competência de dezembro/202</w:t>
      </w:r>
      <w:r w:rsidR="007E7907" w:rsidRPr="000B3524">
        <w:rPr>
          <w:rFonts w:ascii="Arial" w:hAnsi="Arial" w:cs="Arial"/>
          <w:sz w:val="22"/>
          <w:szCs w:val="22"/>
        </w:rPr>
        <w:t>6</w:t>
      </w:r>
      <w:r w:rsidRPr="000B3524">
        <w:rPr>
          <w:rFonts w:ascii="Arial" w:hAnsi="Arial" w:cs="Arial"/>
          <w:sz w:val="22"/>
          <w:szCs w:val="22"/>
        </w:rPr>
        <w:t xml:space="preserve">) conforme </w:t>
      </w:r>
      <w:r w:rsidR="0088305C" w:rsidRPr="000B3524">
        <w:rPr>
          <w:rFonts w:ascii="Arial" w:hAnsi="Arial" w:cs="Arial"/>
          <w:sz w:val="22"/>
          <w:szCs w:val="22"/>
        </w:rPr>
        <w:t>cronograma financeiro</w:t>
      </w:r>
      <w:r w:rsidRPr="000B3524">
        <w:rPr>
          <w:rFonts w:ascii="Arial" w:hAnsi="Arial" w:cs="Arial"/>
          <w:sz w:val="22"/>
          <w:szCs w:val="22"/>
        </w:rPr>
        <w:t>, sob pena de não faturamento devido ao término do Credenciamento vigente.</w:t>
      </w:r>
    </w:p>
    <w:p w14:paraId="79FB9350" w14:textId="691EEB62" w:rsidR="007904B6" w:rsidRPr="000B3524" w:rsidRDefault="007904B6" w:rsidP="007904B6">
      <w:pPr>
        <w:jc w:val="both"/>
        <w:rPr>
          <w:rFonts w:ascii="Arial" w:hAnsi="Arial" w:cs="Arial"/>
          <w:sz w:val="22"/>
          <w:szCs w:val="22"/>
        </w:rPr>
      </w:pPr>
      <w:r w:rsidRPr="000B3524">
        <w:rPr>
          <w:rFonts w:ascii="Arial" w:hAnsi="Arial" w:cs="Arial"/>
          <w:sz w:val="22"/>
          <w:szCs w:val="22"/>
        </w:rPr>
        <w:t>16.10.3 – A produção dos atendimentos com as datas programadas no mês de dezembro de 202</w:t>
      </w:r>
      <w:r w:rsidR="00C93BF2" w:rsidRPr="000B3524">
        <w:rPr>
          <w:rFonts w:ascii="Arial" w:hAnsi="Arial" w:cs="Arial"/>
          <w:sz w:val="22"/>
          <w:szCs w:val="22"/>
        </w:rPr>
        <w:t>6</w:t>
      </w:r>
      <w:r w:rsidRPr="000B3524">
        <w:rPr>
          <w:rFonts w:ascii="Arial" w:hAnsi="Arial" w:cs="Arial"/>
          <w:sz w:val="22"/>
          <w:szCs w:val="22"/>
        </w:rPr>
        <w:t xml:space="preserve">, deverão ser entregues, impreterivelmente, até o mês de </w:t>
      </w:r>
      <w:r w:rsidR="005953A9" w:rsidRPr="000B3524">
        <w:rPr>
          <w:rFonts w:ascii="Arial" w:hAnsi="Arial" w:cs="Arial"/>
          <w:sz w:val="22"/>
          <w:szCs w:val="22"/>
        </w:rPr>
        <w:t>fevereiro</w:t>
      </w:r>
      <w:r w:rsidRPr="000B3524">
        <w:rPr>
          <w:rFonts w:ascii="Arial" w:hAnsi="Arial" w:cs="Arial"/>
          <w:sz w:val="22"/>
          <w:szCs w:val="22"/>
        </w:rPr>
        <w:t xml:space="preserve"> do próximo ano</w:t>
      </w:r>
      <w:r w:rsidR="005953A9" w:rsidRPr="000B3524">
        <w:rPr>
          <w:rFonts w:ascii="Arial" w:hAnsi="Arial" w:cs="Arial"/>
          <w:sz w:val="22"/>
          <w:szCs w:val="22"/>
        </w:rPr>
        <w:t xml:space="preserve"> </w:t>
      </w:r>
      <w:bookmarkStart w:id="74" w:name="_Hlk212024174"/>
      <w:r w:rsidR="005953A9" w:rsidRPr="000B3524">
        <w:rPr>
          <w:rFonts w:ascii="Arial" w:hAnsi="Arial" w:cs="Arial"/>
          <w:sz w:val="22"/>
          <w:szCs w:val="22"/>
        </w:rPr>
        <w:t>(competência janeiro/2027)</w:t>
      </w:r>
      <w:r w:rsidRPr="000B3524">
        <w:rPr>
          <w:rFonts w:ascii="Arial" w:hAnsi="Arial" w:cs="Arial"/>
          <w:sz w:val="22"/>
          <w:szCs w:val="22"/>
        </w:rPr>
        <w:t xml:space="preserve"> conforme </w:t>
      </w:r>
      <w:r w:rsidR="0088305C" w:rsidRPr="000B3524">
        <w:rPr>
          <w:rFonts w:ascii="Arial" w:hAnsi="Arial" w:cs="Arial"/>
          <w:sz w:val="22"/>
          <w:szCs w:val="22"/>
        </w:rPr>
        <w:t>cronograma financeiro</w:t>
      </w:r>
      <w:r w:rsidRPr="000B3524">
        <w:rPr>
          <w:rFonts w:ascii="Arial" w:hAnsi="Arial" w:cs="Arial"/>
          <w:sz w:val="22"/>
          <w:szCs w:val="22"/>
        </w:rPr>
        <w:t xml:space="preserve">, sob pena de não faturamento devido ao término do </w:t>
      </w:r>
      <w:r w:rsidR="005953A9" w:rsidRPr="000B3524">
        <w:rPr>
          <w:rFonts w:ascii="Arial" w:hAnsi="Arial" w:cs="Arial"/>
          <w:sz w:val="22"/>
          <w:szCs w:val="22"/>
        </w:rPr>
        <w:t>Exercício Fiscal.</w:t>
      </w:r>
    </w:p>
    <w:bookmarkEnd w:id="74"/>
    <w:p w14:paraId="434F4B04" w14:textId="7CE7A964" w:rsidR="007904B6" w:rsidRPr="000B3524" w:rsidRDefault="007904B6" w:rsidP="007904B6">
      <w:pPr>
        <w:jc w:val="both"/>
        <w:rPr>
          <w:rFonts w:ascii="Arial" w:hAnsi="Arial" w:cs="Arial"/>
          <w:sz w:val="22"/>
          <w:szCs w:val="22"/>
        </w:rPr>
      </w:pPr>
      <w:r w:rsidRPr="000B3524">
        <w:rPr>
          <w:rFonts w:ascii="Arial" w:hAnsi="Arial" w:cs="Arial"/>
          <w:sz w:val="22"/>
          <w:szCs w:val="22"/>
        </w:rPr>
        <w:t>16.10.4 –</w:t>
      </w:r>
      <w:r w:rsidRPr="000B3524">
        <w:rPr>
          <w:rFonts w:ascii="Arial" w:hAnsi="Arial" w:cs="Arial"/>
          <w:sz w:val="20"/>
          <w:szCs w:val="20"/>
        </w:rPr>
        <w:t xml:space="preserve"> </w:t>
      </w:r>
      <w:bookmarkStart w:id="75" w:name="_Hlk212024191"/>
      <w:r w:rsidRPr="000B3524">
        <w:rPr>
          <w:rFonts w:ascii="Arial" w:hAnsi="Arial" w:cs="Arial"/>
          <w:sz w:val="22"/>
          <w:szCs w:val="22"/>
        </w:rPr>
        <w:t xml:space="preserve">A produção apresentada fora do cronograma se submeterá à programação do </w:t>
      </w:r>
      <w:r w:rsidR="0088305C" w:rsidRPr="000B3524">
        <w:rPr>
          <w:rFonts w:ascii="Arial" w:hAnsi="Arial" w:cs="Arial"/>
          <w:sz w:val="22"/>
          <w:szCs w:val="22"/>
        </w:rPr>
        <w:t>cronograma financeiro</w:t>
      </w:r>
      <w:r w:rsidRPr="000B3524">
        <w:rPr>
          <w:rFonts w:ascii="Arial" w:hAnsi="Arial" w:cs="Arial"/>
          <w:sz w:val="22"/>
          <w:szCs w:val="22"/>
        </w:rPr>
        <w:t>.</w:t>
      </w:r>
    </w:p>
    <w:bookmarkEnd w:id="73"/>
    <w:bookmarkEnd w:id="75"/>
    <w:p w14:paraId="6E1EF3C7" w14:textId="53FDA21B" w:rsidR="007904B6" w:rsidRPr="000B3524" w:rsidRDefault="007904B6" w:rsidP="00EF38DD">
      <w:pPr>
        <w:jc w:val="both"/>
        <w:rPr>
          <w:rFonts w:ascii="Arial" w:hAnsi="Arial" w:cs="Arial"/>
          <w:sz w:val="22"/>
          <w:szCs w:val="22"/>
        </w:rPr>
      </w:pPr>
    </w:p>
    <w:p w14:paraId="5F3EE7AE" w14:textId="495EDFC1" w:rsidR="00C05C32" w:rsidRPr="009E2F52" w:rsidRDefault="00C05C32" w:rsidP="00C05C32">
      <w:pPr>
        <w:jc w:val="both"/>
        <w:rPr>
          <w:rFonts w:ascii="Arial" w:hAnsi="Arial" w:cs="Arial"/>
          <w:color w:val="FF0000"/>
          <w:sz w:val="22"/>
          <w:szCs w:val="22"/>
        </w:rPr>
      </w:pPr>
      <w:bookmarkStart w:id="76" w:name="_Hlk211414174"/>
      <w:r w:rsidRPr="00D47D7D">
        <w:rPr>
          <w:rFonts w:ascii="Arial" w:hAnsi="Arial" w:cs="Arial"/>
          <w:b/>
          <w:sz w:val="22"/>
          <w:szCs w:val="22"/>
        </w:rPr>
        <w:t>16.1</w:t>
      </w:r>
      <w:r w:rsidR="009E2F52" w:rsidRPr="00D47D7D">
        <w:rPr>
          <w:rFonts w:ascii="Arial" w:hAnsi="Arial" w:cs="Arial"/>
          <w:b/>
          <w:sz w:val="22"/>
          <w:szCs w:val="22"/>
        </w:rPr>
        <w:t>1</w:t>
      </w:r>
      <w:r w:rsidRPr="00D47D7D">
        <w:rPr>
          <w:rFonts w:ascii="Arial" w:hAnsi="Arial" w:cs="Arial"/>
          <w:sz w:val="22"/>
          <w:szCs w:val="22"/>
        </w:rPr>
        <w:t xml:space="preserve"> </w:t>
      </w:r>
      <w:r w:rsidR="00387CF4" w:rsidRPr="00D47D7D">
        <w:rPr>
          <w:rFonts w:ascii="Arial" w:hAnsi="Arial" w:cs="Arial"/>
          <w:sz w:val="22"/>
          <w:szCs w:val="22"/>
        </w:rPr>
        <w:t xml:space="preserve">– </w:t>
      </w:r>
      <w:bookmarkStart w:id="77" w:name="_Hlk178865635"/>
      <w:r w:rsidR="00387CF4" w:rsidRPr="00D47D7D">
        <w:rPr>
          <w:rFonts w:ascii="Arial" w:hAnsi="Arial" w:cs="Arial"/>
          <w:sz w:val="22"/>
          <w:szCs w:val="22"/>
        </w:rPr>
        <w:t>Após</w:t>
      </w:r>
      <w:r w:rsidRPr="00D47D7D">
        <w:rPr>
          <w:rFonts w:ascii="Arial" w:hAnsi="Arial" w:cs="Arial"/>
          <w:sz w:val="22"/>
          <w:szCs w:val="22"/>
        </w:rPr>
        <w:t xml:space="preserve"> o setor de Produção Médica fazer as conferências dos documentos autorizativos, o Setor de Contabilidade do CISAMUSEP </w:t>
      </w:r>
      <w:bookmarkStart w:id="78" w:name="_Hlk212024276"/>
      <w:r w:rsidRPr="00D47D7D">
        <w:rPr>
          <w:rFonts w:ascii="Arial" w:hAnsi="Arial" w:cs="Arial"/>
          <w:sz w:val="22"/>
          <w:szCs w:val="22"/>
        </w:rPr>
        <w:t xml:space="preserve">enviará por e-mail os valores, dados para emissão da Nota Fiscal e data de entrega da mesma; </w:t>
      </w:r>
      <w:bookmarkEnd w:id="77"/>
    </w:p>
    <w:bookmarkEnd w:id="76"/>
    <w:bookmarkEnd w:id="78"/>
    <w:p w14:paraId="0B4AF49A" w14:textId="36374DBB" w:rsidR="00C05C32" w:rsidRPr="00A96EDC" w:rsidRDefault="00C05C32" w:rsidP="00C05C32">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1</w:t>
      </w:r>
      <w:r w:rsidRPr="00A96EDC">
        <w:rPr>
          <w:rFonts w:ascii="Arial" w:hAnsi="Arial" w:cs="Arial"/>
          <w:sz w:val="22"/>
          <w:szCs w:val="22"/>
        </w:rPr>
        <w:t xml:space="preserve">.1. – O e-mail para o qual o setor de Contabilidade irá enviar o empenho, deverá ser informado no Anexo III do credenciamento, onde deverá indicar no campo “Responsável pelo recebimento de empenho e emissão de nota fiscal” os dados </w:t>
      </w:r>
      <w:r w:rsidR="001D7065" w:rsidRPr="00A96EDC">
        <w:rPr>
          <w:rFonts w:ascii="Arial" w:hAnsi="Arial" w:cs="Arial"/>
          <w:sz w:val="22"/>
          <w:szCs w:val="22"/>
        </w:rPr>
        <w:t>do responsável por este serviço</w:t>
      </w:r>
      <w:r w:rsidRPr="00A96EDC">
        <w:rPr>
          <w:rFonts w:ascii="Arial" w:hAnsi="Arial" w:cs="Arial"/>
          <w:sz w:val="22"/>
          <w:szCs w:val="22"/>
        </w:rPr>
        <w:t>;</w:t>
      </w:r>
    </w:p>
    <w:p w14:paraId="2718032F" w14:textId="6157185F" w:rsidR="00C05C32" w:rsidRPr="00A96EDC" w:rsidRDefault="00C05C32" w:rsidP="00EF38DD">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1</w:t>
      </w:r>
      <w:r w:rsidRPr="00A96EDC">
        <w:rPr>
          <w:rFonts w:ascii="Arial" w:hAnsi="Arial" w:cs="Arial"/>
          <w:sz w:val="22"/>
          <w:szCs w:val="22"/>
        </w:rPr>
        <w:t xml:space="preserve">.2. – A entrega do documento fiscal fora das datas estipuladas </w:t>
      </w:r>
      <w:r w:rsidRPr="000B3524">
        <w:rPr>
          <w:rFonts w:ascii="Arial" w:hAnsi="Arial" w:cs="Arial"/>
          <w:sz w:val="22"/>
          <w:szCs w:val="22"/>
        </w:rPr>
        <w:t xml:space="preserve">no </w:t>
      </w:r>
      <w:r w:rsidR="0088305C" w:rsidRPr="000B3524">
        <w:rPr>
          <w:rFonts w:ascii="Arial" w:hAnsi="Arial" w:cs="Arial"/>
          <w:sz w:val="22"/>
          <w:szCs w:val="22"/>
        </w:rPr>
        <w:t xml:space="preserve">cronograma financeiro </w:t>
      </w:r>
      <w:r w:rsidRPr="000B3524">
        <w:rPr>
          <w:rFonts w:ascii="Arial" w:hAnsi="Arial" w:cs="Arial"/>
          <w:sz w:val="22"/>
          <w:szCs w:val="22"/>
        </w:rPr>
        <w:t xml:space="preserve">implicará </w:t>
      </w:r>
      <w:r w:rsidRPr="00A96EDC">
        <w:rPr>
          <w:rFonts w:ascii="Arial" w:hAnsi="Arial" w:cs="Arial"/>
          <w:sz w:val="22"/>
          <w:szCs w:val="22"/>
        </w:rPr>
        <w:t>no pagamento somente na próxima competência.</w:t>
      </w:r>
    </w:p>
    <w:p w14:paraId="06D88857" w14:textId="3E621AE1" w:rsidR="0034603E" w:rsidRPr="00A96EDC" w:rsidRDefault="0034603E" w:rsidP="003D03C9">
      <w:pPr>
        <w:jc w:val="both"/>
        <w:rPr>
          <w:rFonts w:ascii="Arial" w:hAnsi="Arial" w:cs="Arial"/>
          <w:sz w:val="22"/>
          <w:szCs w:val="22"/>
        </w:rPr>
      </w:pPr>
    </w:p>
    <w:p w14:paraId="0450CDFF" w14:textId="0F740DC4" w:rsidR="007B2B5B" w:rsidRPr="000B3524" w:rsidRDefault="008305E1" w:rsidP="007B2B5B">
      <w:pPr>
        <w:jc w:val="both"/>
        <w:rPr>
          <w:rFonts w:ascii="Arial" w:hAnsi="Arial" w:cs="Arial"/>
          <w:sz w:val="22"/>
          <w:szCs w:val="22"/>
        </w:rPr>
      </w:pPr>
      <w:r w:rsidRPr="00A96EDC">
        <w:rPr>
          <w:rFonts w:ascii="Arial" w:hAnsi="Arial" w:cs="Arial"/>
          <w:b/>
          <w:sz w:val="22"/>
          <w:szCs w:val="22"/>
        </w:rPr>
        <w:t>16</w:t>
      </w:r>
      <w:r w:rsidR="00673711" w:rsidRPr="00A96EDC">
        <w:rPr>
          <w:rFonts w:ascii="Arial" w:hAnsi="Arial" w:cs="Arial"/>
          <w:b/>
          <w:sz w:val="22"/>
          <w:szCs w:val="22"/>
        </w:rPr>
        <w:t>.</w:t>
      </w:r>
      <w:r w:rsidR="00095187" w:rsidRPr="00A96EDC">
        <w:rPr>
          <w:rFonts w:ascii="Arial" w:hAnsi="Arial" w:cs="Arial"/>
          <w:b/>
          <w:sz w:val="22"/>
          <w:szCs w:val="22"/>
        </w:rPr>
        <w:t>1</w:t>
      </w:r>
      <w:r w:rsidR="009E2F52">
        <w:rPr>
          <w:rFonts w:ascii="Arial" w:hAnsi="Arial" w:cs="Arial"/>
          <w:b/>
          <w:sz w:val="22"/>
          <w:szCs w:val="22"/>
        </w:rPr>
        <w:t>2</w:t>
      </w:r>
      <w:r w:rsidR="000765CA" w:rsidRPr="00A96EDC">
        <w:rPr>
          <w:rFonts w:ascii="Arial" w:hAnsi="Arial" w:cs="Arial"/>
          <w:sz w:val="22"/>
          <w:szCs w:val="22"/>
        </w:rPr>
        <w:t xml:space="preserve"> – </w:t>
      </w:r>
      <w:bookmarkStart w:id="79" w:name="_Hlk178865694"/>
      <w:r w:rsidR="000765CA" w:rsidRPr="00A96EDC">
        <w:rPr>
          <w:rFonts w:ascii="Arial" w:hAnsi="Arial" w:cs="Arial"/>
          <w:sz w:val="22"/>
          <w:szCs w:val="22"/>
        </w:rPr>
        <w:t xml:space="preserve">A </w:t>
      </w:r>
      <w:r w:rsidR="00821CD5" w:rsidRPr="00A96EDC">
        <w:rPr>
          <w:rFonts w:ascii="Arial" w:hAnsi="Arial" w:cs="Arial"/>
          <w:sz w:val="22"/>
          <w:szCs w:val="22"/>
        </w:rPr>
        <w:t xml:space="preserve">Nota Fiscal </w:t>
      </w:r>
      <w:r w:rsidR="000765CA" w:rsidRPr="00A96EDC">
        <w:rPr>
          <w:rFonts w:ascii="Arial" w:hAnsi="Arial" w:cs="Arial"/>
          <w:sz w:val="22"/>
          <w:szCs w:val="22"/>
        </w:rPr>
        <w:t xml:space="preserve">deverá discriminar a prestação de serviços complementares especializados de saúde, bem como o número do Empenho </w:t>
      </w:r>
      <w:r w:rsidR="00B94D1F" w:rsidRPr="00A96EDC">
        <w:rPr>
          <w:rFonts w:ascii="Arial" w:hAnsi="Arial" w:cs="Arial"/>
          <w:sz w:val="22"/>
          <w:szCs w:val="22"/>
        </w:rPr>
        <w:t xml:space="preserve">e do </w:t>
      </w:r>
      <w:r w:rsidR="00673711" w:rsidRPr="00A96EDC">
        <w:rPr>
          <w:rFonts w:ascii="Arial" w:hAnsi="Arial" w:cs="Arial"/>
          <w:sz w:val="22"/>
          <w:szCs w:val="22"/>
        </w:rPr>
        <w:t xml:space="preserve">Convênio, </w:t>
      </w:r>
      <w:r w:rsidR="00F53BE0" w:rsidRPr="00A96EDC">
        <w:rPr>
          <w:rFonts w:ascii="Arial" w:hAnsi="Arial" w:cs="Arial"/>
          <w:sz w:val="22"/>
          <w:szCs w:val="22"/>
        </w:rPr>
        <w:t xml:space="preserve">se houver, </w:t>
      </w:r>
      <w:r w:rsidR="000765CA" w:rsidRPr="00A96EDC">
        <w:rPr>
          <w:rFonts w:ascii="Arial" w:hAnsi="Arial" w:cs="Arial"/>
          <w:sz w:val="22"/>
          <w:szCs w:val="22"/>
        </w:rPr>
        <w:t>conforme solicitado pelo setor de Contabilidade do CISAMUSEP</w:t>
      </w:r>
      <w:r w:rsidR="007B2B5B" w:rsidRPr="00A96EDC">
        <w:rPr>
          <w:rFonts w:ascii="Arial" w:hAnsi="Arial" w:cs="Arial"/>
          <w:sz w:val="22"/>
          <w:szCs w:val="22"/>
        </w:rPr>
        <w:t>, bem como os dados da pessoa jurídica deverão estar de acordo com as informações do credenciamento, sob pena de</w:t>
      </w:r>
      <w:r w:rsidR="00586317" w:rsidRPr="00A96EDC">
        <w:rPr>
          <w:rFonts w:ascii="Arial" w:hAnsi="Arial" w:cs="Arial"/>
          <w:sz w:val="22"/>
          <w:szCs w:val="22"/>
        </w:rPr>
        <w:t xml:space="preserve"> </w:t>
      </w:r>
      <w:r w:rsidR="007B2B5B" w:rsidRPr="00A96EDC">
        <w:rPr>
          <w:rFonts w:ascii="Arial" w:hAnsi="Arial" w:cs="Arial"/>
          <w:sz w:val="22"/>
          <w:szCs w:val="22"/>
        </w:rPr>
        <w:t xml:space="preserve">não ser realizado o </w:t>
      </w:r>
      <w:r w:rsidR="007B2B5B" w:rsidRPr="000B3524">
        <w:rPr>
          <w:rFonts w:ascii="Arial" w:hAnsi="Arial" w:cs="Arial"/>
          <w:sz w:val="22"/>
          <w:szCs w:val="22"/>
        </w:rPr>
        <w:t>pagamento, o qu</w:t>
      </w:r>
      <w:r w:rsidR="00586317" w:rsidRPr="000B3524">
        <w:rPr>
          <w:rFonts w:ascii="Arial" w:hAnsi="Arial" w:cs="Arial"/>
          <w:sz w:val="22"/>
          <w:szCs w:val="22"/>
        </w:rPr>
        <w:t xml:space="preserve">al </w:t>
      </w:r>
      <w:r w:rsidR="007B2B5B" w:rsidRPr="000B3524">
        <w:rPr>
          <w:rFonts w:ascii="Arial" w:hAnsi="Arial" w:cs="Arial"/>
          <w:sz w:val="22"/>
          <w:szCs w:val="22"/>
        </w:rPr>
        <w:t xml:space="preserve">ocorrerá somente após a regularização das informações e o pagamento seguirá a próxima data do </w:t>
      </w:r>
      <w:r w:rsidR="0088305C" w:rsidRPr="000B3524">
        <w:rPr>
          <w:rFonts w:ascii="Arial" w:hAnsi="Arial" w:cs="Arial"/>
          <w:sz w:val="22"/>
          <w:szCs w:val="22"/>
        </w:rPr>
        <w:t>cronograma financeiro</w:t>
      </w:r>
      <w:r w:rsidR="007B2B5B" w:rsidRPr="000B3524">
        <w:rPr>
          <w:rFonts w:ascii="Arial" w:hAnsi="Arial" w:cs="Arial"/>
          <w:sz w:val="22"/>
          <w:szCs w:val="22"/>
        </w:rPr>
        <w:t>.</w:t>
      </w:r>
      <w:bookmarkEnd w:id="79"/>
    </w:p>
    <w:p w14:paraId="2604D2D9" w14:textId="77777777" w:rsidR="00387CF4" w:rsidRPr="00D9658D" w:rsidRDefault="00387CF4" w:rsidP="007B2B5B">
      <w:pPr>
        <w:jc w:val="both"/>
        <w:rPr>
          <w:rFonts w:ascii="Arial" w:hAnsi="Arial" w:cs="Arial"/>
          <w:color w:val="FF0000"/>
          <w:sz w:val="22"/>
          <w:szCs w:val="22"/>
        </w:rPr>
      </w:pPr>
    </w:p>
    <w:p w14:paraId="23287CB0" w14:textId="376A3B14" w:rsidR="00387CF4" w:rsidRPr="00A96EDC" w:rsidRDefault="00387CF4" w:rsidP="00387CF4">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3</w:t>
      </w:r>
      <w:r w:rsidRPr="00A96EDC">
        <w:rPr>
          <w:rFonts w:ascii="Arial" w:hAnsi="Arial" w:cs="Arial"/>
          <w:sz w:val="22"/>
          <w:szCs w:val="22"/>
        </w:rPr>
        <w:t xml:space="preserve"> – </w:t>
      </w:r>
      <w:bookmarkStart w:id="80" w:name="_Hlk178865722"/>
      <w:r w:rsidRPr="00A96EDC">
        <w:rPr>
          <w:rFonts w:ascii="Arial" w:hAnsi="Arial" w:cs="Arial"/>
          <w:sz w:val="22"/>
          <w:szCs w:val="22"/>
        </w:rPr>
        <w:t xml:space="preserve">Havendo erro na Nota Fiscal ou circunstância que impeça a liquidação da despesa, aquela será devolvida à credenciada e o pagamento ficará pendente até que a mesma providencie as medidas </w:t>
      </w:r>
      <w:r w:rsidRPr="000B3524">
        <w:rPr>
          <w:rFonts w:ascii="Arial" w:hAnsi="Arial" w:cs="Arial"/>
          <w:sz w:val="22"/>
          <w:szCs w:val="22"/>
        </w:rPr>
        <w:t xml:space="preserve">saneadoras. Nesta hipótese, o prazo para pagamento ocorrerá na próxima data programada, conforme </w:t>
      </w:r>
      <w:r w:rsidR="0088305C" w:rsidRPr="000B3524">
        <w:rPr>
          <w:rFonts w:ascii="Arial" w:hAnsi="Arial" w:cs="Arial"/>
          <w:sz w:val="22"/>
          <w:szCs w:val="22"/>
        </w:rPr>
        <w:t xml:space="preserve">cronograma financeiro </w:t>
      </w:r>
      <w:r w:rsidRPr="00A96EDC">
        <w:rPr>
          <w:rFonts w:ascii="Arial" w:hAnsi="Arial" w:cs="Arial"/>
          <w:sz w:val="22"/>
          <w:szCs w:val="22"/>
        </w:rPr>
        <w:t>(Anexo XVI) não acarretando qualquer ônus para o CISAMUSEP.</w:t>
      </w:r>
      <w:bookmarkEnd w:id="80"/>
    </w:p>
    <w:p w14:paraId="63442C86" w14:textId="77777777" w:rsidR="00387CF4" w:rsidRPr="00A96EDC" w:rsidRDefault="00387CF4" w:rsidP="00387CF4">
      <w:pPr>
        <w:jc w:val="both"/>
        <w:rPr>
          <w:rFonts w:ascii="Arial" w:hAnsi="Arial" w:cs="Arial"/>
          <w:sz w:val="20"/>
          <w:szCs w:val="20"/>
        </w:rPr>
      </w:pPr>
    </w:p>
    <w:p w14:paraId="496D008C" w14:textId="00C11F2B" w:rsidR="00387CF4" w:rsidRPr="00A96EDC" w:rsidRDefault="00387CF4" w:rsidP="00387CF4">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4</w:t>
      </w:r>
      <w:r w:rsidRPr="00A96EDC">
        <w:rPr>
          <w:rFonts w:ascii="Arial" w:hAnsi="Arial" w:cs="Arial"/>
          <w:sz w:val="22"/>
          <w:szCs w:val="22"/>
        </w:rPr>
        <w:t xml:space="preserve"> – </w:t>
      </w:r>
      <w:bookmarkStart w:id="81" w:name="_Hlk178865755"/>
      <w:r w:rsidRPr="00A96EDC">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1A12DE04" w14:textId="77777777" w:rsidR="00586317" w:rsidRPr="00A96EDC" w:rsidRDefault="00586317" w:rsidP="009726BA">
      <w:pPr>
        <w:pStyle w:val="Textodecomentrio"/>
        <w:jc w:val="both"/>
        <w:rPr>
          <w:rFonts w:ascii="Arial" w:hAnsi="Arial" w:cs="Arial"/>
          <w:b/>
          <w:sz w:val="22"/>
          <w:szCs w:val="22"/>
        </w:rPr>
      </w:pPr>
    </w:p>
    <w:bookmarkEnd w:id="81"/>
    <w:p w14:paraId="2C594205" w14:textId="2ACD4D38" w:rsidR="003C2964" w:rsidRPr="00A96EDC" w:rsidRDefault="008305E1" w:rsidP="009726BA">
      <w:pPr>
        <w:pStyle w:val="Textodecomentrio"/>
        <w:jc w:val="both"/>
        <w:rPr>
          <w:rFonts w:ascii="Arial" w:hAnsi="Arial" w:cs="Arial"/>
          <w:sz w:val="22"/>
          <w:szCs w:val="22"/>
        </w:rPr>
      </w:pPr>
      <w:r w:rsidRPr="00A96EDC">
        <w:rPr>
          <w:rFonts w:ascii="Arial" w:hAnsi="Arial" w:cs="Arial"/>
          <w:b/>
          <w:sz w:val="22"/>
          <w:szCs w:val="22"/>
        </w:rPr>
        <w:t>16</w:t>
      </w:r>
      <w:r w:rsidR="00673711" w:rsidRPr="00A96EDC">
        <w:rPr>
          <w:rFonts w:ascii="Arial" w:hAnsi="Arial" w:cs="Arial"/>
          <w:b/>
          <w:sz w:val="22"/>
          <w:szCs w:val="22"/>
        </w:rPr>
        <w:t>.1</w:t>
      </w:r>
      <w:r w:rsidR="009E2F52">
        <w:rPr>
          <w:rFonts w:ascii="Arial" w:hAnsi="Arial" w:cs="Arial"/>
          <w:b/>
          <w:sz w:val="22"/>
          <w:szCs w:val="22"/>
        </w:rPr>
        <w:t>5</w:t>
      </w:r>
      <w:r w:rsidR="003E28D3" w:rsidRPr="00A96EDC">
        <w:rPr>
          <w:rFonts w:ascii="Arial" w:hAnsi="Arial" w:cs="Arial"/>
          <w:sz w:val="22"/>
          <w:szCs w:val="22"/>
        </w:rPr>
        <w:t xml:space="preserve"> – </w:t>
      </w:r>
      <w:bookmarkStart w:id="82" w:name="_Hlk178865780"/>
      <w:r w:rsidR="003E28D3" w:rsidRPr="00A96EDC">
        <w:rPr>
          <w:rFonts w:ascii="Arial" w:hAnsi="Arial" w:cs="Arial"/>
          <w:sz w:val="22"/>
          <w:szCs w:val="22"/>
        </w:rPr>
        <w:t xml:space="preserve">Após a entrega do documento fiscal, </w:t>
      </w:r>
      <w:r w:rsidR="00974394" w:rsidRPr="00A96EDC">
        <w:rPr>
          <w:rFonts w:ascii="Arial" w:hAnsi="Arial" w:cs="Arial"/>
          <w:sz w:val="22"/>
          <w:szCs w:val="22"/>
        </w:rPr>
        <w:t xml:space="preserve">o Setor de </w:t>
      </w:r>
      <w:r w:rsidR="00CF0755" w:rsidRPr="00A96EDC">
        <w:rPr>
          <w:rFonts w:ascii="Arial" w:hAnsi="Arial" w:cs="Arial"/>
          <w:sz w:val="22"/>
          <w:szCs w:val="22"/>
        </w:rPr>
        <w:t>C</w:t>
      </w:r>
      <w:r w:rsidR="00974394" w:rsidRPr="00A96EDC">
        <w:rPr>
          <w:rFonts w:ascii="Arial" w:hAnsi="Arial" w:cs="Arial"/>
          <w:sz w:val="22"/>
          <w:szCs w:val="22"/>
        </w:rPr>
        <w:t xml:space="preserve">ontabilidade </w:t>
      </w:r>
      <w:r w:rsidR="003E28D3" w:rsidRPr="00A96EDC">
        <w:rPr>
          <w:rFonts w:ascii="Arial" w:hAnsi="Arial" w:cs="Arial"/>
          <w:sz w:val="22"/>
          <w:szCs w:val="22"/>
        </w:rPr>
        <w:t>do CISAMUSEP providenciará o pagamento</w:t>
      </w:r>
      <w:r w:rsidR="00CF0755" w:rsidRPr="00A96EDC">
        <w:rPr>
          <w:rFonts w:ascii="Arial" w:hAnsi="Arial" w:cs="Arial"/>
          <w:sz w:val="22"/>
          <w:szCs w:val="22"/>
        </w:rPr>
        <w:t>,</w:t>
      </w:r>
      <w:r w:rsidR="003E28D3" w:rsidRPr="00A96EDC">
        <w:rPr>
          <w:rFonts w:ascii="Arial" w:hAnsi="Arial" w:cs="Arial"/>
          <w:sz w:val="22"/>
          <w:szCs w:val="22"/>
        </w:rPr>
        <w:t xml:space="preserve"> </w:t>
      </w:r>
      <w:r w:rsidR="00CF0755" w:rsidRPr="00A96EDC">
        <w:rPr>
          <w:rFonts w:ascii="Arial" w:hAnsi="Arial" w:cs="Arial"/>
          <w:sz w:val="22"/>
          <w:szCs w:val="22"/>
        </w:rPr>
        <w:t>de acordo co</w:t>
      </w:r>
      <w:r w:rsidR="00CF0755" w:rsidRPr="000B3524">
        <w:rPr>
          <w:rFonts w:ascii="Arial" w:hAnsi="Arial" w:cs="Arial"/>
          <w:sz w:val="22"/>
          <w:szCs w:val="22"/>
        </w:rPr>
        <w:t>m</w:t>
      </w:r>
      <w:r w:rsidR="00E64522" w:rsidRPr="000B3524">
        <w:rPr>
          <w:rFonts w:ascii="Arial" w:hAnsi="Arial" w:cs="Arial"/>
          <w:sz w:val="22"/>
          <w:szCs w:val="22"/>
        </w:rPr>
        <w:t xml:space="preserve"> </w:t>
      </w:r>
      <w:r w:rsidR="000B3524" w:rsidRPr="000B3524">
        <w:rPr>
          <w:rFonts w:ascii="Arial" w:hAnsi="Arial" w:cs="Arial"/>
          <w:sz w:val="22"/>
          <w:szCs w:val="22"/>
        </w:rPr>
        <w:t>c</w:t>
      </w:r>
      <w:r w:rsidR="00E64522" w:rsidRPr="000B3524">
        <w:rPr>
          <w:rFonts w:ascii="Arial" w:hAnsi="Arial" w:cs="Arial"/>
          <w:sz w:val="22"/>
          <w:szCs w:val="22"/>
        </w:rPr>
        <w:t xml:space="preserve">ronograma </w:t>
      </w:r>
      <w:r w:rsidR="000B3524" w:rsidRPr="000B3524">
        <w:rPr>
          <w:rFonts w:ascii="Arial" w:hAnsi="Arial" w:cs="Arial"/>
          <w:sz w:val="22"/>
          <w:szCs w:val="22"/>
        </w:rPr>
        <w:t>f</w:t>
      </w:r>
      <w:r w:rsidR="00E64522" w:rsidRPr="000B3524">
        <w:rPr>
          <w:rFonts w:ascii="Arial" w:hAnsi="Arial" w:cs="Arial"/>
          <w:sz w:val="22"/>
          <w:szCs w:val="22"/>
        </w:rPr>
        <w:t>inanceiro</w:t>
      </w:r>
      <w:r w:rsidR="00D22842">
        <w:rPr>
          <w:rFonts w:ascii="Arial" w:hAnsi="Arial" w:cs="Arial"/>
          <w:sz w:val="22"/>
          <w:szCs w:val="22"/>
        </w:rPr>
        <w:t xml:space="preserve"> </w:t>
      </w:r>
      <w:r w:rsidR="00E64522" w:rsidRPr="000B3524">
        <w:rPr>
          <w:rFonts w:ascii="Arial" w:hAnsi="Arial" w:cs="Arial"/>
          <w:sz w:val="22"/>
          <w:szCs w:val="22"/>
        </w:rPr>
        <w:t>vigente</w:t>
      </w:r>
      <w:r w:rsidR="00D22842">
        <w:rPr>
          <w:rFonts w:ascii="Arial" w:hAnsi="Arial" w:cs="Arial"/>
          <w:sz w:val="22"/>
          <w:szCs w:val="22"/>
        </w:rPr>
        <w:t xml:space="preserve"> (A</w:t>
      </w:r>
      <w:r w:rsidR="00D22842" w:rsidRPr="00A96EDC">
        <w:rPr>
          <w:rFonts w:ascii="Arial" w:eastAsia="Arial Unicode MS" w:hAnsi="Arial" w:cs="Arial"/>
          <w:sz w:val="22"/>
          <w:szCs w:val="22"/>
        </w:rPr>
        <w:t>nexo XVI</w:t>
      </w:r>
      <w:r w:rsidR="00D22842">
        <w:rPr>
          <w:rFonts w:ascii="Arial" w:eastAsia="Arial Unicode MS" w:hAnsi="Arial" w:cs="Arial"/>
          <w:sz w:val="22"/>
          <w:szCs w:val="22"/>
        </w:rPr>
        <w:t>)</w:t>
      </w:r>
      <w:r w:rsidR="00CF0755" w:rsidRPr="000B3524">
        <w:rPr>
          <w:rFonts w:ascii="Arial" w:hAnsi="Arial" w:cs="Arial"/>
          <w:sz w:val="22"/>
          <w:szCs w:val="22"/>
        </w:rPr>
        <w:t xml:space="preserve">, </w:t>
      </w:r>
      <w:r w:rsidR="003E28D3" w:rsidRPr="000B3524">
        <w:rPr>
          <w:rFonts w:ascii="Arial" w:hAnsi="Arial" w:cs="Arial"/>
          <w:sz w:val="22"/>
          <w:szCs w:val="22"/>
        </w:rPr>
        <w:t>que será feito somente através de</w:t>
      </w:r>
      <w:r w:rsidR="009B143F" w:rsidRPr="000B3524">
        <w:rPr>
          <w:rFonts w:ascii="Arial" w:hAnsi="Arial" w:cs="Arial"/>
          <w:sz w:val="22"/>
          <w:szCs w:val="22"/>
        </w:rPr>
        <w:t xml:space="preserve"> </w:t>
      </w:r>
      <w:r w:rsidR="00BA073A" w:rsidRPr="000B3524">
        <w:rPr>
          <w:rFonts w:ascii="Arial" w:hAnsi="Arial" w:cs="Arial"/>
          <w:sz w:val="22"/>
          <w:szCs w:val="22"/>
        </w:rPr>
        <w:lastRenderedPageBreak/>
        <w:t xml:space="preserve">boleto bancário ou transferência bancária, de qualquer agência bancária, </w:t>
      </w:r>
      <w:r w:rsidR="00BA073A" w:rsidRPr="00A96EDC">
        <w:rPr>
          <w:rFonts w:ascii="Arial" w:hAnsi="Arial" w:cs="Arial"/>
          <w:sz w:val="22"/>
          <w:szCs w:val="22"/>
        </w:rPr>
        <w:t>com a conta corrente em nome da pessoa jurídica informada no Anexo I do credenciamento</w:t>
      </w:r>
      <w:r w:rsidR="009A6E36" w:rsidRPr="00A96EDC">
        <w:rPr>
          <w:rFonts w:ascii="Arial" w:hAnsi="Arial" w:cs="Arial"/>
          <w:sz w:val="22"/>
          <w:szCs w:val="22"/>
        </w:rPr>
        <w:t>, desde que</w:t>
      </w:r>
      <w:r w:rsidR="003045B1" w:rsidRPr="00A96EDC">
        <w:rPr>
          <w:rFonts w:ascii="Arial" w:hAnsi="Arial" w:cs="Arial"/>
          <w:sz w:val="22"/>
          <w:szCs w:val="22"/>
        </w:rPr>
        <w:t xml:space="preserve"> cumpridas </w:t>
      </w:r>
      <w:r w:rsidR="00063149" w:rsidRPr="00A96EDC">
        <w:rPr>
          <w:rFonts w:ascii="Arial" w:hAnsi="Arial" w:cs="Arial"/>
          <w:sz w:val="22"/>
          <w:szCs w:val="22"/>
        </w:rPr>
        <w:t>às</w:t>
      </w:r>
      <w:r w:rsidR="003045B1" w:rsidRPr="00A96EDC">
        <w:rPr>
          <w:rFonts w:ascii="Arial" w:hAnsi="Arial" w:cs="Arial"/>
          <w:sz w:val="22"/>
          <w:szCs w:val="22"/>
        </w:rPr>
        <w:t xml:space="preserve"> exigências previstas no item 1</w:t>
      </w:r>
      <w:r w:rsidRPr="00A96EDC">
        <w:rPr>
          <w:rFonts w:ascii="Arial" w:hAnsi="Arial" w:cs="Arial"/>
          <w:sz w:val="22"/>
          <w:szCs w:val="22"/>
        </w:rPr>
        <w:t>6</w:t>
      </w:r>
      <w:r w:rsidR="002E7E5F" w:rsidRPr="00A96EDC">
        <w:rPr>
          <w:rFonts w:ascii="Arial" w:hAnsi="Arial" w:cs="Arial"/>
          <w:sz w:val="22"/>
          <w:szCs w:val="22"/>
        </w:rPr>
        <w:t xml:space="preserve"> </w:t>
      </w:r>
      <w:r w:rsidR="003045B1" w:rsidRPr="00A96EDC">
        <w:rPr>
          <w:rFonts w:ascii="Arial" w:hAnsi="Arial" w:cs="Arial"/>
          <w:sz w:val="22"/>
          <w:szCs w:val="22"/>
        </w:rPr>
        <w:t xml:space="preserve">deste Edital. </w:t>
      </w:r>
    </w:p>
    <w:bookmarkEnd w:id="82"/>
    <w:p w14:paraId="77467C80" w14:textId="77777777" w:rsidR="003C2964" w:rsidRPr="00A96EDC" w:rsidRDefault="003C2964" w:rsidP="003D03C9">
      <w:pPr>
        <w:jc w:val="both"/>
        <w:rPr>
          <w:rFonts w:ascii="Arial" w:hAnsi="Arial" w:cs="Arial"/>
          <w:sz w:val="20"/>
          <w:szCs w:val="20"/>
        </w:rPr>
      </w:pPr>
    </w:p>
    <w:p w14:paraId="66232DAA" w14:textId="54DD6158" w:rsidR="00491DF7" w:rsidRPr="00A96EDC" w:rsidRDefault="00892070" w:rsidP="003D03C9">
      <w:pPr>
        <w:jc w:val="both"/>
        <w:rPr>
          <w:rFonts w:ascii="Arial" w:hAnsi="Arial" w:cs="Arial"/>
          <w:sz w:val="22"/>
          <w:szCs w:val="22"/>
        </w:rPr>
      </w:pPr>
      <w:r w:rsidRPr="00A96EDC">
        <w:rPr>
          <w:rFonts w:ascii="Arial" w:hAnsi="Arial" w:cs="Arial"/>
          <w:b/>
          <w:sz w:val="22"/>
          <w:szCs w:val="22"/>
        </w:rPr>
        <w:t>1</w:t>
      </w:r>
      <w:r w:rsidR="008305E1" w:rsidRPr="00A96EDC">
        <w:rPr>
          <w:rFonts w:ascii="Arial" w:hAnsi="Arial" w:cs="Arial"/>
          <w:b/>
          <w:sz w:val="22"/>
          <w:szCs w:val="22"/>
        </w:rPr>
        <w:t>6</w:t>
      </w:r>
      <w:r w:rsidR="00491DF7" w:rsidRPr="00A96EDC">
        <w:rPr>
          <w:rFonts w:ascii="Arial" w:hAnsi="Arial" w:cs="Arial"/>
          <w:b/>
          <w:sz w:val="22"/>
          <w:szCs w:val="22"/>
        </w:rPr>
        <w:t>.</w:t>
      </w:r>
      <w:r w:rsidR="004F5067" w:rsidRPr="00A96EDC">
        <w:rPr>
          <w:rFonts w:ascii="Arial" w:hAnsi="Arial" w:cs="Arial"/>
          <w:b/>
          <w:sz w:val="22"/>
          <w:szCs w:val="22"/>
        </w:rPr>
        <w:t>1</w:t>
      </w:r>
      <w:r w:rsidR="009E2F52">
        <w:rPr>
          <w:rFonts w:ascii="Arial" w:hAnsi="Arial" w:cs="Arial"/>
          <w:b/>
          <w:sz w:val="22"/>
          <w:szCs w:val="22"/>
        </w:rPr>
        <w:t>6</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w:t>
      </w:r>
      <w:bookmarkStart w:id="83" w:name="_Hlk178865865"/>
      <w:r w:rsidR="003C57A9" w:rsidRPr="00A96EDC">
        <w:rPr>
          <w:rFonts w:ascii="Arial" w:hAnsi="Arial" w:cs="Arial"/>
          <w:sz w:val="22"/>
          <w:szCs w:val="22"/>
        </w:rPr>
        <w:t>Os serviços prestados p</w:t>
      </w:r>
      <w:r w:rsidR="004B0C74" w:rsidRPr="00A96EDC">
        <w:rPr>
          <w:rFonts w:ascii="Arial" w:hAnsi="Arial" w:cs="Arial"/>
          <w:sz w:val="22"/>
          <w:szCs w:val="22"/>
        </w:rPr>
        <w:t xml:space="preserve">ela </w:t>
      </w:r>
      <w:r w:rsidR="007904B6" w:rsidRPr="00A96EDC">
        <w:rPr>
          <w:rFonts w:ascii="Arial" w:hAnsi="Arial" w:cs="Arial"/>
          <w:sz w:val="22"/>
          <w:szCs w:val="22"/>
        </w:rPr>
        <w:t>empresa a ser c</w:t>
      </w:r>
      <w:r w:rsidR="004B0C74" w:rsidRPr="00A96EDC">
        <w:rPr>
          <w:rFonts w:ascii="Arial" w:hAnsi="Arial" w:cs="Arial"/>
          <w:sz w:val="22"/>
          <w:szCs w:val="22"/>
        </w:rPr>
        <w:t>ontratada</w:t>
      </w:r>
      <w:r w:rsidR="003C57A9" w:rsidRPr="00A96EDC">
        <w:rPr>
          <w:rFonts w:ascii="Arial" w:hAnsi="Arial" w:cs="Arial"/>
          <w:sz w:val="22"/>
          <w:szCs w:val="22"/>
        </w:rPr>
        <w:t xml:space="preserve"> </w:t>
      </w:r>
      <w:r w:rsidR="00356FFA" w:rsidRPr="00A96EDC">
        <w:rPr>
          <w:rFonts w:ascii="Arial" w:hAnsi="Arial" w:cs="Arial"/>
          <w:sz w:val="22"/>
          <w:szCs w:val="22"/>
        </w:rPr>
        <w:t>serão definidos</w:t>
      </w:r>
      <w:r w:rsidR="003C57A9" w:rsidRPr="00A96EDC">
        <w:rPr>
          <w:rFonts w:ascii="Arial" w:hAnsi="Arial" w:cs="Arial"/>
          <w:sz w:val="22"/>
          <w:szCs w:val="22"/>
        </w:rPr>
        <w:t xml:space="preserve"> em Contrato que disporá sobre as áreas de saúde credenciadas, as condições de execução e atendimento dos serviços de saúde.</w:t>
      </w:r>
      <w:r w:rsidR="005044B6" w:rsidRPr="00A96EDC">
        <w:rPr>
          <w:rFonts w:ascii="Arial" w:hAnsi="Arial" w:cs="Arial"/>
          <w:sz w:val="22"/>
          <w:szCs w:val="22"/>
        </w:rPr>
        <w:t xml:space="preserve"> </w:t>
      </w:r>
    </w:p>
    <w:p w14:paraId="6E9BB3A3" w14:textId="77777777" w:rsidR="00491DF7" w:rsidRPr="00A96EDC" w:rsidRDefault="00491DF7" w:rsidP="003D03C9">
      <w:pPr>
        <w:jc w:val="both"/>
        <w:rPr>
          <w:rFonts w:ascii="Arial" w:hAnsi="Arial" w:cs="Arial"/>
          <w:sz w:val="20"/>
          <w:szCs w:val="20"/>
        </w:rPr>
      </w:pPr>
    </w:p>
    <w:bookmarkEnd w:id="83"/>
    <w:p w14:paraId="543A0BBA" w14:textId="410AE47E" w:rsidR="007F11B5" w:rsidRPr="00A96EDC" w:rsidRDefault="00B572DB" w:rsidP="003D03C9">
      <w:pPr>
        <w:jc w:val="both"/>
        <w:rPr>
          <w:rFonts w:ascii="Arial" w:hAnsi="Arial" w:cs="Arial"/>
          <w:sz w:val="22"/>
          <w:szCs w:val="22"/>
        </w:rPr>
      </w:pPr>
      <w:r w:rsidRPr="00A96EDC">
        <w:rPr>
          <w:rFonts w:ascii="Arial" w:hAnsi="Arial" w:cs="Arial"/>
          <w:b/>
          <w:sz w:val="22"/>
          <w:szCs w:val="22"/>
        </w:rPr>
        <w:t>1</w:t>
      </w:r>
      <w:r w:rsidR="001941EF" w:rsidRPr="00A96EDC">
        <w:rPr>
          <w:rFonts w:ascii="Arial" w:hAnsi="Arial" w:cs="Arial"/>
          <w:b/>
          <w:sz w:val="22"/>
          <w:szCs w:val="22"/>
        </w:rPr>
        <w:t>6</w:t>
      </w:r>
      <w:r w:rsidRPr="00A96EDC">
        <w:rPr>
          <w:rFonts w:ascii="Arial" w:hAnsi="Arial" w:cs="Arial"/>
          <w:b/>
          <w:sz w:val="22"/>
          <w:szCs w:val="22"/>
        </w:rPr>
        <w:t>.</w:t>
      </w:r>
      <w:r w:rsidR="000765CA" w:rsidRPr="00A96EDC">
        <w:rPr>
          <w:rFonts w:ascii="Arial" w:hAnsi="Arial" w:cs="Arial"/>
          <w:b/>
          <w:sz w:val="22"/>
          <w:szCs w:val="22"/>
        </w:rPr>
        <w:t>1</w:t>
      </w:r>
      <w:r w:rsidR="009E2F52">
        <w:rPr>
          <w:rFonts w:ascii="Arial" w:hAnsi="Arial" w:cs="Arial"/>
          <w:b/>
          <w:sz w:val="22"/>
          <w:szCs w:val="22"/>
        </w:rPr>
        <w:t>7</w:t>
      </w:r>
      <w:r w:rsidRPr="00A96EDC">
        <w:rPr>
          <w:rFonts w:ascii="Arial" w:hAnsi="Arial" w:cs="Arial"/>
          <w:sz w:val="22"/>
          <w:szCs w:val="22"/>
        </w:rPr>
        <w:t xml:space="preserve"> –</w:t>
      </w:r>
      <w:r w:rsidR="000D58A1" w:rsidRPr="00A96EDC">
        <w:rPr>
          <w:rFonts w:ascii="Arial" w:hAnsi="Arial" w:cs="Arial"/>
          <w:sz w:val="22"/>
          <w:szCs w:val="22"/>
        </w:rPr>
        <w:t xml:space="preserve"> </w:t>
      </w:r>
      <w:bookmarkStart w:id="84" w:name="_Hlk178865884"/>
      <w:r w:rsidR="000D58A1" w:rsidRPr="00A96EDC">
        <w:rPr>
          <w:rFonts w:ascii="Arial" w:hAnsi="Arial" w:cs="Arial"/>
          <w:sz w:val="22"/>
          <w:szCs w:val="22"/>
        </w:rPr>
        <w:t>A</w:t>
      </w:r>
      <w:r w:rsidRPr="00A96EDC">
        <w:rPr>
          <w:rFonts w:ascii="Arial" w:hAnsi="Arial" w:cs="Arial"/>
          <w:sz w:val="22"/>
          <w:szCs w:val="22"/>
        </w:rPr>
        <w:t xml:space="preserve"> </w:t>
      </w:r>
      <w:r w:rsidR="007904B6" w:rsidRPr="00A96EDC">
        <w:rPr>
          <w:rFonts w:ascii="Arial" w:hAnsi="Arial" w:cs="Arial"/>
          <w:sz w:val="22"/>
          <w:szCs w:val="22"/>
        </w:rPr>
        <w:t>empresa a ser contratada</w:t>
      </w:r>
      <w:r w:rsidRPr="00A96EDC">
        <w:rPr>
          <w:rFonts w:ascii="Arial" w:hAnsi="Arial" w:cs="Arial"/>
          <w:sz w:val="22"/>
          <w:szCs w:val="22"/>
        </w:rPr>
        <w:t xml:space="preserve"> deverá manter durante toda a execução do Contrato todas as condições de regularidade fiscal exigidas na contratação, em especial: </w:t>
      </w:r>
      <w:r w:rsidR="006D3E8F" w:rsidRPr="00A96EDC">
        <w:rPr>
          <w:rFonts w:ascii="Arial" w:hAnsi="Arial" w:cs="Arial"/>
          <w:sz w:val="22"/>
          <w:szCs w:val="22"/>
        </w:rPr>
        <w:t xml:space="preserve">Certidão Negativa de Débitos Relativos aos tributos federais e à dívida ativa da União e Certificado de Regularidade do FGTS </w:t>
      </w:r>
      <w:r w:rsidRPr="00A96EDC">
        <w:rPr>
          <w:rFonts w:ascii="Arial" w:hAnsi="Arial" w:cs="Arial"/>
          <w:sz w:val="22"/>
          <w:szCs w:val="22"/>
        </w:rPr>
        <w:t>exigidos para a realização do pagamento</w:t>
      </w:r>
      <w:r w:rsidR="004567BB" w:rsidRPr="00A96EDC">
        <w:rPr>
          <w:rFonts w:ascii="Arial" w:hAnsi="Arial" w:cs="Arial"/>
          <w:sz w:val="22"/>
          <w:szCs w:val="22"/>
        </w:rPr>
        <w:t xml:space="preserve">, sendo que as verificações das validades são de responsabilidade da </w:t>
      </w:r>
      <w:r w:rsidR="00BC7F6D" w:rsidRPr="00A96EDC">
        <w:rPr>
          <w:rFonts w:ascii="Arial" w:hAnsi="Arial" w:cs="Arial"/>
          <w:sz w:val="22"/>
          <w:szCs w:val="22"/>
        </w:rPr>
        <w:t>empresa a ser c</w:t>
      </w:r>
      <w:r w:rsidR="00A763D6" w:rsidRPr="00A96EDC">
        <w:rPr>
          <w:rFonts w:ascii="Arial" w:hAnsi="Arial" w:cs="Arial"/>
          <w:sz w:val="22"/>
          <w:szCs w:val="22"/>
        </w:rPr>
        <w:t>ontratada</w:t>
      </w:r>
      <w:r w:rsidR="004567BB" w:rsidRPr="00A96EDC">
        <w:rPr>
          <w:rFonts w:ascii="Arial" w:hAnsi="Arial" w:cs="Arial"/>
          <w:sz w:val="22"/>
          <w:szCs w:val="22"/>
        </w:rPr>
        <w:t>.</w:t>
      </w:r>
    </w:p>
    <w:p w14:paraId="7F240090" w14:textId="7329BA40" w:rsidR="00B35088" w:rsidRPr="000B3524" w:rsidRDefault="00B35088" w:rsidP="00B35088">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7</w:t>
      </w:r>
      <w:r w:rsidRPr="00A96EDC">
        <w:rPr>
          <w:rFonts w:ascii="Arial" w:hAnsi="Arial" w:cs="Arial"/>
          <w:sz w:val="22"/>
          <w:szCs w:val="22"/>
        </w:rPr>
        <w:t xml:space="preserve">.1 – As validades das Certidões Negativas serão consultadas pelo </w:t>
      </w:r>
      <w:r w:rsidR="00965D57" w:rsidRPr="00A96EDC">
        <w:rPr>
          <w:rFonts w:ascii="Arial" w:hAnsi="Arial" w:cs="Arial"/>
          <w:sz w:val="22"/>
          <w:szCs w:val="22"/>
        </w:rPr>
        <w:t>CISAMUSEP</w:t>
      </w:r>
      <w:r w:rsidRPr="00A96EDC">
        <w:rPr>
          <w:rFonts w:ascii="Arial" w:hAnsi="Arial" w:cs="Arial"/>
          <w:sz w:val="22"/>
          <w:szCs w:val="22"/>
        </w:rPr>
        <w:t xml:space="preserve"> até o dia do </w:t>
      </w:r>
      <w:r w:rsidRPr="000B3524">
        <w:rPr>
          <w:rFonts w:ascii="Arial" w:hAnsi="Arial" w:cs="Arial"/>
          <w:sz w:val="22"/>
          <w:szCs w:val="22"/>
        </w:rPr>
        <w:t xml:space="preserve">pagamento. No caso de alguma delas apresentar-se com validade expirada, o pagamento não será realizado até que a mesma esteja válida, e somente será efetuado na próxima data de pagamento prevista no </w:t>
      </w:r>
      <w:r w:rsidR="000B3524" w:rsidRPr="000B3524">
        <w:rPr>
          <w:rFonts w:ascii="Arial" w:hAnsi="Arial" w:cs="Arial"/>
          <w:sz w:val="22"/>
          <w:szCs w:val="22"/>
        </w:rPr>
        <w:t>c</w:t>
      </w:r>
      <w:r w:rsidR="00E64522" w:rsidRPr="000B3524">
        <w:rPr>
          <w:rFonts w:ascii="Arial" w:hAnsi="Arial" w:cs="Arial"/>
          <w:sz w:val="22"/>
          <w:szCs w:val="22"/>
        </w:rPr>
        <w:t xml:space="preserve">ronograma </w:t>
      </w:r>
      <w:r w:rsidR="000B3524" w:rsidRPr="000B3524">
        <w:rPr>
          <w:rFonts w:ascii="Arial" w:hAnsi="Arial" w:cs="Arial"/>
          <w:sz w:val="22"/>
          <w:szCs w:val="22"/>
        </w:rPr>
        <w:t>f</w:t>
      </w:r>
      <w:r w:rsidR="00E64522" w:rsidRPr="000B3524">
        <w:rPr>
          <w:rFonts w:ascii="Arial" w:hAnsi="Arial" w:cs="Arial"/>
          <w:sz w:val="22"/>
          <w:szCs w:val="22"/>
        </w:rPr>
        <w:t xml:space="preserve">inanceiro vigente </w:t>
      </w:r>
      <w:r w:rsidRPr="000B3524">
        <w:rPr>
          <w:rFonts w:ascii="Arial" w:hAnsi="Arial" w:cs="Arial"/>
          <w:sz w:val="22"/>
          <w:szCs w:val="22"/>
        </w:rPr>
        <w:t>(Anexo XVI) não acarretando qualquer ônus para o CISAMUSEP.</w:t>
      </w:r>
    </w:p>
    <w:p w14:paraId="68A4BDF9" w14:textId="35F2BACF" w:rsidR="006B4287" w:rsidRPr="000B3524" w:rsidRDefault="006B4287" w:rsidP="003D03C9">
      <w:pPr>
        <w:jc w:val="both"/>
        <w:rPr>
          <w:rFonts w:ascii="Arial" w:hAnsi="Arial" w:cs="Arial"/>
          <w:sz w:val="22"/>
          <w:szCs w:val="22"/>
        </w:rPr>
      </w:pPr>
    </w:p>
    <w:bookmarkEnd w:id="84"/>
    <w:p w14:paraId="4BC400CB" w14:textId="3555583B" w:rsidR="009A69AF" w:rsidRPr="00A96EDC" w:rsidRDefault="009A69AF" w:rsidP="009A69AF">
      <w:pPr>
        <w:jc w:val="both"/>
        <w:rPr>
          <w:rFonts w:ascii="Arial" w:hAnsi="Arial" w:cs="Arial"/>
          <w:sz w:val="22"/>
          <w:szCs w:val="22"/>
        </w:rPr>
      </w:pPr>
      <w:r w:rsidRPr="00A96EDC">
        <w:rPr>
          <w:rFonts w:ascii="Arial" w:hAnsi="Arial" w:cs="Arial"/>
          <w:b/>
          <w:sz w:val="22"/>
          <w:szCs w:val="22"/>
        </w:rPr>
        <w:t>16.1</w:t>
      </w:r>
      <w:r w:rsidR="009E2F52">
        <w:rPr>
          <w:rFonts w:ascii="Arial" w:hAnsi="Arial" w:cs="Arial"/>
          <w:b/>
          <w:sz w:val="22"/>
          <w:szCs w:val="22"/>
        </w:rPr>
        <w:t>8</w:t>
      </w:r>
      <w:r w:rsidRPr="00A96EDC">
        <w:rPr>
          <w:rFonts w:ascii="Arial" w:hAnsi="Arial" w:cs="Arial"/>
          <w:sz w:val="22"/>
          <w:szCs w:val="22"/>
        </w:rPr>
        <w:t xml:space="preserve"> – </w:t>
      </w:r>
      <w:bookmarkStart w:id="85" w:name="_Hlk178865940"/>
      <w:r w:rsidRPr="00A96EDC">
        <w:rPr>
          <w:rFonts w:ascii="Arial" w:hAnsi="Arial" w:cs="Arial"/>
          <w:sz w:val="22"/>
          <w:szCs w:val="22"/>
        </w:rPr>
        <w:t xml:space="preserve">Caso </w:t>
      </w:r>
      <w:r w:rsidR="00827108">
        <w:rPr>
          <w:rFonts w:ascii="Arial" w:hAnsi="Arial" w:cs="Arial"/>
          <w:sz w:val="22"/>
          <w:szCs w:val="22"/>
        </w:rPr>
        <w:t>a contratada</w:t>
      </w:r>
      <w:r w:rsidRPr="00A96EDC">
        <w:rPr>
          <w:rFonts w:ascii="Arial" w:hAnsi="Arial" w:cs="Arial"/>
          <w:sz w:val="22"/>
          <w:szCs w:val="22"/>
        </w:rPr>
        <w:t xml:space="preserve">, após a assinatura do </w:t>
      </w:r>
      <w:r w:rsidR="001C0B67" w:rsidRPr="00A96EDC">
        <w:rPr>
          <w:rFonts w:ascii="Arial" w:hAnsi="Arial" w:cs="Arial"/>
          <w:sz w:val="22"/>
          <w:szCs w:val="22"/>
        </w:rPr>
        <w:t>c</w:t>
      </w:r>
      <w:r w:rsidRPr="00A96EDC">
        <w:rPr>
          <w:rFonts w:ascii="Arial" w:hAnsi="Arial" w:cs="Arial"/>
          <w:sz w:val="22"/>
          <w:szCs w:val="22"/>
        </w:rPr>
        <w:t>ontrato, apresente situação irregular perante a Fazenda Nacional ou FGTS, será concedido prazo para</w:t>
      </w:r>
      <w:r w:rsidR="003D7C77" w:rsidRPr="00A96EDC">
        <w:rPr>
          <w:rFonts w:ascii="Arial" w:hAnsi="Arial" w:cs="Arial"/>
          <w:sz w:val="22"/>
          <w:szCs w:val="22"/>
        </w:rPr>
        <w:t xml:space="preserve"> regularização sob pena de </w:t>
      </w:r>
      <w:r w:rsidRPr="00A96EDC">
        <w:rPr>
          <w:rFonts w:ascii="Arial" w:hAnsi="Arial" w:cs="Arial"/>
          <w:sz w:val="22"/>
          <w:szCs w:val="22"/>
        </w:rPr>
        <w:t>incorrer em falta contratual</w:t>
      </w:r>
      <w:r w:rsidR="003D7C77" w:rsidRPr="00A96EDC">
        <w:rPr>
          <w:rFonts w:ascii="Arial" w:hAnsi="Arial" w:cs="Arial"/>
          <w:sz w:val="22"/>
          <w:szCs w:val="22"/>
        </w:rPr>
        <w:t xml:space="preserve">. Findo o referido prazo, não havendo a regularização, </w:t>
      </w:r>
      <w:r w:rsidRPr="00A96EDC">
        <w:rPr>
          <w:rFonts w:ascii="Arial" w:hAnsi="Arial" w:cs="Arial"/>
          <w:sz w:val="22"/>
          <w:szCs w:val="22"/>
        </w:rPr>
        <w:t>será aberto processo administrativo sancionador para eventual aplicação de sanção, bem como rompimento do vínculo contratual.</w:t>
      </w:r>
    </w:p>
    <w:p w14:paraId="37A48812" w14:textId="32E59A5E" w:rsidR="00CF70D6" w:rsidRDefault="00CF70D6" w:rsidP="003D03C9">
      <w:pPr>
        <w:jc w:val="both"/>
        <w:rPr>
          <w:rFonts w:ascii="Arial" w:hAnsi="Arial" w:cs="Arial"/>
          <w:sz w:val="22"/>
          <w:szCs w:val="22"/>
        </w:rPr>
      </w:pPr>
      <w:r w:rsidRPr="00A96EDC">
        <w:rPr>
          <w:rFonts w:ascii="Arial" w:hAnsi="Arial" w:cs="Arial"/>
          <w:sz w:val="22"/>
          <w:szCs w:val="22"/>
        </w:rPr>
        <w:t>16.1</w:t>
      </w:r>
      <w:r w:rsidR="009E2F52">
        <w:rPr>
          <w:rFonts w:ascii="Arial" w:hAnsi="Arial" w:cs="Arial"/>
          <w:sz w:val="22"/>
          <w:szCs w:val="22"/>
        </w:rPr>
        <w:t>8</w:t>
      </w:r>
      <w:r w:rsidR="00A37B02" w:rsidRPr="00A96EDC">
        <w:rPr>
          <w:rFonts w:ascii="Arial" w:hAnsi="Arial" w:cs="Arial"/>
          <w:sz w:val="22"/>
          <w:szCs w:val="22"/>
        </w:rPr>
        <w:t>.</w:t>
      </w:r>
      <w:r w:rsidRPr="00A96EDC">
        <w:rPr>
          <w:rFonts w:ascii="Arial" w:hAnsi="Arial" w:cs="Arial"/>
          <w:sz w:val="22"/>
          <w:szCs w:val="22"/>
        </w:rPr>
        <w:t>1 – Diante da condição estabelecida no item anterior, a agenda do prestador de serviços ficará bloqueada</w:t>
      </w:r>
      <w:r w:rsidR="003D7C77" w:rsidRPr="00A96EDC">
        <w:rPr>
          <w:rFonts w:ascii="Arial" w:hAnsi="Arial" w:cs="Arial"/>
          <w:sz w:val="22"/>
          <w:szCs w:val="22"/>
        </w:rPr>
        <w:t xml:space="preserve"> provisoriamente</w:t>
      </w:r>
      <w:r w:rsidRPr="00A96EDC">
        <w:rPr>
          <w:rFonts w:ascii="Arial" w:hAnsi="Arial" w:cs="Arial"/>
          <w:sz w:val="22"/>
          <w:szCs w:val="22"/>
        </w:rPr>
        <w:t xml:space="preserve"> para novos agendamentos</w:t>
      </w:r>
      <w:r w:rsidR="003D7C77" w:rsidRPr="00A96EDC">
        <w:rPr>
          <w:rFonts w:ascii="Arial" w:hAnsi="Arial" w:cs="Arial"/>
          <w:sz w:val="22"/>
          <w:szCs w:val="22"/>
        </w:rPr>
        <w:t>, desde a constatação da irregularidade</w:t>
      </w:r>
      <w:r w:rsidR="00A37B02" w:rsidRPr="00A96EDC">
        <w:rPr>
          <w:rFonts w:ascii="Arial" w:hAnsi="Arial" w:cs="Arial"/>
          <w:sz w:val="22"/>
          <w:szCs w:val="22"/>
        </w:rPr>
        <w:t xml:space="preserve"> </w:t>
      </w:r>
      <w:r w:rsidRPr="00A96EDC">
        <w:rPr>
          <w:rFonts w:ascii="Arial" w:hAnsi="Arial" w:cs="Arial"/>
          <w:sz w:val="22"/>
          <w:szCs w:val="22"/>
        </w:rPr>
        <w:t>até a efetiva regularização</w:t>
      </w:r>
      <w:r w:rsidR="003D7C77" w:rsidRPr="00A96EDC">
        <w:rPr>
          <w:rFonts w:ascii="Arial" w:hAnsi="Arial" w:cs="Arial"/>
          <w:sz w:val="22"/>
          <w:szCs w:val="22"/>
        </w:rPr>
        <w:t xml:space="preserve"> ou rompimento contratual.</w:t>
      </w:r>
    </w:p>
    <w:p w14:paraId="1DC756C8" w14:textId="77777777" w:rsidR="001E42C1" w:rsidRDefault="001E42C1" w:rsidP="003D03C9">
      <w:pPr>
        <w:jc w:val="both"/>
        <w:rPr>
          <w:rFonts w:ascii="Arial" w:hAnsi="Arial" w:cs="Arial"/>
          <w:sz w:val="22"/>
          <w:szCs w:val="22"/>
        </w:rPr>
      </w:pPr>
    </w:p>
    <w:p w14:paraId="2DFB88AF" w14:textId="77777777" w:rsidR="00912032" w:rsidRDefault="00912032" w:rsidP="003D03C9">
      <w:pPr>
        <w:jc w:val="both"/>
        <w:rPr>
          <w:rFonts w:ascii="Arial" w:hAnsi="Arial" w:cs="Arial"/>
          <w:sz w:val="22"/>
          <w:szCs w:val="22"/>
        </w:rPr>
      </w:pPr>
    </w:p>
    <w:p w14:paraId="303B82E4" w14:textId="77777777" w:rsidR="00912032" w:rsidRDefault="00912032" w:rsidP="003D03C9">
      <w:pPr>
        <w:jc w:val="both"/>
        <w:rPr>
          <w:rFonts w:ascii="Arial" w:hAnsi="Arial" w:cs="Arial"/>
          <w:sz w:val="22"/>
          <w:szCs w:val="22"/>
        </w:rPr>
      </w:pPr>
    </w:p>
    <w:bookmarkEnd w:id="85"/>
    <w:p w14:paraId="5FDD1155" w14:textId="77777777" w:rsidR="00491DF7" w:rsidRPr="002220C7" w:rsidRDefault="00957791" w:rsidP="003D03C9">
      <w:pPr>
        <w:jc w:val="both"/>
        <w:rPr>
          <w:rFonts w:ascii="Arial" w:hAnsi="Arial" w:cs="Arial"/>
          <w:b/>
          <w:sz w:val="22"/>
          <w:szCs w:val="22"/>
          <w:u w:val="single"/>
        </w:rPr>
      </w:pPr>
      <w:r w:rsidRPr="002220C7">
        <w:rPr>
          <w:rFonts w:ascii="Arial" w:hAnsi="Arial" w:cs="Arial"/>
          <w:b/>
          <w:sz w:val="22"/>
          <w:szCs w:val="22"/>
          <w:u w:val="single"/>
        </w:rPr>
        <w:t>17</w:t>
      </w:r>
      <w:r w:rsidR="00F41101" w:rsidRPr="002220C7">
        <w:rPr>
          <w:rFonts w:ascii="Arial" w:hAnsi="Arial" w:cs="Arial"/>
          <w:b/>
          <w:sz w:val="22"/>
          <w:szCs w:val="22"/>
          <w:u w:val="single"/>
        </w:rPr>
        <w:t xml:space="preserve"> – RECURSOS ADMINISTRATIVOS</w:t>
      </w:r>
    </w:p>
    <w:p w14:paraId="3EEECBF6" w14:textId="77777777" w:rsidR="00491DF7" w:rsidRPr="002220C7" w:rsidRDefault="00491DF7" w:rsidP="003D03C9">
      <w:pPr>
        <w:jc w:val="both"/>
        <w:rPr>
          <w:rFonts w:ascii="Arial" w:hAnsi="Arial" w:cs="Arial"/>
          <w:sz w:val="20"/>
          <w:szCs w:val="20"/>
        </w:rPr>
      </w:pPr>
    </w:p>
    <w:p w14:paraId="6A136D4A" w14:textId="57D640DE" w:rsidR="00491DF7" w:rsidRPr="00A96EDC" w:rsidRDefault="00957791" w:rsidP="003D03C9">
      <w:pPr>
        <w:jc w:val="both"/>
        <w:rPr>
          <w:rFonts w:ascii="Arial" w:hAnsi="Arial" w:cs="Arial"/>
          <w:sz w:val="22"/>
          <w:szCs w:val="22"/>
        </w:rPr>
      </w:pPr>
      <w:r w:rsidRPr="002220C7">
        <w:rPr>
          <w:rFonts w:ascii="Arial" w:hAnsi="Arial" w:cs="Arial"/>
          <w:b/>
          <w:sz w:val="22"/>
          <w:szCs w:val="22"/>
        </w:rPr>
        <w:t>17</w:t>
      </w:r>
      <w:r w:rsidR="00491DF7" w:rsidRPr="002220C7">
        <w:rPr>
          <w:rFonts w:ascii="Arial" w:hAnsi="Arial" w:cs="Arial"/>
          <w:b/>
          <w:sz w:val="22"/>
          <w:szCs w:val="22"/>
        </w:rPr>
        <w:t>.1</w:t>
      </w:r>
      <w:r w:rsidR="00491DF7" w:rsidRPr="002220C7">
        <w:rPr>
          <w:rFonts w:ascii="Arial" w:hAnsi="Arial" w:cs="Arial"/>
          <w:sz w:val="22"/>
          <w:szCs w:val="22"/>
        </w:rPr>
        <w:t xml:space="preserve"> </w:t>
      </w:r>
      <w:r w:rsidR="000C3F07" w:rsidRPr="002220C7">
        <w:rPr>
          <w:rFonts w:ascii="Arial" w:hAnsi="Arial" w:cs="Arial"/>
          <w:sz w:val="22"/>
          <w:szCs w:val="22"/>
        </w:rPr>
        <w:t>–</w:t>
      </w:r>
      <w:r w:rsidR="00491DF7" w:rsidRPr="002220C7">
        <w:rPr>
          <w:rFonts w:ascii="Arial" w:hAnsi="Arial" w:cs="Arial"/>
          <w:sz w:val="22"/>
          <w:szCs w:val="22"/>
        </w:rPr>
        <w:t xml:space="preserve"> </w:t>
      </w:r>
      <w:r w:rsidR="00491DF7" w:rsidRPr="00A96EDC">
        <w:rPr>
          <w:rFonts w:ascii="Arial" w:hAnsi="Arial" w:cs="Arial"/>
          <w:sz w:val="22"/>
          <w:szCs w:val="22"/>
        </w:rPr>
        <w:t>Aos credenciados é assegurado o direito de interposição de Recurso, nos termos do art. 1</w:t>
      </w:r>
      <w:r w:rsidR="009D196B" w:rsidRPr="00A96EDC">
        <w:rPr>
          <w:rFonts w:ascii="Arial" w:hAnsi="Arial" w:cs="Arial"/>
          <w:sz w:val="22"/>
          <w:szCs w:val="22"/>
        </w:rPr>
        <w:t>65</w:t>
      </w:r>
      <w:r w:rsidR="00491DF7" w:rsidRPr="00A96EDC">
        <w:rPr>
          <w:rFonts w:ascii="Arial" w:hAnsi="Arial" w:cs="Arial"/>
          <w:sz w:val="22"/>
          <w:szCs w:val="22"/>
        </w:rPr>
        <w:t xml:space="preserve"> da Lei</w:t>
      </w:r>
      <w:r w:rsidR="005239EE" w:rsidRPr="00A96EDC">
        <w:rPr>
          <w:rFonts w:ascii="Arial" w:hAnsi="Arial" w:cs="Arial"/>
          <w:sz w:val="22"/>
          <w:szCs w:val="22"/>
        </w:rPr>
        <w:t xml:space="preserve"> Federal</w:t>
      </w:r>
      <w:r w:rsidR="000D36EE" w:rsidRPr="00A96EDC">
        <w:rPr>
          <w:rFonts w:ascii="Arial" w:hAnsi="Arial" w:cs="Arial"/>
          <w:sz w:val="22"/>
          <w:szCs w:val="22"/>
        </w:rPr>
        <w:t xml:space="preserve"> nº</w:t>
      </w:r>
      <w:r w:rsidR="00491DF7" w:rsidRPr="00A96EDC">
        <w:rPr>
          <w:rFonts w:ascii="Arial" w:hAnsi="Arial" w:cs="Arial"/>
          <w:sz w:val="22"/>
          <w:szCs w:val="22"/>
        </w:rPr>
        <w:t xml:space="preserve"> </w:t>
      </w:r>
      <w:r w:rsidR="007143C4" w:rsidRPr="00A96EDC">
        <w:rPr>
          <w:rFonts w:ascii="Arial" w:hAnsi="Arial" w:cs="Arial"/>
          <w:sz w:val="22"/>
          <w:szCs w:val="22"/>
        </w:rPr>
        <w:t>14.133/2021</w:t>
      </w:r>
      <w:r w:rsidR="00491DF7" w:rsidRPr="00A96EDC">
        <w:rPr>
          <w:rFonts w:ascii="Arial" w:hAnsi="Arial" w:cs="Arial"/>
          <w:sz w:val="22"/>
          <w:szCs w:val="22"/>
        </w:rPr>
        <w:t>, o qual será recebido e processa</w:t>
      </w:r>
      <w:r w:rsidR="00067D44" w:rsidRPr="00A96EDC">
        <w:rPr>
          <w:rFonts w:ascii="Arial" w:hAnsi="Arial" w:cs="Arial"/>
          <w:sz w:val="22"/>
          <w:szCs w:val="22"/>
        </w:rPr>
        <w:t>do nos termos ali estabelecidos.</w:t>
      </w:r>
    </w:p>
    <w:p w14:paraId="06549052" w14:textId="77777777" w:rsidR="00491DF7" w:rsidRPr="00A96EDC" w:rsidRDefault="00491DF7" w:rsidP="003D03C9">
      <w:pPr>
        <w:jc w:val="both"/>
        <w:rPr>
          <w:rFonts w:ascii="Arial" w:hAnsi="Arial" w:cs="Arial"/>
          <w:sz w:val="20"/>
          <w:szCs w:val="20"/>
        </w:rPr>
      </w:pPr>
    </w:p>
    <w:p w14:paraId="7531447F" w14:textId="77777777" w:rsidR="00491DF7" w:rsidRPr="00A96EDC" w:rsidRDefault="00957791"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.2</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recurso limitar-se-á a questões de habilitação, considerando, exclusivamente, a documentação apresentada no ato da inscrição, não sendo considerado docum</w:t>
      </w:r>
      <w:r w:rsidR="00067D44" w:rsidRPr="00A96EDC">
        <w:rPr>
          <w:rFonts w:ascii="Arial" w:hAnsi="Arial" w:cs="Arial"/>
          <w:sz w:val="22"/>
          <w:szCs w:val="22"/>
        </w:rPr>
        <w:t>ento anexado em fase de recurso.</w:t>
      </w:r>
    </w:p>
    <w:p w14:paraId="7E1DAA81" w14:textId="77777777" w:rsidR="00491DF7" w:rsidRPr="00A96EDC" w:rsidRDefault="00491DF7" w:rsidP="003D03C9">
      <w:pPr>
        <w:jc w:val="both"/>
        <w:rPr>
          <w:rFonts w:ascii="Arial" w:hAnsi="Arial" w:cs="Arial"/>
          <w:sz w:val="20"/>
          <w:szCs w:val="20"/>
        </w:rPr>
      </w:pPr>
    </w:p>
    <w:p w14:paraId="53230622" w14:textId="03BAF655"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.3</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recurso </w:t>
      </w:r>
      <w:r w:rsidR="00AB7792" w:rsidRPr="00A96EDC">
        <w:rPr>
          <w:rFonts w:ascii="Arial" w:hAnsi="Arial" w:cs="Arial"/>
          <w:sz w:val="22"/>
          <w:szCs w:val="22"/>
        </w:rPr>
        <w:t xml:space="preserve">poderá </w:t>
      </w:r>
      <w:r w:rsidR="00491DF7" w:rsidRPr="00A96EDC">
        <w:rPr>
          <w:rFonts w:ascii="Arial" w:hAnsi="Arial" w:cs="Arial"/>
          <w:sz w:val="22"/>
          <w:szCs w:val="22"/>
        </w:rPr>
        <w:t xml:space="preserve">ser protocolado </w:t>
      </w:r>
      <w:r w:rsidR="005C3F84" w:rsidRPr="00A96EDC">
        <w:rPr>
          <w:rFonts w:ascii="Arial" w:hAnsi="Arial" w:cs="Arial"/>
          <w:sz w:val="22"/>
          <w:szCs w:val="22"/>
        </w:rPr>
        <w:t xml:space="preserve">na </w:t>
      </w:r>
      <w:r w:rsidR="00B05F4D" w:rsidRPr="00A96EDC">
        <w:rPr>
          <w:rFonts w:ascii="Arial" w:hAnsi="Arial" w:cs="Arial"/>
          <w:sz w:val="22"/>
          <w:szCs w:val="22"/>
        </w:rPr>
        <w:t>Recepção</w:t>
      </w:r>
      <w:r w:rsidR="005C3F84" w:rsidRPr="00A96EDC">
        <w:rPr>
          <w:rFonts w:ascii="Arial" w:hAnsi="Arial" w:cs="Arial"/>
          <w:sz w:val="22"/>
          <w:szCs w:val="22"/>
        </w:rPr>
        <w:t xml:space="preserve"> </w:t>
      </w:r>
      <w:r w:rsidR="00B05F4D" w:rsidRPr="00A96EDC">
        <w:rPr>
          <w:rFonts w:ascii="Arial" w:hAnsi="Arial" w:cs="Arial"/>
          <w:sz w:val="22"/>
          <w:szCs w:val="22"/>
        </w:rPr>
        <w:t xml:space="preserve">Administrativa/Protocolo </w:t>
      </w:r>
      <w:r w:rsidR="005C3F84" w:rsidRPr="00A96EDC">
        <w:rPr>
          <w:rFonts w:ascii="Arial" w:hAnsi="Arial" w:cs="Arial"/>
          <w:sz w:val="22"/>
          <w:szCs w:val="22"/>
        </w:rPr>
        <w:t>do</w:t>
      </w:r>
      <w:r w:rsidR="00491DF7" w:rsidRPr="00A96EDC">
        <w:rPr>
          <w:rFonts w:ascii="Arial" w:hAnsi="Arial" w:cs="Arial"/>
          <w:sz w:val="22"/>
          <w:szCs w:val="22"/>
        </w:rPr>
        <w:t xml:space="preserve"> CISAMUSEP, na </w:t>
      </w:r>
      <w:r w:rsidR="00595108" w:rsidRPr="00A96EDC">
        <w:rPr>
          <w:rFonts w:ascii="Arial" w:hAnsi="Arial" w:cs="Arial"/>
          <w:sz w:val="22"/>
          <w:szCs w:val="22"/>
        </w:rPr>
        <w:t>Rua Adolpho Contessotto, nº 620,</w:t>
      </w:r>
      <w:r w:rsidR="00491DF7" w:rsidRPr="00A96EDC">
        <w:rPr>
          <w:rFonts w:ascii="Arial" w:hAnsi="Arial" w:cs="Arial"/>
          <w:sz w:val="22"/>
          <w:szCs w:val="22"/>
        </w:rPr>
        <w:t xml:space="preserve"> Zona </w:t>
      </w:r>
      <w:r w:rsidR="00067D44" w:rsidRPr="00A96EDC">
        <w:rPr>
          <w:rFonts w:ascii="Arial" w:hAnsi="Arial" w:cs="Arial"/>
          <w:sz w:val="22"/>
          <w:szCs w:val="22"/>
        </w:rPr>
        <w:t>28</w:t>
      </w:r>
      <w:r w:rsidR="00595108" w:rsidRPr="00A96EDC">
        <w:rPr>
          <w:rFonts w:ascii="Arial" w:hAnsi="Arial" w:cs="Arial"/>
          <w:sz w:val="22"/>
          <w:szCs w:val="22"/>
        </w:rPr>
        <w:t>,</w:t>
      </w:r>
      <w:r w:rsidR="00491DF7" w:rsidRPr="00A96EDC">
        <w:rPr>
          <w:rFonts w:ascii="Arial" w:hAnsi="Arial" w:cs="Arial"/>
          <w:sz w:val="22"/>
          <w:szCs w:val="22"/>
        </w:rPr>
        <w:t xml:space="preserve"> Maringá</w:t>
      </w:r>
      <w:r w:rsidR="00067D44" w:rsidRPr="00A96EDC">
        <w:rPr>
          <w:rFonts w:ascii="Arial" w:hAnsi="Arial" w:cs="Arial"/>
          <w:sz w:val="22"/>
          <w:szCs w:val="22"/>
        </w:rPr>
        <w:t>/</w:t>
      </w:r>
      <w:r w:rsidR="00491DF7" w:rsidRPr="00A96EDC">
        <w:rPr>
          <w:rFonts w:ascii="Arial" w:hAnsi="Arial" w:cs="Arial"/>
          <w:sz w:val="22"/>
          <w:szCs w:val="22"/>
        </w:rPr>
        <w:t>PR</w:t>
      </w:r>
      <w:r w:rsidR="00595108" w:rsidRPr="00A96EDC">
        <w:rPr>
          <w:rFonts w:ascii="Arial" w:hAnsi="Arial" w:cs="Arial"/>
          <w:sz w:val="22"/>
          <w:szCs w:val="22"/>
        </w:rPr>
        <w:t xml:space="preserve">, </w:t>
      </w:r>
      <w:r w:rsidR="00491DF7" w:rsidRPr="00A96EDC">
        <w:rPr>
          <w:rFonts w:ascii="Arial" w:hAnsi="Arial" w:cs="Arial"/>
          <w:sz w:val="22"/>
          <w:szCs w:val="22"/>
        </w:rPr>
        <w:t>CEP 87.0</w:t>
      </w:r>
      <w:r w:rsidR="00067D44" w:rsidRPr="00A96EDC">
        <w:rPr>
          <w:rFonts w:ascii="Arial" w:hAnsi="Arial" w:cs="Arial"/>
          <w:sz w:val="22"/>
          <w:szCs w:val="22"/>
        </w:rPr>
        <w:t>5</w:t>
      </w:r>
      <w:r w:rsidR="00491DF7" w:rsidRPr="00A96EDC">
        <w:rPr>
          <w:rFonts w:ascii="Arial" w:hAnsi="Arial" w:cs="Arial"/>
          <w:sz w:val="22"/>
          <w:szCs w:val="22"/>
        </w:rPr>
        <w:t>3-28</w:t>
      </w:r>
      <w:r w:rsidR="00067D44" w:rsidRPr="00A96EDC">
        <w:rPr>
          <w:rFonts w:ascii="Arial" w:hAnsi="Arial" w:cs="Arial"/>
          <w:sz w:val="22"/>
          <w:szCs w:val="22"/>
        </w:rPr>
        <w:t>5</w:t>
      </w:r>
      <w:r w:rsidR="00A37B02" w:rsidRPr="00A96EDC">
        <w:rPr>
          <w:rFonts w:ascii="Arial" w:hAnsi="Arial" w:cs="Arial"/>
          <w:sz w:val="22"/>
          <w:szCs w:val="22"/>
        </w:rPr>
        <w:t xml:space="preserve"> ou pode</w:t>
      </w:r>
      <w:r w:rsidR="00AB7792" w:rsidRPr="00A96EDC">
        <w:rPr>
          <w:rFonts w:ascii="Arial" w:hAnsi="Arial" w:cs="Arial"/>
          <w:sz w:val="22"/>
          <w:szCs w:val="22"/>
        </w:rPr>
        <w:t>rá</w:t>
      </w:r>
      <w:r w:rsidR="00A37B02" w:rsidRPr="00A96EDC">
        <w:rPr>
          <w:rFonts w:ascii="Arial" w:hAnsi="Arial" w:cs="Arial"/>
          <w:sz w:val="22"/>
          <w:szCs w:val="22"/>
        </w:rPr>
        <w:t xml:space="preserve"> </w:t>
      </w:r>
      <w:r w:rsidR="00A37B02" w:rsidRPr="00A96EDC">
        <w:rPr>
          <w:rFonts w:ascii="Arial" w:hAnsi="Arial" w:cs="Arial"/>
          <w:bCs/>
          <w:sz w:val="22"/>
          <w:szCs w:val="22"/>
        </w:rPr>
        <w:t xml:space="preserve">ser encaminhado </w:t>
      </w:r>
      <w:r w:rsidR="00A37B02" w:rsidRPr="00A96EDC">
        <w:rPr>
          <w:rFonts w:ascii="Arial" w:eastAsia="Arial Unicode MS" w:hAnsi="Arial" w:cs="Arial"/>
          <w:sz w:val="22"/>
          <w:szCs w:val="22"/>
        </w:rPr>
        <w:t>através d</w:t>
      </w:r>
      <w:r w:rsidR="00AB7792" w:rsidRPr="00A96EDC">
        <w:rPr>
          <w:rFonts w:ascii="Arial" w:eastAsia="Arial Unicode MS" w:hAnsi="Arial" w:cs="Arial"/>
          <w:sz w:val="22"/>
          <w:szCs w:val="22"/>
        </w:rPr>
        <w:t>o</w:t>
      </w:r>
      <w:r w:rsidR="00A37B02" w:rsidRPr="00A96EDC">
        <w:rPr>
          <w:rFonts w:ascii="Arial" w:eastAsia="Arial Unicode MS" w:hAnsi="Arial" w:cs="Arial"/>
          <w:sz w:val="22"/>
          <w:szCs w:val="22"/>
        </w:rPr>
        <w:t xml:space="preserve"> e-mail no endereço eletrônico: </w:t>
      </w:r>
      <w:hyperlink r:id="rId33" w:history="1">
        <w:r w:rsidR="00A37B02" w:rsidRPr="00A96EDC">
          <w:rPr>
            <w:rStyle w:val="Hyperlink"/>
            <w:rFonts w:ascii="Arial" w:eastAsia="Arial Unicode MS" w:hAnsi="Arial" w:cs="Arial"/>
            <w:sz w:val="22"/>
            <w:szCs w:val="22"/>
          </w:rPr>
          <w:t>licitacao@cisamusep.org.br</w:t>
        </w:r>
      </w:hyperlink>
      <w:r w:rsidR="00491DF7" w:rsidRPr="00A96EDC">
        <w:rPr>
          <w:rFonts w:ascii="Arial" w:hAnsi="Arial" w:cs="Arial"/>
          <w:sz w:val="22"/>
          <w:szCs w:val="22"/>
        </w:rPr>
        <w:t xml:space="preserve">, </w:t>
      </w:r>
      <w:r w:rsidR="00067D44" w:rsidRPr="00A96EDC">
        <w:rPr>
          <w:rFonts w:ascii="Arial" w:hAnsi="Arial" w:cs="Arial"/>
          <w:sz w:val="22"/>
          <w:szCs w:val="22"/>
        </w:rPr>
        <w:t xml:space="preserve">à </w:t>
      </w:r>
      <w:r w:rsidR="00491DF7" w:rsidRPr="00A96EDC">
        <w:rPr>
          <w:rFonts w:ascii="Arial" w:hAnsi="Arial" w:cs="Arial"/>
          <w:sz w:val="22"/>
          <w:szCs w:val="22"/>
        </w:rPr>
        <w:t xml:space="preserve">Comissão de </w:t>
      </w:r>
      <w:r w:rsidR="00293B6F" w:rsidRPr="00A96EDC">
        <w:rPr>
          <w:rFonts w:ascii="Arial" w:hAnsi="Arial" w:cs="Arial"/>
          <w:sz w:val="22"/>
          <w:szCs w:val="22"/>
        </w:rPr>
        <w:t>Contratação</w:t>
      </w:r>
      <w:r w:rsidR="00491DF7" w:rsidRPr="00A96EDC">
        <w:rPr>
          <w:rFonts w:ascii="Arial" w:hAnsi="Arial" w:cs="Arial"/>
          <w:sz w:val="22"/>
          <w:szCs w:val="22"/>
        </w:rPr>
        <w:t xml:space="preserve">, ficando estabelecido prazo de até 05 (cinco) dias úteis para reconsiderá-lo ou encaminhá-lo para análise </w:t>
      </w:r>
      <w:r w:rsidR="00067D44" w:rsidRPr="00A96EDC">
        <w:rPr>
          <w:rFonts w:ascii="Arial" w:hAnsi="Arial" w:cs="Arial"/>
          <w:sz w:val="22"/>
          <w:szCs w:val="22"/>
        </w:rPr>
        <w:t>ao superior</w:t>
      </w:r>
      <w:r w:rsidR="00491DF7" w:rsidRPr="00A96EDC">
        <w:rPr>
          <w:rFonts w:ascii="Arial" w:hAnsi="Arial" w:cs="Arial"/>
          <w:sz w:val="22"/>
          <w:szCs w:val="22"/>
        </w:rPr>
        <w:t>, que terá igu</w:t>
      </w:r>
      <w:r w:rsidR="00067D44" w:rsidRPr="00A96EDC">
        <w:rPr>
          <w:rFonts w:ascii="Arial" w:hAnsi="Arial" w:cs="Arial"/>
          <w:sz w:val="22"/>
          <w:szCs w:val="22"/>
        </w:rPr>
        <w:t>al prazo para análise e decisão.</w:t>
      </w:r>
    </w:p>
    <w:p w14:paraId="01AF1628" w14:textId="77777777" w:rsidR="00491DF7" w:rsidRPr="00A96EDC" w:rsidRDefault="00491DF7" w:rsidP="003D03C9">
      <w:pPr>
        <w:jc w:val="both"/>
        <w:rPr>
          <w:rFonts w:ascii="Arial" w:hAnsi="Arial" w:cs="Arial"/>
          <w:sz w:val="20"/>
          <w:szCs w:val="20"/>
        </w:rPr>
      </w:pPr>
    </w:p>
    <w:p w14:paraId="34F19ACE"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491DF7" w:rsidRPr="00A96EDC">
        <w:rPr>
          <w:rFonts w:ascii="Arial" w:hAnsi="Arial" w:cs="Arial"/>
          <w:b/>
          <w:sz w:val="22"/>
          <w:szCs w:val="22"/>
        </w:rPr>
        <w:t>.4</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w:t>
      </w:r>
      <w:r w:rsidR="0056608B" w:rsidRPr="00A96EDC">
        <w:rPr>
          <w:rFonts w:ascii="Arial" w:hAnsi="Arial" w:cs="Arial"/>
          <w:sz w:val="22"/>
          <w:szCs w:val="22"/>
        </w:rPr>
        <w:t>Somente o representante legal da</w:t>
      </w:r>
      <w:r w:rsidR="00491DF7" w:rsidRPr="00A96EDC">
        <w:rPr>
          <w:rFonts w:ascii="Arial" w:hAnsi="Arial" w:cs="Arial"/>
          <w:sz w:val="22"/>
          <w:szCs w:val="22"/>
        </w:rPr>
        <w:t xml:space="preserve"> interessad</w:t>
      </w:r>
      <w:r w:rsidR="0056608B" w:rsidRPr="00A96EDC">
        <w:rPr>
          <w:rFonts w:ascii="Arial" w:hAnsi="Arial" w:cs="Arial"/>
          <w:sz w:val="22"/>
          <w:szCs w:val="22"/>
        </w:rPr>
        <w:t>a</w:t>
      </w:r>
      <w:r w:rsidR="00491DF7" w:rsidRPr="00A96EDC">
        <w:rPr>
          <w:rFonts w:ascii="Arial" w:hAnsi="Arial" w:cs="Arial"/>
          <w:sz w:val="22"/>
          <w:szCs w:val="22"/>
        </w:rPr>
        <w:t xml:space="preserve"> poderá inter</w:t>
      </w:r>
      <w:r w:rsidR="00067D44" w:rsidRPr="00A96EDC">
        <w:rPr>
          <w:rFonts w:ascii="Arial" w:hAnsi="Arial" w:cs="Arial"/>
          <w:sz w:val="22"/>
          <w:szCs w:val="22"/>
        </w:rPr>
        <w:t>por recursos.</w:t>
      </w:r>
    </w:p>
    <w:p w14:paraId="33CC9300" w14:textId="77777777" w:rsidR="00491DF7" w:rsidRPr="00A96EDC" w:rsidRDefault="00491DF7" w:rsidP="003D03C9">
      <w:pPr>
        <w:jc w:val="both"/>
        <w:rPr>
          <w:rFonts w:ascii="Arial" w:hAnsi="Arial" w:cs="Arial"/>
          <w:sz w:val="20"/>
          <w:szCs w:val="20"/>
        </w:rPr>
      </w:pPr>
    </w:p>
    <w:p w14:paraId="4A304064"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.5</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Somente serão conhecidos os recursos tempestivos</w:t>
      </w:r>
      <w:r w:rsidR="00334282" w:rsidRPr="00A96EDC">
        <w:rPr>
          <w:rFonts w:ascii="Arial" w:hAnsi="Arial" w:cs="Arial"/>
          <w:sz w:val="22"/>
          <w:szCs w:val="22"/>
        </w:rPr>
        <w:t>, motivados e não protelatórios.</w:t>
      </w:r>
    </w:p>
    <w:p w14:paraId="38230A8E" w14:textId="77777777" w:rsidR="00491DF7" w:rsidRPr="00A96EDC" w:rsidRDefault="00491DF7" w:rsidP="003D03C9">
      <w:pPr>
        <w:jc w:val="both"/>
        <w:rPr>
          <w:rFonts w:ascii="Arial" w:hAnsi="Arial" w:cs="Arial"/>
          <w:sz w:val="20"/>
          <w:szCs w:val="20"/>
        </w:rPr>
      </w:pPr>
    </w:p>
    <w:p w14:paraId="3358B557" w14:textId="77777777" w:rsidR="00491DF7"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.6</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Não serão admitidos mais de um recurso do interessado versando sobr</w:t>
      </w:r>
      <w:r w:rsidR="00334282" w:rsidRPr="00A96EDC">
        <w:rPr>
          <w:rFonts w:ascii="Arial" w:hAnsi="Arial" w:cs="Arial"/>
          <w:sz w:val="22"/>
          <w:szCs w:val="22"/>
        </w:rPr>
        <w:t>e o mesmo motivo de contestação.</w:t>
      </w:r>
    </w:p>
    <w:p w14:paraId="6D319695" w14:textId="77777777" w:rsidR="00491DF7" w:rsidRPr="00A96EDC" w:rsidRDefault="00491DF7" w:rsidP="003D03C9">
      <w:pPr>
        <w:jc w:val="both"/>
        <w:rPr>
          <w:rFonts w:ascii="Arial" w:hAnsi="Arial" w:cs="Arial"/>
          <w:sz w:val="20"/>
          <w:szCs w:val="20"/>
        </w:rPr>
      </w:pPr>
    </w:p>
    <w:p w14:paraId="226AB303" w14:textId="77777777" w:rsidR="00974394" w:rsidRPr="00A96EDC" w:rsidRDefault="00E26E03" w:rsidP="003D03C9">
      <w:pPr>
        <w:jc w:val="both"/>
        <w:rPr>
          <w:rFonts w:ascii="Arial" w:hAnsi="Arial" w:cs="Arial"/>
          <w:sz w:val="22"/>
          <w:szCs w:val="22"/>
        </w:rPr>
      </w:pPr>
      <w:r w:rsidRPr="00A96EDC">
        <w:rPr>
          <w:rFonts w:ascii="Arial" w:hAnsi="Arial" w:cs="Arial"/>
          <w:b/>
          <w:sz w:val="22"/>
          <w:szCs w:val="22"/>
        </w:rPr>
        <w:t>17</w:t>
      </w:r>
      <w:r w:rsidR="00C32508" w:rsidRPr="00A96EDC">
        <w:rPr>
          <w:rFonts w:ascii="Arial" w:hAnsi="Arial" w:cs="Arial"/>
          <w:b/>
          <w:sz w:val="22"/>
          <w:szCs w:val="22"/>
        </w:rPr>
        <w:t>.7</w:t>
      </w:r>
      <w:r w:rsidR="00491DF7" w:rsidRPr="00A96EDC">
        <w:rPr>
          <w:rFonts w:ascii="Arial" w:hAnsi="Arial" w:cs="Arial"/>
          <w:b/>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Decidido em todas as instâncias administrativas sobre os recursos interpostos, o resultado final do processo de credenciamento será divulgado </w:t>
      </w:r>
      <w:r w:rsidR="00974394" w:rsidRPr="00A96EDC">
        <w:rPr>
          <w:rFonts w:ascii="Arial" w:hAnsi="Arial" w:cs="Arial"/>
          <w:sz w:val="22"/>
          <w:szCs w:val="22"/>
        </w:rPr>
        <w:t>no Diário Oficial Eletrônico do CISAMUSEP.</w:t>
      </w:r>
    </w:p>
    <w:p w14:paraId="082B646E" w14:textId="39346AE4" w:rsidR="000C08C6" w:rsidRPr="00A96EDC" w:rsidRDefault="000C08C6" w:rsidP="003D03C9">
      <w:pPr>
        <w:jc w:val="both"/>
        <w:rPr>
          <w:rFonts w:ascii="Arial" w:hAnsi="Arial" w:cs="Arial"/>
          <w:sz w:val="22"/>
          <w:szCs w:val="22"/>
        </w:rPr>
      </w:pPr>
    </w:p>
    <w:p w14:paraId="40716C30" w14:textId="77777777" w:rsidR="00491DF7" w:rsidRPr="00A96EDC" w:rsidRDefault="00367B06" w:rsidP="003D03C9">
      <w:pPr>
        <w:jc w:val="both"/>
        <w:rPr>
          <w:rFonts w:ascii="Arial" w:hAnsi="Arial" w:cs="Arial"/>
          <w:sz w:val="22"/>
          <w:szCs w:val="22"/>
          <w:u w:val="single"/>
        </w:rPr>
      </w:pPr>
      <w:r w:rsidRPr="00A96EDC">
        <w:rPr>
          <w:rFonts w:ascii="Arial" w:hAnsi="Arial" w:cs="Arial"/>
          <w:b/>
          <w:sz w:val="22"/>
          <w:szCs w:val="22"/>
          <w:u w:val="single"/>
        </w:rPr>
        <w:t>1</w:t>
      </w:r>
      <w:r w:rsidR="00B87C32" w:rsidRPr="00A96EDC">
        <w:rPr>
          <w:rFonts w:ascii="Arial" w:hAnsi="Arial" w:cs="Arial"/>
          <w:b/>
          <w:sz w:val="22"/>
          <w:szCs w:val="22"/>
          <w:u w:val="single"/>
        </w:rPr>
        <w:t>8</w:t>
      </w:r>
      <w:r w:rsidR="00491DF7" w:rsidRPr="00A96EDC">
        <w:rPr>
          <w:rFonts w:ascii="Arial" w:hAnsi="Arial" w:cs="Arial"/>
          <w:b/>
          <w:sz w:val="22"/>
          <w:szCs w:val="22"/>
          <w:u w:val="single"/>
        </w:rPr>
        <w:t xml:space="preserve"> </w:t>
      </w:r>
      <w:r w:rsidR="00F41101" w:rsidRPr="00A96EDC">
        <w:rPr>
          <w:rFonts w:ascii="Arial" w:hAnsi="Arial" w:cs="Arial"/>
          <w:b/>
          <w:sz w:val="22"/>
          <w:szCs w:val="22"/>
          <w:u w:val="single"/>
        </w:rPr>
        <w:t>–</w:t>
      </w:r>
      <w:r w:rsidR="00491DF7" w:rsidRPr="00A96EDC">
        <w:rPr>
          <w:rFonts w:ascii="Arial" w:hAnsi="Arial" w:cs="Arial"/>
          <w:b/>
          <w:sz w:val="22"/>
          <w:szCs w:val="22"/>
          <w:u w:val="single"/>
        </w:rPr>
        <w:t xml:space="preserve"> DO</w:t>
      </w:r>
      <w:r w:rsidR="00F41101" w:rsidRPr="00A96EDC">
        <w:rPr>
          <w:rFonts w:ascii="Arial" w:hAnsi="Arial" w:cs="Arial"/>
          <w:b/>
          <w:sz w:val="22"/>
          <w:szCs w:val="22"/>
          <w:u w:val="single"/>
        </w:rPr>
        <w:t xml:space="preserve"> DESCREDENCIAMENTO</w:t>
      </w:r>
    </w:p>
    <w:p w14:paraId="5A503465" w14:textId="77777777" w:rsidR="00491DF7" w:rsidRPr="00A96EDC" w:rsidRDefault="00491DF7" w:rsidP="003D03C9">
      <w:pPr>
        <w:jc w:val="both"/>
        <w:rPr>
          <w:rFonts w:ascii="Arial" w:hAnsi="Arial" w:cs="Arial"/>
          <w:sz w:val="20"/>
          <w:szCs w:val="20"/>
        </w:rPr>
      </w:pPr>
    </w:p>
    <w:p w14:paraId="51F6E10E" w14:textId="49643BF7" w:rsidR="00491DF7"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.1</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O credenciamento não estabelece qualquer obrigação ao CISAMUSEP em efetivar a contratação do serviço, face à sua precariedade e,</w:t>
      </w:r>
      <w:r w:rsidR="00367B06" w:rsidRPr="00A96EDC">
        <w:rPr>
          <w:rFonts w:ascii="Arial" w:hAnsi="Arial" w:cs="Arial"/>
          <w:sz w:val="22"/>
          <w:szCs w:val="22"/>
        </w:rPr>
        <w:t xml:space="preserve"> por isso, a qualquer momento, </w:t>
      </w:r>
      <w:r w:rsidR="00BC7F6D" w:rsidRPr="00A96EDC">
        <w:rPr>
          <w:rFonts w:ascii="Arial" w:hAnsi="Arial" w:cs="Arial"/>
          <w:sz w:val="22"/>
          <w:szCs w:val="22"/>
        </w:rPr>
        <w:t>empresa a ser</w:t>
      </w:r>
      <w:r w:rsidR="00367B06" w:rsidRPr="00A96EDC">
        <w:rPr>
          <w:rFonts w:ascii="Arial" w:hAnsi="Arial" w:cs="Arial"/>
          <w:sz w:val="22"/>
          <w:szCs w:val="22"/>
        </w:rPr>
        <w:t xml:space="preserve"> credenciada</w:t>
      </w:r>
      <w:r w:rsidR="00491DF7" w:rsidRPr="00A96EDC">
        <w:rPr>
          <w:rFonts w:ascii="Arial" w:hAnsi="Arial" w:cs="Arial"/>
          <w:sz w:val="22"/>
          <w:szCs w:val="22"/>
        </w:rPr>
        <w:t xml:space="preserve"> ou o CISAMUSEP poderá denunciar o credenciamento, inclusive quando for constatada qualquer irregularidade na observância e cumprimento das normas fixadas neste </w:t>
      </w:r>
      <w:r w:rsidR="00C84A43" w:rsidRPr="00A96EDC">
        <w:rPr>
          <w:rFonts w:ascii="Arial" w:hAnsi="Arial" w:cs="Arial"/>
          <w:sz w:val="22"/>
          <w:szCs w:val="22"/>
        </w:rPr>
        <w:t xml:space="preserve">Edital </w:t>
      </w:r>
      <w:r w:rsidR="00491DF7" w:rsidRPr="00A96EDC">
        <w:rPr>
          <w:rFonts w:ascii="Arial" w:hAnsi="Arial" w:cs="Arial"/>
          <w:sz w:val="22"/>
          <w:szCs w:val="22"/>
        </w:rPr>
        <w:t>e na legislação pertinente, sem prejuízo do contraditório e da ampla defesa</w:t>
      </w:r>
      <w:r w:rsidR="00D60CFB" w:rsidRPr="00A96EDC">
        <w:rPr>
          <w:rFonts w:ascii="Arial" w:hAnsi="Arial" w:cs="Arial"/>
          <w:sz w:val="22"/>
          <w:szCs w:val="22"/>
        </w:rPr>
        <w:t>.</w:t>
      </w:r>
    </w:p>
    <w:p w14:paraId="0724B22D" w14:textId="77777777" w:rsidR="00491DF7" w:rsidRPr="00A96EDC" w:rsidRDefault="00491DF7" w:rsidP="003D03C9">
      <w:pPr>
        <w:jc w:val="both"/>
        <w:rPr>
          <w:rFonts w:ascii="Arial" w:hAnsi="Arial" w:cs="Arial"/>
          <w:b/>
          <w:sz w:val="20"/>
          <w:szCs w:val="20"/>
        </w:rPr>
      </w:pPr>
    </w:p>
    <w:p w14:paraId="25D424E4" w14:textId="77777777" w:rsidR="0050070E"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 xml:space="preserve">.2 </w:t>
      </w:r>
      <w:r w:rsidR="000C3F07" w:rsidRPr="00A96EDC">
        <w:rPr>
          <w:rFonts w:ascii="Arial" w:hAnsi="Arial" w:cs="Arial"/>
          <w:sz w:val="22"/>
          <w:szCs w:val="22"/>
        </w:rPr>
        <w:t>–</w:t>
      </w:r>
      <w:r w:rsidR="00491DF7" w:rsidRPr="00A96EDC">
        <w:rPr>
          <w:rFonts w:ascii="Arial" w:hAnsi="Arial" w:cs="Arial"/>
          <w:sz w:val="22"/>
          <w:szCs w:val="22"/>
        </w:rPr>
        <w:t xml:space="preserve"> Constituem motivos para o descredenciamento</w:t>
      </w:r>
      <w:r w:rsidR="0050070E" w:rsidRPr="00A96EDC">
        <w:rPr>
          <w:rFonts w:ascii="Arial" w:hAnsi="Arial" w:cs="Arial"/>
          <w:sz w:val="22"/>
          <w:szCs w:val="22"/>
        </w:rPr>
        <w:t>:</w:t>
      </w:r>
    </w:p>
    <w:p w14:paraId="56980FAD"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50070E" w:rsidRPr="00A96EDC">
        <w:rPr>
          <w:rFonts w:ascii="Arial" w:hAnsi="Arial" w:cs="Arial"/>
          <w:sz w:val="22"/>
          <w:szCs w:val="22"/>
        </w:rPr>
        <w:t xml:space="preserve">.2.1 – </w:t>
      </w:r>
      <w:r w:rsidR="00FA5F29" w:rsidRPr="00A96EDC">
        <w:rPr>
          <w:rFonts w:ascii="Arial" w:hAnsi="Arial" w:cs="Arial"/>
          <w:sz w:val="22"/>
          <w:szCs w:val="22"/>
        </w:rPr>
        <w:t xml:space="preserve">O </w:t>
      </w:r>
      <w:r w:rsidR="0050070E" w:rsidRPr="00A96EDC">
        <w:rPr>
          <w:rFonts w:ascii="Arial" w:hAnsi="Arial" w:cs="Arial"/>
          <w:sz w:val="22"/>
          <w:szCs w:val="22"/>
        </w:rPr>
        <w:t>n</w:t>
      </w:r>
      <w:r w:rsidR="00491DF7" w:rsidRPr="00A96EDC">
        <w:rPr>
          <w:rFonts w:ascii="Arial" w:hAnsi="Arial" w:cs="Arial"/>
          <w:sz w:val="22"/>
          <w:szCs w:val="22"/>
        </w:rPr>
        <w:t>ão cumprimento de quaisquer cl</w:t>
      </w:r>
      <w:r w:rsidR="0050070E" w:rsidRPr="00A96EDC">
        <w:rPr>
          <w:rFonts w:ascii="Arial" w:hAnsi="Arial" w:cs="Arial"/>
          <w:sz w:val="22"/>
          <w:szCs w:val="22"/>
        </w:rPr>
        <w:t>áusulas e condições deste Edital e do Contrato;</w:t>
      </w:r>
    </w:p>
    <w:p w14:paraId="229E3950"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50070E" w:rsidRPr="00A96EDC">
        <w:rPr>
          <w:rFonts w:ascii="Arial" w:hAnsi="Arial" w:cs="Arial"/>
          <w:sz w:val="22"/>
          <w:szCs w:val="22"/>
        </w:rPr>
        <w:t xml:space="preserve">.2.2 – </w:t>
      </w:r>
      <w:r w:rsidR="00FA5F29" w:rsidRPr="00A96EDC">
        <w:rPr>
          <w:rFonts w:ascii="Arial" w:hAnsi="Arial" w:cs="Arial"/>
          <w:sz w:val="22"/>
          <w:szCs w:val="22"/>
        </w:rPr>
        <w:t>A</w:t>
      </w:r>
      <w:r w:rsidR="0050070E" w:rsidRPr="00A96EDC">
        <w:rPr>
          <w:rFonts w:ascii="Arial" w:hAnsi="Arial" w:cs="Arial"/>
          <w:sz w:val="22"/>
          <w:szCs w:val="22"/>
        </w:rPr>
        <w:t xml:space="preserve"> subcontratação, total ou parcial, cessão ou transferência do objeto ajustado,</w:t>
      </w:r>
      <w:r w:rsidR="005B09C8" w:rsidRPr="00A96EDC">
        <w:rPr>
          <w:rFonts w:ascii="Arial" w:hAnsi="Arial" w:cs="Arial"/>
          <w:sz w:val="22"/>
          <w:szCs w:val="22"/>
        </w:rPr>
        <w:t xml:space="preserve"> </w:t>
      </w:r>
      <w:r w:rsidR="0050070E" w:rsidRPr="00A96EDC">
        <w:rPr>
          <w:rFonts w:ascii="Arial" w:hAnsi="Arial" w:cs="Arial"/>
          <w:sz w:val="22"/>
          <w:szCs w:val="22"/>
        </w:rPr>
        <w:t>assim como cisão, fusão ou incorporação que afetem a execução do que foi pactuado;</w:t>
      </w:r>
    </w:p>
    <w:p w14:paraId="2B098742" w14:textId="27767519"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00FA5F29" w:rsidRPr="00A96EDC">
        <w:rPr>
          <w:rFonts w:ascii="Arial" w:hAnsi="Arial" w:cs="Arial"/>
          <w:sz w:val="22"/>
          <w:szCs w:val="22"/>
        </w:rPr>
        <w:t xml:space="preserve">.2.3 – O </w:t>
      </w:r>
      <w:r w:rsidR="0050070E" w:rsidRPr="00A96EDC">
        <w:rPr>
          <w:rFonts w:ascii="Arial" w:hAnsi="Arial" w:cs="Arial"/>
          <w:sz w:val="22"/>
          <w:szCs w:val="22"/>
        </w:rPr>
        <w:t>cometimento reiterado de faltas na execução dos</w:t>
      </w:r>
      <w:r w:rsidR="00FA5F29" w:rsidRPr="00A96EDC">
        <w:rPr>
          <w:rFonts w:ascii="Arial" w:hAnsi="Arial" w:cs="Arial"/>
          <w:sz w:val="22"/>
          <w:szCs w:val="22"/>
        </w:rPr>
        <w:t xml:space="preserve"> serviços, anotadas na forma do §1º</w:t>
      </w:r>
      <w:r w:rsidR="0050070E" w:rsidRPr="00A96EDC">
        <w:rPr>
          <w:rFonts w:ascii="Arial" w:hAnsi="Arial" w:cs="Arial"/>
          <w:sz w:val="22"/>
          <w:szCs w:val="22"/>
        </w:rPr>
        <w:t xml:space="preserve"> do artigo </w:t>
      </w:r>
      <w:r w:rsidR="006B25A2" w:rsidRPr="00A96EDC">
        <w:rPr>
          <w:rFonts w:ascii="Arial" w:hAnsi="Arial" w:cs="Arial"/>
          <w:sz w:val="22"/>
          <w:szCs w:val="22"/>
        </w:rPr>
        <w:t>11</w:t>
      </w:r>
      <w:r w:rsidR="0050070E" w:rsidRPr="00A96EDC">
        <w:rPr>
          <w:rFonts w:ascii="Arial" w:hAnsi="Arial" w:cs="Arial"/>
          <w:sz w:val="22"/>
          <w:szCs w:val="22"/>
        </w:rPr>
        <w:t xml:space="preserve">7, da Lei </w:t>
      </w:r>
      <w:r w:rsidR="00FA5F29" w:rsidRPr="00A96EDC">
        <w:rPr>
          <w:rFonts w:ascii="Arial" w:hAnsi="Arial" w:cs="Arial"/>
          <w:sz w:val="22"/>
          <w:szCs w:val="22"/>
        </w:rPr>
        <w:t xml:space="preserve">Federal nº </w:t>
      </w:r>
      <w:r w:rsidR="006B25A2" w:rsidRPr="00A96EDC">
        <w:rPr>
          <w:rFonts w:ascii="Arial" w:hAnsi="Arial" w:cs="Arial"/>
          <w:sz w:val="22"/>
          <w:szCs w:val="22"/>
        </w:rPr>
        <w:t>14.133/2021</w:t>
      </w:r>
      <w:r w:rsidR="0050070E" w:rsidRPr="00A96EDC">
        <w:rPr>
          <w:rFonts w:ascii="Arial" w:hAnsi="Arial" w:cs="Arial"/>
          <w:sz w:val="22"/>
          <w:szCs w:val="22"/>
        </w:rPr>
        <w:t>;</w:t>
      </w:r>
    </w:p>
    <w:p w14:paraId="2796B69C" w14:textId="77777777" w:rsidR="0050070E"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.2</w:t>
      </w:r>
      <w:r w:rsidR="00FA5F29" w:rsidRPr="00A96EDC">
        <w:rPr>
          <w:rFonts w:ascii="Arial" w:hAnsi="Arial" w:cs="Arial"/>
          <w:sz w:val="22"/>
          <w:szCs w:val="22"/>
        </w:rPr>
        <w:t>.4 – Por</w:t>
      </w:r>
      <w:r w:rsidR="0050070E" w:rsidRPr="00A96EDC">
        <w:rPr>
          <w:rFonts w:ascii="Arial" w:hAnsi="Arial" w:cs="Arial"/>
          <w:sz w:val="22"/>
          <w:szCs w:val="22"/>
        </w:rPr>
        <w:t xml:space="preserve"> razões de interesse público;</w:t>
      </w:r>
    </w:p>
    <w:p w14:paraId="5BE84B06" w14:textId="0B3F5F85" w:rsidR="00491DF7" w:rsidRPr="00A96EDC" w:rsidRDefault="00CF6A7E" w:rsidP="003D03C9">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.2</w:t>
      </w:r>
      <w:r w:rsidR="00FA5F29" w:rsidRPr="00A96EDC">
        <w:rPr>
          <w:rFonts w:ascii="Arial" w:hAnsi="Arial" w:cs="Arial"/>
          <w:sz w:val="22"/>
          <w:szCs w:val="22"/>
        </w:rPr>
        <w:t xml:space="preserve">.5 – Ou outros </w:t>
      </w:r>
      <w:r w:rsidR="00491DF7" w:rsidRPr="00A96EDC">
        <w:rPr>
          <w:rFonts w:ascii="Arial" w:hAnsi="Arial" w:cs="Arial"/>
          <w:sz w:val="22"/>
          <w:szCs w:val="22"/>
        </w:rPr>
        <w:t>motivos previstos</w:t>
      </w:r>
      <w:r w:rsidR="00736E21" w:rsidRPr="00A96EDC">
        <w:rPr>
          <w:rFonts w:ascii="Arial" w:hAnsi="Arial" w:cs="Arial"/>
          <w:sz w:val="22"/>
          <w:szCs w:val="22"/>
        </w:rPr>
        <w:t xml:space="preserve"> na Lei Federal n°</w:t>
      </w:r>
      <w:r w:rsidR="00CF0755" w:rsidRPr="00A96EDC">
        <w:rPr>
          <w:rFonts w:ascii="Arial" w:hAnsi="Arial" w:cs="Arial"/>
          <w:sz w:val="22"/>
          <w:szCs w:val="22"/>
        </w:rPr>
        <w:t xml:space="preserve"> </w:t>
      </w:r>
      <w:r w:rsidR="006B25A2" w:rsidRPr="00A96EDC">
        <w:rPr>
          <w:rFonts w:ascii="Arial" w:hAnsi="Arial" w:cs="Arial"/>
          <w:sz w:val="22"/>
          <w:szCs w:val="22"/>
        </w:rPr>
        <w:t>14.133/2021</w:t>
      </w:r>
      <w:r w:rsidR="00CF0755" w:rsidRPr="00A96EDC">
        <w:rPr>
          <w:rFonts w:ascii="Arial" w:hAnsi="Arial" w:cs="Arial"/>
          <w:sz w:val="22"/>
          <w:szCs w:val="22"/>
        </w:rPr>
        <w:t>.</w:t>
      </w:r>
    </w:p>
    <w:p w14:paraId="7993028A" w14:textId="77777777" w:rsidR="00491DF7" w:rsidRPr="00A96EDC" w:rsidRDefault="00491DF7" w:rsidP="003D03C9">
      <w:pPr>
        <w:jc w:val="both"/>
        <w:rPr>
          <w:rFonts w:ascii="Arial" w:hAnsi="Arial" w:cs="Arial"/>
          <w:sz w:val="20"/>
          <w:szCs w:val="20"/>
        </w:rPr>
      </w:pPr>
    </w:p>
    <w:p w14:paraId="17D54E6A" w14:textId="1D87BE32" w:rsidR="00491DF7" w:rsidRPr="00A96EDC" w:rsidRDefault="00CF6A7E" w:rsidP="003D03C9">
      <w:pPr>
        <w:jc w:val="both"/>
        <w:rPr>
          <w:rFonts w:ascii="Arial" w:hAnsi="Arial" w:cs="Arial"/>
          <w:sz w:val="22"/>
          <w:szCs w:val="22"/>
        </w:rPr>
      </w:pPr>
      <w:r w:rsidRPr="00A96EDC">
        <w:rPr>
          <w:rFonts w:ascii="Arial" w:hAnsi="Arial" w:cs="Arial"/>
          <w:b/>
          <w:sz w:val="22"/>
          <w:szCs w:val="22"/>
        </w:rPr>
        <w:t>1</w:t>
      </w:r>
      <w:r w:rsidR="00B87C32" w:rsidRPr="00A96EDC">
        <w:rPr>
          <w:rFonts w:ascii="Arial" w:hAnsi="Arial" w:cs="Arial"/>
          <w:b/>
          <w:sz w:val="22"/>
          <w:szCs w:val="22"/>
        </w:rPr>
        <w:t>8</w:t>
      </w:r>
      <w:r w:rsidR="00491DF7" w:rsidRPr="00A96EDC">
        <w:rPr>
          <w:rFonts w:ascii="Arial" w:hAnsi="Arial" w:cs="Arial"/>
          <w:b/>
          <w:sz w:val="22"/>
          <w:szCs w:val="22"/>
        </w:rPr>
        <w:t>.3</w:t>
      </w:r>
      <w:r w:rsidR="00491DF7" w:rsidRPr="00A96EDC">
        <w:rPr>
          <w:rFonts w:ascii="Arial" w:hAnsi="Arial" w:cs="Arial"/>
          <w:sz w:val="22"/>
          <w:szCs w:val="22"/>
        </w:rPr>
        <w:t xml:space="preserve"> </w:t>
      </w:r>
      <w:r w:rsidR="000C3F07" w:rsidRPr="00A96EDC">
        <w:rPr>
          <w:rFonts w:ascii="Arial" w:hAnsi="Arial" w:cs="Arial"/>
          <w:sz w:val="22"/>
          <w:szCs w:val="22"/>
        </w:rPr>
        <w:t>–</w:t>
      </w:r>
      <w:r w:rsidR="00491DF7" w:rsidRPr="00A96EDC">
        <w:rPr>
          <w:rFonts w:ascii="Arial" w:hAnsi="Arial" w:cs="Arial"/>
          <w:sz w:val="22"/>
          <w:szCs w:val="22"/>
        </w:rPr>
        <w:t xml:space="preserve"> Em caso de ocorrência de fatos que possam motivar a eventual rescisão contratual, havendo a possibilidade de interrupção das atividades em andamento, e </w:t>
      </w:r>
      <w:r w:rsidR="002A1F5A" w:rsidRPr="00A96EDC">
        <w:rPr>
          <w:rFonts w:ascii="Arial" w:hAnsi="Arial" w:cs="Arial"/>
          <w:sz w:val="22"/>
          <w:szCs w:val="22"/>
        </w:rPr>
        <w:t>está</w:t>
      </w:r>
      <w:r w:rsidR="00491DF7" w:rsidRPr="00A96EDC">
        <w:rPr>
          <w:rFonts w:ascii="Arial" w:hAnsi="Arial" w:cs="Arial"/>
          <w:sz w:val="22"/>
          <w:szCs w:val="22"/>
        </w:rPr>
        <w:t xml:space="preserve"> por dolo ou culpa, causar prejuízo à população, obrigatoriamente será observado o prazo de 60 (sessenta) dias para ocorrer a referida declaração da resc</w:t>
      </w:r>
      <w:r w:rsidR="00D60CFB" w:rsidRPr="00A96EDC">
        <w:rPr>
          <w:rFonts w:ascii="Arial" w:hAnsi="Arial" w:cs="Arial"/>
          <w:sz w:val="22"/>
          <w:szCs w:val="22"/>
        </w:rPr>
        <w:t>isão.</w:t>
      </w:r>
    </w:p>
    <w:p w14:paraId="6D2DE9BC" w14:textId="77777777" w:rsidR="00491DF7" w:rsidRPr="00013658" w:rsidRDefault="00491DF7" w:rsidP="003D03C9">
      <w:pPr>
        <w:jc w:val="both"/>
        <w:rPr>
          <w:rFonts w:ascii="Arial" w:hAnsi="Arial" w:cs="Arial"/>
          <w:sz w:val="20"/>
          <w:szCs w:val="20"/>
        </w:rPr>
      </w:pPr>
    </w:p>
    <w:p w14:paraId="71C1FB94" w14:textId="77777777" w:rsidR="00D26F4D" w:rsidRPr="00013658" w:rsidRDefault="00CF6A7E" w:rsidP="00D26F4D">
      <w:pPr>
        <w:jc w:val="both"/>
        <w:rPr>
          <w:rFonts w:ascii="Arial" w:hAnsi="Arial" w:cs="Arial"/>
          <w:sz w:val="22"/>
          <w:szCs w:val="22"/>
        </w:rPr>
      </w:pPr>
      <w:r w:rsidRPr="00013658">
        <w:rPr>
          <w:rFonts w:ascii="Arial" w:hAnsi="Arial" w:cs="Arial"/>
          <w:b/>
          <w:sz w:val="22"/>
          <w:szCs w:val="22"/>
        </w:rPr>
        <w:t>1</w:t>
      </w:r>
      <w:r w:rsidR="00B87C32" w:rsidRPr="00013658">
        <w:rPr>
          <w:rFonts w:ascii="Arial" w:hAnsi="Arial" w:cs="Arial"/>
          <w:b/>
          <w:sz w:val="22"/>
          <w:szCs w:val="22"/>
        </w:rPr>
        <w:t>8</w:t>
      </w:r>
      <w:r w:rsidR="00491DF7" w:rsidRPr="00013658">
        <w:rPr>
          <w:rFonts w:ascii="Arial" w:hAnsi="Arial" w:cs="Arial"/>
          <w:b/>
          <w:sz w:val="22"/>
          <w:szCs w:val="22"/>
        </w:rPr>
        <w:t xml:space="preserve">.4 </w:t>
      </w:r>
      <w:r w:rsidR="000C3F07" w:rsidRPr="00013658">
        <w:rPr>
          <w:rFonts w:ascii="Arial" w:hAnsi="Arial" w:cs="Arial"/>
          <w:sz w:val="22"/>
          <w:szCs w:val="22"/>
        </w:rPr>
        <w:t>–</w:t>
      </w:r>
      <w:r w:rsidR="00491DF7" w:rsidRPr="00013658">
        <w:rPr>
          <w:rFonts w:ascii="Arial" w:hAnsi="Arial" w:cs="Arial"/>
          <w:sz w:val="22"/>
          <w:szCs w:val="22"/>
        </w:rPr>
        <w:t xml:space="preserve"> </w:t>
      </w:r>
      <w:r w:rsidR="00D26F4D" w:rsidRPr="00013658">
        <w:rPr>
          <w:rFonts w:ascii="Arial" w:hAnsi="Arial" w:cs="Arial"/>
          <w:sz w:val="22"/>
          <w:szCs w:val="22"/>
        </w:rPr>
        <w:t xml:space="preserve">O </w:t>
      </w:r>
      <w:r w:rsidR="00D26F4D" w:rsidRPr="00D26F4D">
        <w:rPr>
          <w:rFonts w:ascii="Arial" w:hAnsi="Arial" w:cs="Arial"/>
          <w:sz w:val="22"/>
          <w:szCs w:val="22"/>
        </w:rPr>
        <w:t xml:space="preserve">prestador de serviço credenciado, poderá requerer seu descredenciamento a qualquer tempo, bem como a exclusão de profissional de saúde de seu corpo clinico, já cadastrado, independentemente da causa, desde que oficializada a intenção do descredenciamento ou exclusão, através de solicitação gerada no Sistema de Credenciamento do CISAMUSEP, com antecedência </w:t>
      </w:r>
      <w:r w:rsidR="00D26F4D" w:rsidRPr="00013658">
        <w:rPr>
          <w:rFonts w:ascii="Arial" w:hAnsi="Arial" w:cs="Arial"/>
          <w:sz w:val="22"/>
          <w:szCs w:val="22"/>
        </w:rPr>
        <w:t>mínima de 60 (sessenta) dias.</w:t>
      </w:r>
    </w:p>
    <w:p w14:paraId="06DF7904" w14:textId="77777777" w:rsidR="004C7182" w:rsidRPr="00013658" w:rsidRDefault="004C7182" w:rsidP="003D03C9">
      <w:pPr>
        <w:jc w:val="both"/>
        <w:rPr>
          <w:rFonts w:ascii="Arial" w:hAnsi="Arial" w:cs="Arial"/>
          <w:sz w:val="20"/>
          <w:szCs w:val="20"/>
        </w:rPr>
      </w:pPr>
    </w:p>
    <w:p w14:paraId="46325170" w14:textId="000D2C06" w:rsidR="005032EF" w:rsidRPr="00013658" w:rsidRDefault="005032EF" w:rsidP="00510E6F">
      <w:pPr>
        <w:jc w:val="both"/>
        <w:rPr>
          <w:rFonts w:ascii="Arial" w:hAnsi="Arial" w:cs="Arial"/>
          <w:sz w:val="22"/>
          <w:szCs w:val="22"/>
        </w:rPr>
      </w:pPr>
      <w:r w:rsidRPr="00013658">
        <w:rPr>
          <w:rFonts w:ascii="Arial" w:hAnsi="Arial" w:cs="Arial"/>
          <w:b/>
          <w:sz w:val="22"/>
          <w:szCs w:val="22"/>
        </w:rPr>
        <w:t>1</w:t>
      </w:r>
      <w:r w:rsidR="00B87C32" w:rsidRPr="00013658">
        <w:rPr>
          <w:rFonts w:ascii="Arial" w:hAnsi="Arial" w:cs="Arial"/>
          <w:b/>
          <w:sz w:val="22"/>
          <w:szCs w:val="22"/>
        </w:rPr>
        <w:t>8</w:t>
      </w:r>
      <w:r w:rsidRPr="00013658">
        <w:rPr>
          <w:rFonts w:ascii="Arial" w:hAnsi="Arial" w:cs="Arial"/>
          <w:b/>
          <w:sz w:val="22"/>
          <w:szCs w:val="22"/>
        </w:rPr>
        <w:t xml:space="preserve">.5 </w:t>
      </w:r>
      <w:r w:rsidRPr="00013658">
        <w:rPr>
          <w:rFonts w:ascii="Arial" w:hAnsi="Arial" w:cs="Arial"/>
          <w:sz w:val="22"/>
          <w:szCs w:val="22"/>
        </w:rPr>
        <w:t>– Para solicitação de descredenciamento a empresa credenciada</w:t>
      </w:r>
      <w:r w:rsidR="00F6219F">
        <w:rPr>
          <w:rFonts w:ascii="Arial" w:hAnsi="Arial" w:cs="Arial"/>
          <w:sz w:val="22"/>
          <w:szCs w:val="22"/>
        </w:rPr>
        <w:t xml:space="preserve">, </w:t>
      </w:r>
      <w:r w:rsidR="00290AE5" w:rsidRPr="00013658">
        <w:rPr>
          <w:rFonts w:ascii="Arial" w:hAnsi="Arial" w:cs="Arial"/>
          <w:sz w:val="22"/>
          <w:szCs w:val="22"/>
        </w:rPr>
        <w:t>bem como o seu corpo clinico</w:t>
      </w:r>
      <w:r w:rsidRPr="00013658">
        <w:rPr>
          <w:rFonts w:ascii="Arial" w:hAnsi="Arial" w:cs="Arial"/>
          <w:sz w:val="22"/>
          <w:szCs w:val="22"/>
        </w:rPr>
        <w:t xml:space="preserve"> que </w:t>
      </w:r>
      <w:r w:rsidR="00290AE5" w:rsidRPr="00013658">
        <w:rPr>
          <w:rFonts w:ascii="Arial" w:hAnsi="Arial" w:cs="Arial"/>
          <w:sz w:val="22"/>
          <w:szCs w:val="22"/>
        </w:rPr>
        <w:t>prestará serviço</w:t>
      </w:r>
      <w:r w:rsidRPr="00013658">
        <w:rPr>
          <w:rFonts w:ascii="Arial" w:hAnsi="Arial" w:cs="Arial"/>
          <w:sz w:val="22"/>
          <w:szCs w:val="22"/>
        </w:rPr>
        <w:t xml:space="preserve"> no ambulatório do CISAMUSEP se submeterá a contratação mínima de 04 (quatro) meses sendo que a eventual suspensão dos serviços deverá ser solicitada com 60 (sessenta) dias de antecedência.</w:t>
      </w:r>
    </w:p>
    <w:p w14:paraId="113F53FC" w14:textId="77777777" w:rsidR="00FC7AD0" w:rsidRPr="009E2F52" w:rsidRDefault="00FC7AD0" w:rsidP="00510E6F">
      <w:pPr>
        <w:jc w:val="both"/>
        <w:rPr>
          <w:rFonts w:ascii="Arial" w:hAnsi="Arial" w:cs="Arial"/>
          <w:color w:val="FF0000"/>
          <w:sz w:val="22"/>
          <w:szCs w:val="22"/>
        </w:rPr>
      </w:pPr>
    </w:p>
    <w:p w14:paraId="136B1E5E" w14:textId="7FC7C71F" w:rsidR="005032EF" w:rsidRPr="00A96EDC" w:rsidRDefault="005032EF" w:rsidP="00510E6F">
      <w:pPr>
        <w:jc w:val="both"/>
        <w:rPr>
          <w:rFonts w:ascii="Arial" w:hAnsi="Arial" w:cs="Arial"/>
          <w:sz w:val="22"/>
          <w:szCs w:val="22"/>
        </w:rPr>
      </w:pPr>
      <w:r w:rsidRPr="00A96EDC">
        <w:rPr>
          <w:rFonts w:ascii="Arial" w:hAnsi="Arial" w:cs="Arial"/>
          <w:sz w:val="22"/>
          <w:szCs w:val="22"/>
        </w:rPr>
        <w:t>1</w:t>
      </w:r>
      <w:r w:rsidR="00B87C32" w:rsidRPr="00A96EDC">
        <w:rPr>
          <w:rFonts w:ascii="Arial" w:hAnsi="Arial" w:cs="Arial"/>
          <w:sz w:val="22"/>
          <w:szCs w:val="22"/>
        </w:rPr>
        <w:t>8</w:t>
      </w:r>
      <w:r w:rsidRPr="00A96EDC">
        <w:rPr>
          <w:rFonts w:ascii="Arial" w:hAnsi="Arial" w:cs="Arial"/>
          <w:sz w:val="22"/>
          <w:szCs w:val="22"/>
        </w:rPr>
        <w:t xml:space="preserve">.5.1 – O pedido de descredenciamento </w:t>
      </w:r>
      <w:r w:rsidR="00D26F4D">
        <w:rPr>
          <w:rFonts w:ascii="Arial" w:hAnsi="Arial" w:cs="Arial"/>
          <w:sz w:val="22"/>
          <w:szCs w:val="22"/>
        </w:rPr>
        <w:t xml:space="preserve">ou exclusão </w:t>
      </w:r>
      <w:r w:rsidRPr="00A96EDC">
        <w:rPr>
          <w:rFonts w:ascii="Arial" w:hAnsi="Arial" w:cs="Arial"/>
          <w:sz w:val="22"/>
          <w:szCs w:val="22"/>
        </w:rPr>
        <w:t xml:space="preserve">não desincumbe o credenciado do cumprimento de eventuais contratos assumidos e das responsabilidades a eles atreladas, cabendo em caso de irregularidade na execução do serviço </w:t>
      </w:r>
      <w:bookmarkStart w:id="86" w:name="_Hlk212025663"/>
      <w:r w:rsidR="004409D5" w:rsidRPr="00A96EDC">
        <w:rPr>
          <w:rFonts w:ascii="Arial" w:hAnsi="Arial" w:cs="Arial"/>
          <w:sz w:val="22"/>
          <w:szCs w:val="22"/>
        </w:rPr>
        <w:t xml:space="preserve">a instauração de processo administrativo para apuração de falta contratual e possível aplicação de sanções </w:t>
      </w:r>
      <w:r w:rsidRPr="00A96EDC">
        <w:rPr>
          <w:rFonts w:ascii="Arial" w:hAnsi="Arial" w:cs="Arial"/>
          <w:sz w:val="22"/>
          <w:szCs w:val="22"/>
        </w:rPr>
        <w:t xml:space="preserve">definidas </w:t>
      </w:r>
      <w:bookmarkEnd w:id="86"/>
      <w:r w:rsidRPr="00A96EDC">
        <w:rPr>
          <w:rFonts w:ascii="Arial" w:hAnsi="Arial" w:cs="Arial"/>
          <w:sz w:val="22"/>
          <w:szCs w:val="22"/>
        </w:rPr>
        <w:t>neste Edital.</w:t>
      </w:r>
    </w:p>
    <w:p w14:paraId="3E49916A" w14:textId="77777777" w:rsidR="005A761E" w:rsidRPr="00A96EDC" w:rsidRDefault="005A761E" w:rsidP="00510E6F">
      <w:pPr>
        <w:jc w:val="both"/>
        <w:rPr>
          <w:rFonts w:ascii="Arial" w:hAnsi="Arial" w:cs="Arial"/>
          <w:sz w:val="22"/>
          <w:szCs w:val="22"/>
        </w:rPr>
      </w:pPr>
    </w:p>
    <w:p w14:paraId="2C33B111" w14:textId="2E532916" w:rsidR="005A761E" w:rsidRPr="00A96EDC" w:rsidRDefault="005A761E" w:rsidP="005A761E">
      <w:pPr>
        <w:jc w:val="both"/>
        <w:rPr>
          <w:rFonts w:ascii="Arial" w:hAnsi="Arial" w:cs="Arial"/>
          <w:sz w:val="22"/>
          <w:szCs w:val="22"/>
        </w:rPr>
      </w:pPr>
      <w:r w:rsidRPr="00A96EDC">
        <w:rPr>
          <w:rFonts w:ascii="Arial" w:hAnsi="Arial" w:cs="Arial"/>
          <w:b/>
          <w:sz w:val="22"/>
          <w:szCs w:val="22"/>
        </w:rPr>
        <w:t xml:space="preserve">18.6 </w:t>
      </w:r>
      <w:r w:rsidRPr="00A96EDC">
        <w:rPr>
          <w:rFonts w:ascii="Arial" w:hAnsi="Arial" w:cs="Arial"/>
          <w:sz w:val="22"/>
          <w:szCs w:val="22"/>
        </w:rPr>
        <w:t xml:space="preserve">– A </w:t>
      </w:r>
      <w:r w:rsidR="00BC7F6D" w:rsidRPr="00A96EDC">
        <w:rPr>
          <w:rFonts w:ascii="Arial" w:hAnsi="Arial" w:cs="Arial"/>
          <w:sz w:val="22"/>
          <w:szCs w:val="22"/>
        </w:rPr>
        <w:t xml:space="preserve">empresa a ser </w:t>
      </w:r>
      <w:r w:rsidR="00615542" w:rsidRPr="00A96EDC">
        <w:rPr>
          <w:rFonts w:ascii="Arial" w:hAnsi="Arial" w:cs="Arial"/>
          <w:sz w:val="22"/>
          <w:szCs w:val="22"/>
        </w:rPr>
        <w:t>credenciada</w:t>
      </w:r>
      <w:r w:rsidRPr="00A96EDC">
        <w:rPr>
          <w:rFonts w:ascii="Arial" w:hAnsi="Arial" w:cs="Arial"/>
          <w:sz w:val="22"/>
          <w:szCs w:val="22"/>
        </w:rPr>
        <w:t xml:space="preserve"> é obrigada a prestar atendimento aos usuários pertencentes aos municípios consorciados ao CISAMUSEP, sem discriminação de qualquer ordem, sob pena de descredenciamento.</w:t>
      </w:r>
    </w:p>
    <w:p w14:paraId="250165EE" w14:textId="77777777" w:rsidR="00D9658D" w:rsidRPr="00A96EDC" w:rsidRDefault="00D9658D" w:rsidP="005A761E">
      <w:pPr>
        <w:jc w:val="both"/>
        <w:rPr>
          <w:rFonts w:ascii="Arial" w:hAnsi="Arial" w:cs="Arial"/>
          <w:sz w:val="22"/>
          <w:szCs w:val="22"/>
        </w:rPr>
      </w:pPr>
    </w:p>
    <w:p w14:paraId="7F7E31F6" w14:textId="0847F528" w:rsidR="005A761E" w:rsidRPr="00A96EDC" w:rsidRDefault="005A761E" w:rsidP="005A761E">
      <w:pPr>
        <w:jc w:val="both"/>
        <w:rPr>
          <w:rFonts w:ascii="Arial" w:hAnsi="Arial" w:cs="Arial"/>
          <w:b/>
          <w:bCs/>
          <w:sz w:val="22"/>
          <w:szCs w:val="22"/>
        </w:rPr>
      </w:pPr>
      <w:r w:rsidRPr="00A96EDC">
        <w:rPr>
          <w:rFonts w:ascii="Arial" w:hAnsi="Arial" w:cs="Arial"/>
          <w:b/>
          <w:bCs/>
          <w:sz w:val="22"/>
          <w:szCs w:val="22"/>
          <w:u w:val="single"/>
        </w:rPr>
        <w:t xml:space="preserve">19 </w:t>
      </w:r>
      <w:r w:rsidRPr="00A96EDC">
        <w:rPr>
          <w:rFonts w:ascii="Arial" w:hAnsi="Arial" w:cs="Arial"/>
          <w:b/>
          <w:sz w:val="22"/>
          <w:szCs w:val="22"/>
          <w:u w:val="single"/>
        </w:rPr>
        <w:t xml:space="preserve">– </w:t>
      </w:r>
      <w:r w:rsidR="00615542" w:rsidRPr="00A96EDC">
        <w:rPr>
          <w:rFonts w:ascii="Arial" w:hAnsi="Arial" w:cs="Arial"/>
          <w:b/>
          <w:sz w:val="22"/>
          <w:szCs w:val="22"/>
          <w:u w:val="single"/>
        </w:rPr>
        <w:t xml:space="preserve">CONDIÇÕES DOS </w:t>
      </w:r>
      <w:r w:rsidR="009104AF" w:rsidRPr="00A96EDC">
        <w:rPr>
          <w:rFonts w:ascii="Arial" w:hAnsi="Arial" w:cs="Arial"/>
          <w:b/>
          <w:sz w:val="22"/>
          <w:szCs w:val="22"/>
          <w:u w:val="single"/>
        </w:rPr>
        <w:t xml:space="preserve">NÃO </w:t>
      </w:r>
      <w:r w:rsidR="00615542" w:rsidRPr="00A96EDC">
        <w:rPr>
          <w:rFonts w:ascii="Arial" w:hAnsi="Arial" w:cs="Arial"/>
          <w:b/>
          <w:sz w:val="22"/>
          <w:szCs w:val="22"/>
          <w:u w:val="single"/>
        </w:rPr>
        <w:t xml:space="preserve">ATENDIMENTOS, </w:t>
      </w:r>
      <w:r w:rsidRPr="00A96EDC">
        <w:rPr>
          <w:rFonts w:ascii="Arial" w:hAnsi="Arial" w:cs="Arial"/>
          <w:b/>
          <w:sz w:val="22"/>
          <w:szCs w:val="22"/>
          <w:u w:val="single"/>
        </w:rPr>
        <w:t>REDUÇÃO</w:t>
      </w:r>
      <w:r w:rsidR="00615542" w:rsidRPr="00A96EDC">
        <w:rPr>
          <w:rFonts w:ascii="Arial" w:hAnsi="Arial" w:cs="Arial"/>
          <w:b/>
          <w:sz w:val="22"/>
          <w:szCs w:val="22"/>
          <w:u w:val="single"/>
        </w:rPr>
        <w:t xml:space="preserve"> E </w:t>
      </w:r>
      <w:r w:rsidRPr="00A96EDC">
        <w:rPr>
          <w:rFonts w:ascii="Arial" w:hAnsi="Arial" w:cs="Arial"/>
          <w:b/>
          <w:sz w:val="22"/>
          <w:szCs w:val="22"/>
          <w:u w:val="single"/>
        </w:rPr>
        <w:t>BLOQUEIOS DOS SERVIÇOS PRESTADOS</w:t>
      </w:r>
    </w:p>
    <w:p w14:paraId="5A5240EA" w14:textId="77777777" w:rsidR="005A761E" w:rsidRPr="00A96EDC" w:rsidRDefault="005A761E" w:rsidP="003D03C9">
      <w:pPr>
        <w:jc w:val="both"/>
        <w:rPr>
          <w:rFonts w:ascii="Arial" w:hAnsi="Arial" w:cs="Arial"/>
          <w:b/>
          <w:bCs/>
          <w:color w:val="FF0000"/>
          <w:sz w:val="22"/>
          <w:szCs w:val="22"/>
        </w:rPr>
      </w:pPr>
    </w:p>
    <w:p w14:paraId="63469FC0" w14:textId="42495757" w:rsidR="009104AF" w:rsidRPr="00A96EDC" w:rsidRDefault="005032EF" w:rsidP="003D03C9">
      <w:pPr>
        <w:jc w:val="both"/>
        <w:rPr>
          <w:rFonts w:ascii="Arial" w:hAnsi="Arial" w:cs="Arial"/>
          <w:sz w:val="22"/>
          <w:szCs w:val="22"/>
        </w:rPr>
      </w:pPr>
      <w:r w:rsidRPr="00A96EDC">
        <w:rPr>
          <w:rFonts w:ascii="Arial" w:hAnsi="Arial" w:cs="Arial"/>
          <w:b/>
          <w:bCs/>
          <w:sz w:val="22"/>
          <w:szCs w:val="22"/>
        </w:rPr>
        <w:lastRenderedPageBreak/>
        <w:t>1</w:t>
      </w:r>
      <w:r w:rsidR="005A761E" w:rsidRPr="00A96EDC">
        <w:rPr>
          <w:rFonts w:ascii="Arial" w:hAnsi="Arial" w:cs="Arial"/>
          <w:b/>
          <w:bCs/>
          <w:sz w:val="22"/>
          <w:szCs w:val="22"/>
        </w:rPr>
        <w:t>9</w:t>
      </w:r>
      <w:r w:rsidRPr="00A96EDC">
        <w:rPr>
          <w:rFonts w:ascii="Arial" w:hAnsi="Arial" w:cs="Arial"/>
          <w:b/>
          <w:bCs/>
          <w:sz w:val="22"/>
          <w:szCs w:val="22"/>
        </w:rPr>
        <w:t>.</w:t>
      </w:r>
      <w:r w:rsidR="005A761E" w:rsidRPr="00A96EDC">
        <w:rPr>
          <w:rFonts w:ascii="Arial" w:hAnsi="Arial" w:cs="Arial"/>
          <w:b/>
          <w:bCs/>
          <w:sz w:val="22"/>
          <w:szCs w:val="22"/>
        </w:rPr>
        <w:t>1</w:t>
      </w:r>
      <w:r w:rsidRPr="00A96EDC">
        <w:rPr>
          <w:rFonts w:ascii="Arial" w:hAnsi="Arial" w:cs="Arial"/>
          <w:sz w:val="22"/>
          <w:szCs w:val="22"/>
        </w:rPr>
        <w:t xml:space="preserve"> – </w:t>
      </w:r>
      <w:r w:rsidR="00615542" w:rsidRPr="00A96EDC">
        <w:rPr>
          <w:rFonts w:ascii="Arial" w:hAnsi="Arial" w:cs="Arial"/>
          <w:sz w:val="22"/>
          <w:szCs w:val="22"/>
        </w:rPr>
        <w:t xml:space="preserve">A credenciada é obrigada a </w:t>
      </w:r>
      <w:r w:rsidR="009104AF" w:rsidRPr="00A96EDC">
        <w:rPr>
          <w:rFonts w:ascii="Arial" w:hAnsi="Arial" w:cs="Arial"/>
          <w:sz w:val="22"/>
          <w:szCs w:val="22"/>
        </w:rPr>
        <w:t>realizar</w:t>
      </w:r>
      <w:r w:rsidR="00615542" w:rsidRPr="00A96EDC">
        <w:rPr>
          <w:rFonts w:ascii="Arial" w:hAnsi="Arial" w:cs="Arial"/>
          <w:sz w:val="22"/>
          <w:szCs w:val="22"/>
        </w:rPr>
        <w:t xml:space="preserve"> todos os procedimentos </w:t>
      </w:r>
      <w:r w:rsidR="009104AF" w:rsidRPr="00A96EDC">
        <w:rPr>
          <w:rFonts w:ascii="Arial" w:hAnsi="Arial" w:cs="Arial"/>
          <w:sz w:val="22"/>
          <w:szCs w:val="22"/>
        </w:rPr>
        <w:t>constante</w:t>
      </w:r>
      <w:r w:rsidR="00615542" w:rsidRPr="00A96EDC">
        <w:rPr>
          <w:rFonts w:ascii="Arial" w:hAnsi="Arial" w:cs="Arial"/>
          <w:sz w:val="22"/>
          <w:szCs w:val="22"/>
        </w:rPr>
        <w:t xml:space="preserve"> </w:t>
      </w:r>
      <w:r w:rsidR="009104AF" w:rsidRPr="00A96EDC">
        <w:rPr>
          <w:rFonts w:ascii="Arial" w:hAnsi="Arial" w:cs="Arial"/>
          <w:sz w:val="22"/>
          <w:szCs w:val="22"/>
        </w:rPr>
        <w:t>no Anexo II e eventual termo de inclusão enviado durante a vigência do contrato;</w:t>
      </w:r>
    </w:p>
    <w:p w14:paraId="00AE6488" w14:textId="3692F392" w:rsidR="00615542" w:rsidRPr="00A96EDC" w:rsidRDefault="009104AF" w:rsidP="00C80046">
      <w:pPr>
        <w:jc w:val="both"/>
        <w:rPr>
          <w:rFonts w:ascii="Arial" w:hAnsi="Arial" w:cs="Arial"/>
          <w:sz w:val="22"/>
          <w:szCs w:val="22"/>
        </w:rPr>
      </w:pPr>
      <w:r w:rsidRPr="00A96EDC">
        <w:rPr>
          <w:rFonts w:ascii="Arial" w:hAnsi="Arial" w:cs="Arial"/>
          <w:sz w:val="22"/>
          <w:szCs w:val="22"/>
        </w:rPr>
        <w:t xml:space="preserve">19.1.1. </w:t>
      </w:r>
      <w:r w:rsidR="00EE6FE4" w:rsidRPr="00A96EDC">
        <w:rPr>
          <w:rFonts w:ascii="Arial" w:hAnsi="Arial" w:cs="Arial"/>
          <w:sz w:val="22"/>
          <w:szCs w:val="22"/>
        </w:rPr>
        <w:t>– E</w:t>
      </w:r>
      <w:r w:rsidRPr="00A96EDC">
        <w:rPr>
          <w:rFonts w:ascii="Arial" w:hAnsi="Arial" w:cs="Arial"/>
          <w:sz w:val="22"/>
          <w:szCs w:val="22"/>
        </w:rPr>
        <w:t xml:space="preserve">m hipótese alguma </w:t>
      </w:r>
      <w:r w:rsidR="00EE6FE4" w:rsidRPr="00A96EDC">
        <w:rPr>
          <w:rFonts w:ascii="Arial" w:hAnsi="Arial" w:cs="Arial"/>
          <w:sz w:val="22"/>
          <w:szCs w:val="22"/>
        </w:rPr>
        <w:t xml:space="preserve">a credenciada </w:t>
      </w:r>
      <w:r w:rsidRPr="00A96EDC">
        <w:rPr>
          <w:rFonts w:ascii="Arial" w:hAnsi="Arial" w:cs="Arial"/>
          <w:sz w:val="22"/>
          <w:szCs w:val="22"/>
        </w:rPr>
        <w:t>pode</w:t>
      </w:r>
      <w:r w:rsidR="00EE6FE4" w:rsidRPr="00A96EDC">
        <w:rPr>
          <w:rFonts w:ascii="Arial" w:hAnsi="Arial" w:cs="Arial"/>
          <w:sz w:val="22"/>
          <w:szCs w:val="22"/>
        </w:rPr>
        <w:t xml:space="preserve">rá </w:t>
      </w:r>
      <w:r w:rsidRPr="00A96EDC">
        <w:rPr>
          <w:rFonts w:ascii="Arial" w:hAnsi="Arial" w:cs="Arial"/>
          <w:sz w:val="22"/>
          <w:szCs w:val="22"/>
        </w:rPr>
        <w:t>deixar de agendar ou dispensar os pacientes alegando que não realiza os procedimentos constante</w:t>
      </w:r>
      <w:r w:rsidR="000F544C" w:rsidRPr="00A96EDC">
        <w:rPr>
          <w:rFonts w:ascii="Arial" w:hAnsi="Arial" w:cs="Arial"/>
          <w:sz w:val="22"/>
          <w:szCs w:val="22"/>
        </w:rPr>
        <w:t>s</w:t>
      </w:r>
      <w:r w:rsidRPr="00A96EDC">
        <w:rPr>
          <w:rFonts w:ascii="Arial" w:hAnsi="Arial" w:cs="Arial"/>
          <w:sz w:val="22"/>
          <w:szCs w:val="22"/>
        </w:rPr>
        <w:t xml:space="preserve"> no referido Contrato</w:t>
      </w:r>
      <w:r w:rsidR="00C80046" w:rsidRPr="00A96EDC">
        <w:rPr>
          <w:rFonts w:ascii="Arial" w:hAnsi="Arial" w:cs="Arial"/>
          <w:sz w:val="22"/>
          <w:szCs w:val="22"/>
        </w:rPr>
        <w:t xml:space="preserve"> sob pena de instauração de processo </w:t>
      </w:r>
      <w:r w:rsidR="00010408" w:rsidRPr="00A96EDC">
        <w:rPr>
          <w:rFonts w:ascii="Arial" w:hAnsi="Arial" w:cs="Arial"/>
          <w:sz w:val="22"/>
          <w:szCs w:val="22"/>
        </w:rPr>
        <w:t>administrativo para apuração de falta contratual e possível aplicação de sanções.</w:t>
      </w:r>
      <w:r w:rsidRPr="00A96EDC">
        <w:t xml:space="preserve"> </w:t>
      </w:r>
    </w:p>
    <w:p w14:paraId="38EF7465" w14:textId="77777777" w:rsidR="00615542" w:rsidRPr="00A96EDC" w:rsidRDefault="00615542" w:rsidP="003D03C9">
      <w:pPr>
        <w:jc w:val="both"/>
        <w:rPr>
          <w:rFonts w:ascii="Arial" w:hAnsi="Arial" w:cs="Arial"/>
          <w:b/>
          <w:bCs/>
          <w:color w:val="FF0000"/>
          <w:sz w:val="22"/>
          <w:szCs w:val="22"/>
        </w:rPr>
      </w:pPr>
    </w:p>
    <w:p w14:paraId="0F78A61D" w14:textId="209B666A" w:rsidR="005032EF" w:rsidRPr="00A96EDC" w:rsidRDefault="00010408" w:rsidP="003D03C9">
      <w:pPr>
        <w:jc w:val="both"/>
        <w:rPr>
          <w:rFonts w:ascii="Arial" w:hAnsi="Arial" w:cs="Arial"/>
          <w:sz w:val="22"/>
          <w:szCs w:val="22"/>
        </w:rPr>
      </w:pPr>
      <w:r w:rsidRPr="00A96EDC">
        <w:rPr>
          <w:rFonts w:ascii="Arial" w:hAnsi="Arial" w:cs="Arial"/>
          <w:b/>
          <w:bCs/>
          <w:sz w:val="22"/>
          <w:szCs w:val="22"/>
        </w:rPr>
        <w:t>19.2.</w:t>
      </w:r>
      <w:r w:rsidRPr="00A96EDC">
        <w:rPr>
          <w:rFonts w:ascii="Arial" w:hAnsi="Arial" w:cs="Arial"/>
          <w:sz w:val="22"/>
          <w:szCs w:val="22"/>
        </w:rPr>
        <w:t xml:space="preserve"> – </w:t>
      </w:r>
      <w:bookmarkStart w:id="87" w:name="_Hlk178857804"/>
      <w:r w:rsidR="005032EF" w:rsidRPr="00A96EDC">
        <w:rPr>
          <w:rFonts w:ascii="Arial" w:hAnsi="Arial" w:cs="Arial"/>
          <w:sz w:val="22"/>
          <w:szCs w:val="22"/>
        </w:rPr>
        <w:t xml:space="preserve">A eventual redução dos serviços prestados, até o limite máximo de 40% (quarenta por cento), deverá ser </w:t>
      </w:r>
      <w:r w:rsidR="00C80046" w:rsidRPr="00A96EDC">
        <w:rPr>
          <w:rFonts w:ascii="Arial" w:hAnsi="Arial" w:cs="Arial"/>
          <w:sz w:val="22"/>
          <w:szCs w:val="22"/>
        </w:rPr>
        <w:t xml:space="preserve">realizada </w:t>
      </w:r>
      <w:r w:rsidR="005032EF" w:rsidRPr="00A96EDC">
        <w:rPr>
          <w:rFonts w:ascii="Arial" w:hAnsi="Arial" w:cs="Arial"/>
          <w:sz w:val="22"/>
          <w:szCs w:val="22"/>
        </w:rPr>
        <w:t>através de solicitação por escrito do</w:t>
      </w:r>
      <w:r w:rsidR="00E2278B" w:rsidRPr="00A96EDC">
        <w:rPr>
          <w:rFonts w:ascii="Arial" w:hAnsi="Arial" w:cs="Arial"/>
          <w:sz w:val="22"/>
          <w:szCs w:val="22"/>
        </w:rPr>
        <w:t xml:space="preserve"> profissional</w:t>
      </w:r>
      <w:r w:rsidR="005032EF" w:rsidRPr="00A96EDC">
        <w:rPr>
          <w:rFonts w:ascii="Arial" w:hAnsi="Arial" w:cs="Arial"/>
          <w:sz w:val="22"/>
          <w:szCs w:val="22"/>
        </w:rPr>
        <w:t xml:space="preserve"> credenciado, contendo assinatura</w:t>
      </w:r>
      <w:r w:rsidR="00E2278B" w:rsidRPr="00A96EDC">
        <w:rPr>
          <w:rStyle w:val="Refdecomentrio"/>
          <w:rFonts w:ascii="Arial" w:hAnsi="Arial" w:cs="Arial"/>
        </w:rPr>
        <w:t>,</w:t>
      </w:r>
      <w:r w:rsidR="005032EF" w:rsidRPr="00A96EDC">
        <w:rPr>
          <w:rFonts w:ascii="Arial" w:hAnsi="Arial" w:cs="Arial"/>
          <w:sz w:val="22"/>
          <w:szCs w:val="22"/>
        </w:rPr>
        <w:t xml:space="preserve"> sendo que esta redução ocorrerá 30 (trinta) dias úteis após a autorização do decréscimo</w:t>
      </w:r>
      <w:r w:rsidR="005A761E" w:rsidRPr="00A96EDC">
        <w:rPr>
          <w:rFonts w:ascii="Arial" w:hAnsi="Arial" w:cs="Arial"/>
          <w:sz w:val="22"/>
          <w:szCs w:val="22"/>
        </w:rPr>
        <w:t>;</w:t>
      </w:r>
      <w:bookmarkEnd w:id="87"/>
    </w:p>
    <w:p w14:paraId="576EC5C9" w14:textId="77777777" w:rsidR="00386508" w:rsidRPr="00A96EDC" w:rsidRDefault="00386508" w:rsidP="003D03C9">
      <w:pPr>
        <w:jc w:val="both"/>
        <w:rPr>
          <w:rFonts w:ascii="Arial" w:hAnsi="Arial" w:cs="Arial"/>
          <w:sz w:val="22"/>
          <w:szCs w:val="22"/>
        </w:rPr>
      </w:pPr>
    </w:p>
    <w:p w14:paraId="22894F39" w14:textId="39C9C80A" w:rsidR="005032EF" w:rsidRDefault="005A761E" w:rsidP="003D03C9">
      <w:pPr>
        <w:jc w:val="both"/>
        <w:rPr>
          <w:rFonts w:ascii="Arial" w:hAnsi="Arial" w:cs="Arial"/>
          <w:sz w:val="22"/>
          <w:szCs w:val="22"/>
        </w:rPr>
      </w:pPr>
      <w:r w:rsidRPr="00A96EDC">
        <w:rPr>
          <w:rFonts w:ascii="Arial" w:hAnsi="Arial" w:cs="Arial"/>
          <w:b/>
          <w:bCs/>
          <w:sz w:val="22"/>
          <w:szCs w:val="22"/>
        </w:rPr>
        <w:t>19.</w:t>
      </w:r>
      <w:r w:rsidR="00010408" w:rsidRPr="00A96EDC">
        <w:rPr>
          <w:rFonts w:ascii="Arial" w:hAnsi="Arial" w:cs="Arial"/>
          <w:b/>
          <w:bCs/>
          <w:sz w:val="22"/>
          <w:szCs w:val="22"/>
        </w:rPr>
        <w:t>3</w:t>
      </w:r>
      <w:r w:rsidR="005032EF" w:rsidRPr="00A96EDC">
        <w:rPr>
          <w:rFonts w:ascii="Arial" w:hAnsi="Arial" w:cs="Arial"/>
          <w:sz w:val="22"/>
          <w:szCs w:val="22"/>
        </w:rPr>
        <w:t xml:space="preserve"> – </w:t>
      </w:r>
      <w:bookmarkStart w:id="88" w:name="_Hlk178857908"/>
      <w:r w:rsidR="005032EF" w:rsidRPr="00A96EDC">
        <w:rPr>
          <w:rFonts w:ascii="Arial" w:hAnsi="Arial" w:cs="Arial"/>
          <w:sz w:val="22"/>
          <w:szCs w:val="22"/>
        </w:rPr>
        <w:t>Somente serão permitidos bloqueios de agenda mediante solicitação por escrito do profissional</w:t>
      </w:r>
      <w:r w:rsidR="008913E4" w:rsidRPr="00A96EDC">
        <w:rPr>
          <w:rFonts w:ascii="Arial" w:hAnsi="Arial" w:cs="Arial"/>
          <w:sz w:val="22"/>
          <w:szCs w:val="22"/>
        </w:rPr>
        <w:t xml:space="preserve"> entregue </w:t>
      </w:r>
      <w:r w:rsidR="005032EF" w:rsidRPr="00A96EDC">
        <w:rPr>
          <w:rFonts w:ascii="Arial" w:hAnsi="Arial" w:cs="Arial"/>
          <w:sz w:val="22"/>
          <w:szCs w:val="22"/>
        </w:rPr>
        <w:t xml:space="preserve">até dia 20 (vinte) do mês anterior ao bloqueio, juntamente com a indicação de nova data para reposição dos </w:t>
      </w:r>
      <w:r w:rsidR="00E149CD" w:rsidRPr="00A96EDC">
        <w:rPr>
          <w:rFonts w:ascii="Arial" w:hAnsi="Arial" w:cs="Arial"/>
          <w:sz w:val="22"/>
          <w:szCs w:val="22"/>
        </w:rPr>
        <w:t>atendimentos</w:t>
      </w:r>
      <w:bookmarkEnd w:id="88"/>
      <w:r w:rsidR="00360924" w:rsidRPr="00A96EDC">
        <w:rPr>
          <w:rFonts w:ascii="Arial" w:hAnsi="Arial" w:cs="Arial"/>
          <w:sz w:val="22"/>
          <w:szCs w:val="22"/>
        </w:rPr>
        <w:t>.</w:t>
      </w:r>
    </w:p>
    <w:p w14:paraId="6514DB02" w14:textId="77777777" w:rsidR="00E55305" w:rsidRPr="00A96EDC" w:rsidRDefault="00E55305" w:rsidP="003D03C9">
      <w:pPr>
        <w:jc w:val="both"/>
        <w:rPr>
          <w:rFonts w:ascii="Arial" w:hAnsi="Arial" w:cs="Arial"/>
          <w:sz w:val="22"/>
          <w:szCs w:val="22"/>
        </w:rPr>
      </w:pPr>
    </w:p>
    <w:p w14:paraId="6C22DB41" w14:textId="3D0D7410" w:rsidR="00E55305" w:rsidRPr="00A96EDC" w:rsidRDefault="005A761E" w:rsidP="003D03C9">
      <w:pPr>
        <w:jc w:val="both"/>
        <w:rPr>
          <w:rFonts w:ascii="Arial" w:hAnsi="Arial" w:cs="Arial"/>
          <w:b/>
          <w:bCs/>
          <w:sz w:val="22"/>
          <w:szCs w:val="22"/>
        </w:rPr>
      </w:pPr>
      <w:r w:rsidRPr="00A96EDC">
        <w:rPr>
          <w:rFonts w:ascii="Arial" w:hAnsi="Arial" w:cs="Arial"/>
          <w:b/>
          <w:bCs/>
          <w:sz w:val="22"/>
          <w:szCs w:val="22"/>
          <w:u w:val="single"/>
        </w:rPr>
        <w:t>20</w:t>
      </w:r>
      <w:r w:rsidR="00E55305" w:rsidRPr="00A96EDC">
        <w:rPr>
          <w:rFonts w:ascii="Arial" w:hAnsi="Arial" w:cs="Arial"/>
          <w:b/>
          <w:bCs/>
          <w:sz w:val="22"/>
          <w:szCs w:val="22"/>
          <w:u w:val="single"/>
        </w:rPr>
        <w:t xml:space="preserve"> </w:t>
      </w:r>
      <w:r w:rsidR="00E55305" w:rsidRPr="00A96EDC">
        <w:rPr>
          <w:rFonts w:ascii="Arial" w:hAnsi="Arial" w:cs="Arial"/>
          <w:b/>
          <w:sz w:val="22"/>
          <w:szCs w:val="22"/>
          <w:u w:val="single"/>
        </w:rPr>
        <w:t>– DA INTEGRIDADE E DAS MEDIDAS ANTICORRUPÇÃO</w:t>
      </w:r>
    </w:p>
    <w:p w14:paraId="10422C4D" w14:textId="77777777" w:rsidR="00E55305" w:rsidRPr="00A96EDC" w:rsidRDefault="00E55305" w:rsidP="003D03C9">
      <w:pPr>
        <w:jc w:val="both"/>
        <w:rPr>
          <w:rFonts w:ascii="Arial" w:hAnsi="Arial" w:cs="Arial"/>
          <w:b/>
          <w:bCs/>
          <w:sz w:val="20"/>
          <w:szCs w:val="20"/>
        </w:rPr>
      </w:pPr>
    </w:p>
    <w:p w14:paraId="55AA37CD" w14:textId="1B0CB68E" w:rsidR="00E55305" w:rsidRPr="00452746" w:rsidRDefault="00C27EB6" w:rsidP="003D03C9">
      <w:pPr>
        <w:jc w:val="both"/>
        <w:rPr>
          <w:rFonts w:ascii="Arial" w:hAnsi="Arial" w:cs="Arial"/>
          <w:sz w:val="22"/>
          <w:szCs w:val="22"/>
        </w:rPr>
      </w:pPr>
      <w:r w:rsidRPr="00A96EDC">
        <w:rPr>
          <w:rFonts w:ascii="Arial" w:hAnsi="Arial" w:cs="Arial"/>
          <w:b/>
          <w:bCs/>
          <w:sz w:val="22"/>
          <w:szCs w:val="22"/>
        </w:rPr>
        <w:t>20</w:t>
      </w:r>
      <w:r w:rsidR="00E55305" w:rsidRPr="00A96EDC">
        <w:rPr>
          <w:rFonts w:ascii="Arial" w:hAnsi="Arial" w:cs="Arial"/>
          <w:b/>
          <w:bCs/>
          <w:sz w:val="22"/>
          <w:szCs w:val="22"/>
        </w:rPr>
        <w:t xml:space="preserve">.1 </w:t>
      </w:r>
      <w:r w:rsidR="00E55305" w:rsidRPr="00A96EDC">
        <w:rPr>
          <w:rFonts w:ascii="Arial" w:hAnsi="Arial" w:cs="Arial"/>
          <w:sz w:val="22"/>
          <w:szCs w:val="22"/>
        </w:rPr>
        <w:t xml:space="preserve">– As partes se obrigam, sob as penas </w:t>
      </w:r>
      <w:r w:rsidR="00E55305" w:rsidRPr="00452746">
        <w:rPr>
          <w:rFonts w:ascii="Arial" w:hAnsi="Arial" w:cs="Arial"/>
          <w:sz w:val="22"/>
          <w:szCs w:val="22"/>
        </w:rPr>
        <w:t xml:space="preserve">previstas neste </w:t>
      </w:r>
      <w:r w:rsidR="00452746" w:rsidRPr="00452746">
        <w:rPr>
          <w:rFonts w:ascii="Arial" w:hAnsi="Arial" w:cs="Arial"/>
          <w:sz w:val="22"/>
          <w:szCs w:val="22"/>
        </w:rPr>
        <w:t>edital</w:t>
      </w:r>
      <w:r w:rsidR="00E55305" w:rsidRPr="00452746">
        <w:rPr>
          <w:rFonts w:ascii="Arial" w:hAnsi="Arial" w:cs="Arial"/>
          <w:sz w:val="22"/>
          <w:szCs w:val="22"/>
        </w:rPr>
        <w:t xml:space="preserve"> e na legislação aplicável, a observar e cumprir rigorosamente todas as leis cabíveis, incluindo, mas não se limitando, a legislação brasileira anticorrupção e a legislação brasileira contra a lavagem de dinheiro.</w:t>
      </w:r>
    </w:p>
    <w:p w14:paraId="7E2B854A" w14:textId="77777777" w:rsidR="00E55305" w:rsidRPr="00452746" w:rsidRDefault="00E55305" w:rsidP="003D03C9">
      <w:pPr>
        <w:jc w:val="both"/>
        <w:rPr>
          <w:rFonts w:ascii="Arial" w:hAnsi="Arial" w:cs="Arial"/>
        </w:rPr>
      </w:pPr>
    </w:p>
    <w:p w14:paraId="5517BD77" w14:textId="3FC8C7E3" w:rsidR="00645C1B" w:rsidRDefault="00C27EB6" w:rsidP="00671768">
      <w:pPr>
        <w:jc w:val="both"/>
        <w:rPr>
          <w:rFonts w:ascii="Arial" w:hAnsi="Arial" w:cs="Arial"/>
          <w:sz w:val="22"/>
          <w:szCs w:val="22"/>
        </w:rPr>
      </w:pPr>
      <w:r w:rsidRPr="00452746">
        <w:rPr>
          <w:rFonts w:ascii="Arial" w:hAnsi="Arial" w:cs="Arial"/>
          <w:b/>
          <w:sz w:val="22"/>
          <w:szCs w:val="22"/>
        </w:rPr>
        <w:t>20</w:t>
      </w:r>
      <w:r w:rsidR="00E55305" w:rsidRPr="00452746">
        <w:rPr>
          <w:rFonts w:ascii="Arial" w:hAnsi="Arial" w:cs="Arial"/>
          <w:b/>
          <w:sz w:val="22"/>
          <w:szCs w:val="22"/>
        </w:rPr>
        <w:t>.2</w:t>
      </w:r>
      <w:r w:rsidR="00E55305" w:rsidRPr="00452746">
        <w:rPr>
          <w:rFonts w:ascii="Arial" w:hAnsi="Arial" w:cs="Arial"/>
          <w:sz w:val="22"/>
          <w:szCs w:val="22"/>
        </w:rPr>
        <w:t xml:space="preserve"> – Para a execução deste </w:t>
      </w:r>
      <w:r w:rsidR="00452746" w:rsidRPr="00452746">
        <w:rPr>
          <w:rFonts w:ascii="Arial" w:hAnsi="Arial" w:cs="Arial"/>
          <w:sz w:val="22"/>
          <w:szCs w:val="22"/>
        </w:rPr>
        <w:t>edital</w:t>
      </w:r>
      <w:r w:rsidR="00E55305" w:rsidRPr="00452746">
        <w:rPr>
          <w:rFonts w:ascii="Arial" w:hAnsi="Arial" w:cs="Arial"/>
          <w:sz w:val="22"/>
          <w:szCs w:val="22"/>
        </w:rPr>
        <w:t xml:space="preserve">, nenhuma das partes poderá </w:t>
      </w:r>
      <w:r w:rsidR="00CB6021" w:rsidRPr="00452746">
        <w:rPr>
          <w:rFonts w:ascii="Arial" w:hAnsi="Arial" w:cs="Arial"/>
          <w:sz w:val="22"/>
          <w:szCs w:val="22"/>
        </w:rPr>
        <w:t>oferecer</w:t>
      </w:r>
      <w:r w:rsidR="00E55305" w:rsidRPr="00452746">
        <w:rPr>
          <w:rFonts w:ascii="Arial" w:hAnsi="Arial" w:cs="Arial"/>
          <w:sz w:val="22"/>
          <w:szCs w:val="22"/>
        </w:rPr>
        <w:t xml:space="preserve"> dar ou se comprometer a dar a quem quer que </w:t>
      </w:r>
      <w:r w:rsidR="00663899" w:rsidRPr="00452746">
        <w:rPr>
          <w:rFonts w:ascii="Arial" w:hAnsi="Arial" w:cs="Arial"/>
          <w:sz w:val="22"/>
          <w:szCs w:val="22"/>
        </w:rPr>
        <w:t>seja</w:t>
      </w:r>
      <w:r w:rsidR="00E55305" w:rsidRPr="00452746">
        <w:rPr>
          <w:rFonts w:ascii="Arial" w:hAnsi="Arial" w:cs="Arial"/>
          <w:sz w:val="22"/>
          <w:szCs w:val="22"/>
        </w:rPr>
        <w:t xml:space="preserve">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 de forma direta ou indireta quanto ao objeto</w:t>
      </w:r>
      <w:r w:rsidR="003803E0" w:rsidRPr="00452746">
        <w:rPr>
          <w:rFonts w:ascii="Arial" w:hAnsi="Arial" w:cs="Arial"/>
          <w:sz w:val="22"/>
          <w:szCs w:val="22"/>
        </w:rPr>
        <w:t xml:space="preserve"> </w:t>
      </w:r>
      <w:r w:rsidR="00E55305" w:rsidRPr="00452746">
        <w:rPr>
          <w:rFonts w:ascii="Arial" w:hAnsi="Arial" w:cs="Arial"/>
          <w:sz w:val="22"/>
          <w:szCs w:val="22"/>
        </w:rPr>
        <w:t xml:space="preserve">ou de outra forma que não relacionada a este </w:t>
      </w:r>
      <w:r w:rsidR="00452746" w:rsidRPr="00452746">
        <w:rPr>
          <w:rFonts w:ascii="Arial" w:hAnsi="Arial" w:cs="Arial"/>
          <w:sz w:val="22"/>
          <w:szCs w:val="22"/>
        </w:rPr>
        <w:t>edital</w:t>
      </w:r>
      <w:r w:rsidR="00E55305" w:rsidRPr="00452746">
        <w:rPr>
          <w:rFonts w:ascii="Arial" w:hAnsi="Arial" w:cs="Arial"/>
          <w:sz w:val="22"/>
          <w:szCs w:val="22"/>
        </w:rPr>
        <w:t>, devendo garantir, ainda, que seus prepostos</w:t>
      </w:r>
      <w:r w:rsidR="00E55305" w:rsidRPr="00A96EDC">
        <w:rPr>
          <w:rFonts w:ascii="Arial" w:hAnsi="Arial" w:cs="Arial"/>
          <w:sz w:val="22"/>
          <w:szCs w:val="22"/>
        </w:rPr>
        <w:t xml:space="preserve"> e colaborad</w:t>
      </w:r>
      <w:r w:rsidR="0055304E" w:rsidRPr="00A96EDC">
        <w:rPr>
          <w:rFonts w:ascii="Arial" w:hAnsi="Arial" w:cs="Arial"/>
          <w:sz w:val="22"/>
          <w:szCs w:val="22"/>
        </w:rPr>
        <w:t>ores ajam da mesma forma, sob</w:t>
      </w:r>
      <w:r w:rsidR="00E55305" w:rsidRPr="00A96EDC">
        <w:rPr>
          <w:rFonts w:ascii="Arial" w:hAnsi="Arial" w:cs="Arial"/>
          <w:sz w:val="22"/>
          <w:szCs w:val="22"/>
        </w:rPr>
        <w:t xml:space="preserve"> pena de rompimento do vínculo contratual e adoção das medidas sancionatórias cabíveis.</w:t>
      </w:r>
    </w:p>
    <w:p w14:paraId="38D064F0" w14:textId="77777777" w:rsidR="00452746" w:rsidRDefault="00452746" w:rsidP="00671768">
      <w:pPr>
        <w:jc w:val="both"/>
        <w:rPr>
          <w:rFonts w:ascii="Arial" w:hAnsi="Arial" w:cs="Arial"/>
          <w:sz w:val="22"/>
          <w:szCs w:val="22"/>
        </w:rPr>
      </w:pPr>
    </w:p>
    <w:p w14:paraId="55EE5C96" w14:textId="6632D28A" w:rsidR="00710133" w:rsidRDefault="00671768" w:rsidP="00671768">
      <w:pPr>
        <w:jc w:val="both"/>
        <w:rPr>
          <w:rFonts w:ascii="Arial" w:hAnsi="Arial" w:cs="Arial"/>
          <w:b/>
          <w:sz w:val="22"/>
          <w:szCs w:val="22"/>
          <w:u w:val="single"/>
        </w:rPr>
      </w:pPr>
      <w:bookmarkStart w:id="89" w:name="_Hlk83287089"/>
      <w:r w:rsidRPr="0064166F">
        <w:rPr>
          <w:rFonts w:ascii="Arial" w:hAnsi="Arial" w:cs="Arial"/>
          <w:b/>
          <w:sz w:val="22"/>
          <w:szCs w:val="22"/>
          <w:u w:val="single"/>
        </w:rPr>
        <w:t>2</w:t>
      </w:r>
      <w:r w:rsidR="00C27EB6" w:rsidRPr="0064166F">
        <w:rPr>
          <w:rFonts w:ascii="Arial" w:hAnsi="Arial" w:cs="Arial"/>
          <w:b/>
          <w:sz w:val="22"/>
          <w:szCs w:val="22"/>
          <w:u w:val="single"/>
        </w:rPr>
        <w:t>1</w:t>
      </w:r>
      <w:r w:rsidRPr="0064166F">
        <w:rPr>
          <w:rFonts w:ascii="Arial" w:hAnsi="Arial" w:cs="Arial"/>
          <w:b/>
          <w:sz w:val="22"/>
          <w:szCs w:val="22"/>
          <w:u w:val="single"/>
        </w:rPr>
        <w:t xml:space="preserve"> –</w:t>
      </w:r>
      <w:r w:rsidR="00710133" w:rsidRPr="0064166F">
        <w:rPr>
          <w:rFonts w:ascii="Arial" w:hAnsi="Arial" w:cs="Arial"/>
          <w:b/>
          <w:sz w:val="22"/>
          <w:szCs w:val="22"/>
          <w:u w:val="single"/>
        </w:rPr>
        <w:t xml:space="preserve"> CRONOGRAMA </w:t>
      </w:r>
      <w:r w:rsidR="00D26047" w:rsidRPr="0064166F">
        <w:rPr>
          <w:rFonts w:ascii="Arial" w:hAnsi="Arial" w:cs="Arial"/>
          <w:b/>
          <w:sz w:val="22"/>
          <w:szCs w:val="22"/>
          <w:u w:val="single"/>
        </w:rPr>
        <w:t>DE ETAPAS DO CREDENCIAMENTO</w:t>
      </w:r>
    </w:p>
    <w:p w14:paraId="35EEF671" w14:textId="77777777" w:rsidR="006937B0" w:rsidRPr="0064166F" w:rsidRDefault="006937B0" w:rsidP="00671768">
      <w:pPr>
        <w:jc w:val="both"/>
        <w:rPr>
          <w:rFonts w:ascii="Arial" w:hAnsi="Arial" w:cs="Arial"/>
          <w:b/>
          <w:sz w:val="22"/>
          <w:szCs w:val="22"/>
          <w:u w:val="single"/>
        </w:rPr>
      </w:pPr>
    </w:p>
    <w:p w14:paraId="7058FCD2" w14:textId="234FDD22" w:rsidR="004127FE" w:rsidRPr="00E110D3" w:rsidRDefault="00145BBC" w:rsidP="004127FE">
      <w:pPr>
        <w:jc w:val="both"/>
        <w:rPr>
          <w:rFonts w:ascii="Arial" w:hAnsi="Arial" w:cs="Arial"/>
          <w:bCs/>
          <w:sz w:val="22"/>
          <w:szCs w:val="22"/>
        </w:rPr>
      </w:pPr>
      <w:r w:rsidRPr="00912032">
        <w:rPr>
          <w:rFonts w:ascii="Arial" w:hAnsi="Arial" w:cs="Arial"/>
          <w:b/>
          <w:sz w:val="22"/>
          <w:szCs w:val="22"/>
        </w:rPr>
        <w:t>21.1</w:t>
      </w:r>
      <w:r w:rsidRPr="00912032">
        <w:t xml:space="preserve"> </w:t>
      </w:r>
      <w:r w:rsidRPr="00912032">
        <w:rPr>
          <w:rFonts w:ascii="Arial" w:hAnsi="Arial" w:cs="Arial"/>
          <w:sz w:val="22"/>
          <w:szCs w:val="22"/>
        </w:rPr>
        <w:t>–</w:t>
      </w:r>
      <w:bookmarkStart w:id="90" w:name="_Hlk212127978"/>
      <w:r w:rsidR="004127FE" w:rsidRPr="00912032">
        <w:rPr>
          <w:rFonts w:ascii="Arial" w:hAnsi="Arial" w:cs="Arial"/>
          <w:sz w:val="22"/>
          <w:szCs w:val="22"/>
        </w:rPr>
        <w:t xml:space="preserve"> </w:t>
      </w:r>
      <w:r w:rsidR="004127FE" w:rsidRPr="00912032">
        <w:rPr>
          <w:rFonts w:ascii="Arial" w:hAnsi="Arial" w:cs="Arial"/>
          <w:bCs/>
          <w:sz w:val="22"/>
          <w:szCs w:val="22"/>
        </w:rPr>
        <w:t xml:space="preserve">As etapas relativas à forma de apresentação </w:t>
      </w:r>
      <w:bookmarkStart w:id="91" w:name="_Hlk212128217"/>
      <w:r w:rsidR="004127FE" w:rsidRPr="00912032">
        <w:rPr>
          <w:rFonts w:ascii="Arial" w:hAnsi="Arial" w:cs="Arial"/>
          <w:bCs/>
          <w:sz w:val="22"/>
          <w:szCs w:val="22"/>
        </w:rPr>
        <w:t>dos documentos</w:t>
      </w:r>
      <w:bookmarkEnd w:id="91"/>
      <w:r w:rsidR="00893DDF">
        <w:rPr>
          <w:rFonts w:ascii="Arial" w:hAnsi="Arial" w:cs="Arial"/>
          <w:bCs/>
          <w:sz w:val="22"/>
          <w:szCs w:val="22"/>
        </w:rPr>
        <w:t xml:space="preserve">, </w:t>
      </w:r>
      <w:r w:rsidR="004127FE" w:rsidRPr="00912032">
        <w:rPr>
          <w:rFonts w:ascii="Arial" w:hAnsi="Arial" w:cs="Arial"/>
          <w:bCs/>
          <w:sz w:val="22"/>
          <w:szCs w:val="22"/>
        </w:rPr>
        <w:t>cronograma financeiro</w:t>
      </w:r>
      <w:r w:rsidR="00893DDF">
        <w:rPr>
          <w:rFonts w:ascii="Arial" w:hAnsi="Arial" w:cs="Arial"/>
          <w:bCs/>
          <w:sz w:val="22"/>
          <w:szCs w:val="22"/>
        </w:rPr>
        <w:t xml:space="preserve">, bem </w:t>
      </w:r>
      <w:proofErr w:type="gramStart"/>
      <w:r w:rsidR="00893DDF">
        <w:rPr>
          <w:rFonts w:ascii="Arial" w:hAnsi="Arial" w:cs="Arial"/>
          <w:bCs/>
          <w:sz w:val="22"/>
          <w:szCs w:val="22"/>
        </w:rPr>
        <w:t xml:space="preserve">como </w:t>
      </w:r>
      <w:r w:rsidR="001E42C1" w:rsidRPr="00912032">
        <w:rPr>
          <w:rFonts w:ascii="Arial" w:hAnsi="Arial" w:cs="Arial"/>
          <w:bCs/>
          <w:sz w:val="22"/>
          <w:szCs w:val="22"/>
        </w:rPr>
        <w:t xml:space="preserve"> </w:t>
      </w:r>
      <w:r w:rsidR="00893DDF" w:rsidRPr="00645580">
        <w:rPr>
          <w:rFonts w:ascii="Arial" w:hAnsi="Arial" w:cs="Arial"/>
          <w:sz w:val="22"/>
          <w:szCs w:val="22"/>
        </w:rPr>
        <w:t>valor</w:t>
      </w:r>
      <w:proofErr w:type="gramEnd"/>
      <w:r w:rsidR="00893DDF" w:rsidRPr="00645580">
        <w:rPr>
          <w:rFonts w:ascii="Arial" w:hAnsi="Arial" w:cs="Arial"/>
          <w:sz w:val="22"/>
          <w:szCs w:val="22"/>
        </w:rPr>
        <w:t xml:space="preserve"> disponível estimado para a realização dos serviços </w:t>
      </w:r>
      <w:r w:rsidR="004127FE" w:rsidRPr="00912032">
        <w:rPr>
          <w:rFonts w:ascii="Arial" w:hAnsi="Arial" w:cs="Arial"/>
          <w:bCs/>
          <w:sz w:val="22"/>
          <w:szCs w:val="22"/>
        </w:rPr>
        <w:t>para os períodos subsequentes serão divulgadas pelo CISAMUSEP no mês de setembro de cada ano.</w:t>
      </w:r>
      <w:bookmarkEnd w:id="90"/>
    </w:p>
    <w:p w14:paraId="135C61A6" w14:textId="20E7EA0B" w:rsidR="00555019" w:rsidRPr="00555019" w:rsidRDefault="00555019" w:rsidP="00555019">
      <w:pPr>
        <w:jc w:val="both"/>
        <w:rPr>
          <w:rFonts w:ascii="Arial" w:hAnsi="Arial" w:cs="Arial"/>
          <w:bCs/>
          <w:color w:val="FF0000"/>
          <w:sz w:val="22"/>
          <w:szCs w:val="22"/>
        </w:rPr>
      </w:pPr>
    </w:p>
    <w:p w14:paraId="0B930470" w14:textId="11F4E43D" w:rsidR="00671768" w:rsidRPr="00A96EDC" w:rsidRDefault="00710133" w:rsidP="00671768">
      <w:pPr>
        <w:jc w:val="both"/>
        <w:rPr>
          <w:rFonts w:ascii="Arial" w:hAnsi="Arial" w:cs="Arial"/>
          <w:b/>
          <w:sz w:val="22"/>
          <w:szCs w:val="22"/>
          <w:u w:val="single"/>
        </w:rPr>
      </w:pPr>
      <w:r>
        <w:rPr>
          <w:rFonts w:ascii="Arial" w:hAnsi="Arial" w:cs="Arial"/>
          <w:b/>
          <w:sz w:val="22"/>
          <w:szCs w:val="22"/>
          <w:u w:val="single"/>
        </w:rPr>
        <w:t xml:space="preserve">22. </w:t>
      </w:r>
      <w:r w:rsidR="00671768" w:rsidRPr="00A96EDC">
        <w:rPr>
          <w:rFonts w:ascii="Arial" w:hAnsi="Arial" w:cs="Arial"/>
          <w:b/>
          <w:sz w:val="22"/>
          <w:szCs w:val="22"/>
          <w:u w:val="single"/>
        </w:rPr>
        <w:t xml:space="preserve"> </w:t>
      </w:r>
      <w:r w:rsidR="00EB5A85" w:rsidRPr="00A96EDC">
        <w:rPr>
          <w:rFonts w:ascii="Arial" w:hAnsi="Arial" w:cs="Arial"/>
          <w:b/>
          <w:sz w:val="22"/>
          <w:szCs w:val="22"/>
          <w:u w:val="single"/>
        </w:rPr>
        <w:t>DISPOSIÇÕES SOBRE TRATAMENTO</w:t>
      </w:r>
      <w:r w:rsidR="00645C1B" w:rsidRPr="00A96EDC">
        <w:rPr>
          <w:rFonts w:ascii="Arial" w:hAnsi="Arial" w:cs="Arial"/>
          <w:b/>
          <w:sz w:val="22"/>
          <w:szCs w:val="22"/>
          <w:u w:val="single"/>
        </w:rPr>
        <w:t>S</w:t>
      </w:r>
      <w:r w:rsidR="005E61EE" w:rsidRPr="00A96EDC">
        <w:rPr>
          <w:rFonts w:ascii="Arial" w:hAnsi="Arial" w:cs="Arial"/>
          <w:b/>
          <w:sz w:val="22"/>
          <w:szCs w:val="22"/>
          <w:u w:val="single"/>
        </w:rPr>
        <w:t xml:space="preserve"> DE</w:t>
      </w:r>
      <w:r w:rsidR="00EB5A85" w:rsidRPr="00A96EDC">
        <w:rPr>
          <w:rFonts w:ascii="Arial" w:hAnsi="Arial" w:cs="Arial"/>
          <w:b/>
          <w:sz w:val="22"/>
          <w:szCs w:val="22"/>
          <w:u w:val="single"/>
        </w:rPr>
        <w:t xml:space="preserve"> PRIVACIDADE DOS DADOS</w:t>
      </w:r>
    </w:p>
    <w:p w14:paraId="3511EBE2" w14:textId="77777777" w:rsidR="00671768" w:rsidRPr="00A96EDC" w:rsidRDefault="00671768" w:rsidP="003D03C9">
      <w:pPr>
        <w:jc w:val="both"/>
        <w:rPr>
          <w:rFonts w:ascii="Arial" w:hAnsi="Arial" w:cs="Arial"/>
          <w:sz w:val="20"/>
          <w:szCs w:val="20"/>
        </w:rPr>
      </w:pPr>
    </w:p>
    <w:p w14:paraId="7794C727" w14:textId="635883B1"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.1 </w:t>
      </w:r>
      <w:r w:rsidRPr="00A96EDC">
        <w:rPr>
          <w:rFonts w:ascii="Arial" w:hAnsi="Arial" w:cs="Arial"/>
          <w:sz w:val="22"/>
          <w:szCs w:val="22"/>
        </w:rPr>
        <w:t xml:space="preserve">– </w:t>
      </w:r>
      <w:r w:rsidR="00671768" w:rsidRPr="00A96EDC">
        <w:rPr>
          <w:rFonts w:ascii="Arial" w:hAnsi="Arial" w:cs="Arial"/>
          <w:sz w:val="22"/>
          <w:szCs w:val="22"/>
        </w:rPr>
        <w:t xml:space="preserve">Com exceção do que dispõe o art. 4º da Lei Federal nº 13.709/18, que trata da proteção dos dados pessoais, o </w:t>
      </w:r>
      <w:r w:rsidR="00145CE8" w:rsidRPr="00A96EDC">
        <w:rPr>
          <w:rFonts w:ascii="Arial" w:hAnsi="Arial" w:cs="Arial"/>
          <w:sz w:val="22"/>
          <w:szCs w:val="22"/>
        </w:rPr>
        <w:t>CISAMUSEP</w:t>
      </w:r>
      <w:r w:rsidR="00671768" w:rsidRPr="00A96EDC">
        <w:rPr>
          <w:rFonts w:ascii="Arial" w:hAnsi="Arial" w:cs="Arial"/>
          <w:sz w:val="22"/>
          <w:szCs w:val="22"/>
        </w:rPr>
        <w:t xml:space="preserve"> e </w:t>
      </w:r>
      <w:r w:rsidR="00965D57" w:rsidRPr="00A96EDC">
        <w:rPr>
          <w:rFonts w:ascii="Arial" w:hAnsi="Arial" w:cs="Arial"/>
          <w:sz w:val="22"/>
          <w:szCs w:val="22"/>
        </w:rPr>
        <w:t xml:space="preserve">a empresa a </w:t>
      </w:r>
      <w:r w:rsidR="005D258C" w:rsidRPr="00A96EDC">
        <w:rPr>
          <w:rFonts w:ascii="Arial" w:hAnsi="Arial" w:cs="Arial"/>
          <w:sz w:val="22"/>
          <w:szCs w:val="22"/>
        </w:rPr>
        <w:t>ser contratada</w:t>
      </w:r>
      <w:r w:rsidR="00671768" w:rsidRPr="00A96EDC">
        <w:rPr>
          <w:rFonts w:ascii="Arial" w:hAnsi="Arial" w:cs="Arial"/>
          <w:sz w:val="22"/>
          <w:szCs w:val="22"/>
        </w:rPr>
        <w:t xml:space="preserve"> se obrigam a dar ciência prévia quando fizerem uso dos dados privados de pessoas naturais, sempre zelando pelos princípios da minimização da coleta, necessidade de exposição específica da finalidade, sem prejuízo da mera correção dos dados.</w:t>
      </w:r>
    </w:p>
    <w:p w14:paraId="21A91F40" w14:textId="68E3FA15"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.2 </w:t>
      </w:r>
      <w:r w:rsidRPr="00A96EDC">
        <w:rPr>
          <w:rFonts w:ascii="Arial" w:hAnsi="Arial" w:cs="Arial"/>
          <w:sz w:val="22"/>
          <w:szCs w:val="22"/>
        </w:rPr>
        <w:t xml:space="preserve">– </w:t>
      </w:r>
      <w:r w:rsidR="00671768" w:rsidRPr="00A96EDC">
        <w:rPr>
          <w:rFonts w:ascii="Arial" w:hAnsi="Arial" w:cs="Arial"/>
          <w:sz w:val="22"/>
          <w:szCs w:val="22"/>
        </w:rPr>
        <w:t xml:space="preserve">Fica vedado o tratamento de dados pessoais sensíveis por parte da </w:t>
      </w:r>
      <w:r w:rsidR="00965D57" w:rsidRPr="00A96EDC">
        <w:rPr>
          <w:rFonts w:ascii="Arial" w:hAnsi="Arial" w:cs="Arial"/>
          <w:sz w:val="22"/>
          <w:szCs w:val="22"/>
        </w:rPr>
        <w:t xml:space="preserve">empresa a </w:t>
      </w:r>
      <w:r w:rsidR="005D258C" w:rsidRPr="00A96EDC">
        <w:rPr>
          <w:rFonts w:ascii="Arial" w:hAnsi="Arial" w:cs="Arial"/>
          <w:sz w:val="22"/>
          <w:szCs w:val="22"/>
        </w:rPr>
        <w:t>ser contratada</w:t>
      </w:r>
      <w:r w:rsidR="00671768" w:rsidRPr="00A96EDC">
        <w:rPr>
          <w:rFonts w:ascii="Arial" w:hAnsi="Arial" w:cs="Arial"/>
          <w:sz w:val="22"/>
          <w:szCs w:val="22"/>
        </w:rPr>
        <w:t xml:space="preserve"> com objetivo de obter vantagem econômica de qualquer espécie, com exceção daquelas hipóteses previstas no parágrafo 4º do art. 11 da Lei Federal nº 13.709/18.</w:t>
      </w:r>
    </w:p>
    <w:p w14:paraId="7020AC4B" w14:textId="1AF5A74F" w:rsidR="00671768" w:rsidRPr="00A96EDC" w:rsidRDefault="00F655F5" w:rsidP="00671768">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.3 </w:t>
      </w:r>
      <w:r w:rsidRPr="00A96EDC">
        <w:rPr>
          <w:rFonts w:ascii="Arial" w:hAnsi="Arial" w:cs="Arial"/>
          <w:sz w:val="22"/>
          <w:szCs w:val="22"/>
        </w:rPr>
        <w:t xml:space="preserve">– </w:t>
      </w:r>
      <w:r w:rsidR="00671768" w:rsidRPr="00A96EDC">
        <w:rPr>
          <w:rFonts w:ascii="Arial" w:hAnsi="Arial" w:cs="Arial"/>
          <w:sz w:val="22"/>
          <w:szCs w:val="22"/>
        </w:rPr>
        <w:t xml:space="preserve">O </w:t>
      </w:r>
      <w:r w:rsidR="00145CE8" w:rsidRPr="00A96EDC">
        <w:rPr>
          <w:rFonts w:ascii="Arial" w:hAnsi="Arial" w:cs="Arial"/>
          <w:sz w:val="22"/>
          <w:szCs w:val="22"/>
        </w:rPr>
        <w:t>CISAMUSEP</w:t>
      </w:r>
      <w:r w:rsidR="00671768" w:rsidRPr="00A96EDC">
        <w:rPr>
          <w:rFonts w:ascii="Arial" w:hAnsi="Arial" w:cs="Arial"/>
          <w:sz w:val="22"/>
          <w:szCs w:val="22"/>
        </w:rPr>
        <w:t xml:space="preserve"> se compromete a zelar pelo tratamento dos dados pessoais dos titulares pessoas naturais vinculadas à </w:t>
      </w:r>
      <w:r w:rsidR="00965D57" w:rsidRPr="00A96EDC">
        <w:rPr>
          <w:rFonts w:ascii="Arial" w:hAnsi="Arial" w:cs="Arial"/>
          <w:sz w:val="22"/>
          <w:szCs w:val="22"/>
        </w:rPr>
        <w:t xml:space="preserve">empresa a </w:t>
      </w:r>
      <w:r w:rsidR="005D258C" w:rsidRPr="00A96EDC">
        <w:rPr>
          <w:rFonts w:ascii="Arial" w:hAnsi="Arial" w:cs="Arial"/>
          <w:sz w:val="22"/>
          <w:szCs w:val="22"/>
        </w:rPr>
        <w:t>ser contratada</w:t>
      </w:r>
      <w:r w:rsidR="00671768" w:rsidRPr="00A96EDC">
        <w:rPr>
          <w:rFonts w:ascii="Arial" w:hAnsi="Arial" w:cs="Arial"/>
          <w:sz w:val="22"/>
          <w:szCs w:val="22"/>
        </w:rPr>
        <w:t xml:space="preserve">, sem prejuízo de qualquer responsabilidade, admitindo-se o </w:t>
      </w:r>
      <w:r w:rsidR="00671768" w:rsidRPr="00A96EDC">
        <w:rPr>
          <w:rFonts w:ascii="Arial" w:hAnsi="Arial" w:cs="Arial"/>
          <w:sz w:val="22"/>
          <w:szCs w:val="22"/>
        </w:rPr>
        <w:lastRenderedPageBreak/>
        <w:t>tratamento nas hipóteses de consentimento específico e destacado por termo de compromisso e ou nas hipóteses previstas nos incisos II a X do art. 7º da Lei Federal nº 13.709/18.</w:t>
      </w:r>
    </w:p>
    <w:p w14:paraId="27FEDDEE" w14:textId="3C30FCA5" w:rsidR="00671768" w:rsidRPr="00A96EDC" w:rsidRDefault="00F655F5" w:rsidP="00F655F5">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 xml:space="preserve">.4 </w:t>
      </w:r>
      <w:r w:rsidRPr="00A96EDC">
        <w:rPr>
          <w:rFonts w:ascii="Arial" w:hAnsi="Arial" w:cs="Arial"/>
          <w:sz w:val="22"/>
          <w:szCs w:val="22"/>
        </w:rPr>
        <w:t xml:space="preserve">– </w:t>
      </w:r>
      <w:r w:rsidR="00671768" w:rsidRPr="00A96EDC">
        <w:rPr>
          <w:rFonts w:ascii="Arial" w:hAnsi="Arial" w:cs="Arial"/>
          <w:sz w:val="22"/>
          <w:szCs w:val="22"/>
        </w:rPr>
        <w:t xml:space="preserve">A </w:t>
      </w:r>
      <w:r w:rsidR="00965D57" w:rsidRPr="00A96EDC">
        <w:rPr>
          <w:rFonts w:ascii="Arial" w:hAnsi="Arial" w:cs="Arial"/>
          <w:sz w:val="22"/>
          <w:szCs w:val="22"/>
        </w:rPr>
        <w:t xml:space="preserve">empresa a ser Contratada </w:t>
      </w:r>
      <w:r w:rsidR="00671768" w:rsidRPr="00A96EDC">
        <w:rPr>
          <w:rFonts w:ascii="Arial" w:hAnsi="Arial" w:cs="Arial"/>
          <w:sz w:val="22"/>
          <w:szCs w:val="22"/>
        </w:rPr>
        <w:t xml:space="preserve">se compromete em zelar pelo tratamento dos dados pessoais dos titulares pessoas naturais vinculadas à prestação de serviços (pacientes e outros que porventura tenham seus dados colhidos pela </w:t>
      </w:r>
      <w:r w:rsidR="00965D57" w:rsidRPr="00A96EDC">
        <w:rPr>
          <w:rFonts w:ascii="Arial" w:hAnsi="Arial" w:cs="Arial"/>
          <w:sz w:val="22"/>
          <w:szCs w:val="22"/>
        </w:rPr>
        <w:t xml:space="preserve">empresa a ser Contratada </w:t>
      </w:r>
      <w:r w:rsidR="00671768" w:rsidRPr="00A96EDC">
        <w:rPr>
          <w:rFonts w:ascii="Arial" w:hAnsi="Arial" w:cs="Arial"/>
          <w:sz w:val="22"/>
          <w:szCs w:val="22"/>
        </w:rPr>
        <w:t>durante e por conta da execução do contrato), sem prejuízo de qualquer responsabilidade, admitindo-se o tratamento nas hipóteses de consentimento específico e destacado por termo de compromisso e ou nas hipóteses previstas nos incisos II a X do art. 7º da Lei Federal nº 13.709/18.</w:t>
      </w:r>
    </w:p>
    <w:p w14:paraId="26536D0E" w14:textId="792B4F99" w:rsidR="009F1495" w:rsidRDefault="009B26C3" w:rsidP="00F655F5">
      <w:pPr>
        <w:spacing w:after="200"/>
        <w:jc w:val="both"/>
        <w:rPr>
          <w:rFonts w:ascii="Arial" w:hAnsi="Arial" w:cs="Arial"/>
          <w:sz w:val="22"/>
          <w:szCs w:val="22"/>
        </w:rPr>
      </w:pPr>
      <w:r w:rsidRPr="00A96EDC">
        <w:rPr>
          <w:rFonts w:ascii="Arial" w:hAnsi="Arial" w:cs="Arial"/>
          <w:b/>
          <w:bCs/>
          <w:sz w:val="22"/>
          <w:szCs w:val="22"/>
        </w:rPr>
        <w:t>2</w:t>
      </w:r>
      <w:r w:rsidR="00B81B38">
        <w:rPr>
          <w:rFonts w:ascii="Arial" w:hAnsi="Arial" w:cs="Arial"/>
          <w:b/>
          <w:bCs/>
          <w:sz w:val="22"/>
          <w:szCs w:val="22"/>
        </w:rPr>
        <w:t>2</w:t>
      </w:r>
      <w:r w:rsidRPr="00A96EDC">
        <w:rPr>
          <w:rFonts w:ascii="Arial" w:hAnsi="Arial" w:cs="Arial"/>
          <w:b/>
          <w:bCs/>
          <w:sz w:val="22"/>
          <w:szCs w:val="22"/>
        </w:rPr>
        <w:t>.5</w:t>
      </w:r>
      <w:r w:rsidRPr="00A96EDC">
        <w:rPr>
          <w:rFonts w:ascii="Arial" w:hAnsi="Arial" w:cs="Arial"/>
          <w:sz w:val="22"/>
          <w:szCs w:val="22"/>
        </w:rPr>
        <w:t xml:space="preserve"> – É obrigação da </w:t>
      </w:r>
      <w:r w:rsidR="00965D57" w:rsidRPr="00A96EDC">
        <w:rPr>
          <w:rFonts w:ascii="Arial" w:hAnsi="Arial" w:cs="Arial"/>
          <w:sz w:val="22"/>
          <w:szCs w:val="22"/>
        </w:rPr>
        <w:t xml:space="preserve">empresa a </w:t>
      </w:r>
      <w:r w:rsidR="00452746" w:rsidRPr="00A96EDC">
        <w:rPr>
          <w:rFonts w:ascii="Arial" w:hAnsi="Arial" w:cs="Arial"/>
          <w:sz w:val="22"/>
          <w:szCs w:val="22"/>
        </w:rPr>
        <w:t>ser contratada</w:t>
      </w:r>
      <w:r w:rsidR="00965D57" w:rsidRPr="00A96EDC">
        <w:rPr>
          <w:rFonts w:ascii="Arial" w:hAnsi="Arial" w:cs="Arial"/>
          <w:sz w:val="22"/>
          <w:szCs w:val="22"/>
        </w:rPr>
        <w:t xml:space="preserve"> </w:t>
      </w:r>
      <w:r w:rsidRPr="00A96EDC">
        <w:rPr>
          <w:rFonts w:ascii="Arial" w:hAnsi="Arial" w:cs="Arial"/>
          <w:sz w:val="22"/>
          <w:szCs w:val="22"/>
        </w:rPr>
        <w:t>manter as condições de armazenamentos dos dados e os protocolos de segurança de forma a preservar a integridade moral e o sigilo de informações íntimas das pessoas de acordo com a Lei nº 13.709/2018 – Lei Geral de Proteção de Dados e suas alterações.</w:t>
      </w:r>
    </w:p>
    <w:p w14:paraId="15084E6A" w14:textId="569814C6" w:rsidR="0009156A" w:rsidRPr="00237A6C" w:rsidRDefault="0009156A" w:rsidP="0009156A">
      <w:pPr>
        <w:jc w:val="both"/>
        <w:rPr>
          <w:rFonts w:ascii="Arial" w:hAnsi="Arial" w:cs="Arial"/>
          <w:b/>
          <w:sz w:val="22"/>
          <w:szCs w:val="22"/>
          <w:u w:val="single"/>
        </w:rPr>
      </w:pPr>
      <w:r w:rsidRPr="00237A6C">
        <w:rPr>
          <w:rFonts w:ascii="Arial" w:hAnsi="Arial" w:cs="Arial"/>
          <w:b/>
          <w:sz w:val="22"/>
          <w:szCs w:val="22"/>
          <w:u w:val="single"/>
        </w:rPr>
        <w:t>2</w:t>
      </w:r>
      <w:r w:rsidR="00B81B38" w:rsidRPr="00237A6C">
        <w:rPr>
          <w:rFonts w:ascii="Arial" w:hAnsi="Arial" w:cs="Arial"/>
          <w:b/>
          <w:sz w:val="22"/>
          <w:szCs w:val="22"/>
          <w:u w:val="single"/>
        </w:rPr>
        <w:t>3</w:t>
      </w:r>
      <w:r w:rsidRPr="00237A6C">
        <w:rPr>
          <w:rFonts w:ascii="Arial" w:hAnsi="Arial" w:cs="Arial"/>
          <w:b/>
          <w:sz w:val="22"/>
          <w:szCs w:val="22"/>
          <w:u w:val="single"/>
        </w:rPr>
        <w:t xml:space="preserve">. </w:t>
      </w:r>
      <w:r w:rsidRPr="00237A6C">
        <w:rPr>
          <w:rFonts w:ascii="Arial" w:hAnsi="Arial" w:cs="Arial"/>
          <w:b/>
          <w:bCs/>
          <w:sz w:val="22"/>
          <w:szCs w:val="22"/>
          <w:u w:val="single"/>
        </w:rPr>
        <w:t>VIGÊNCIA CONTRATUAL E RENOVAÇÃO</w:t>
      </w:r>
      <w:r w:rsidR="00807FF9" w:rsidRPr="00237A6C">
        <w:rPr>
          <w:rFonts w:ascii="Arial" w:hAnsi="Arial" w:cs="Arial"/>
          <w:b/>
          <w:bCs/>
          <w:sz w:val="22"/>
          <w:szCs w:val="22"/>
          <w:u w:val="single"/>
        </w:rPr>
        <w:t xml:space="preserve"> DOCUMENTAL</w:t>
      </w:r>
    </w:p>
    <w:p w14:paraId="2E76859A" w14:textId="7AB4FC9D" w:rsidR="0009156A" w:rsidRPr="00912032" w:rsidRDefault="0009156A" w:rsidP="0009156A">
      <w:pPr>
        <w:jc w:val="both"/>
        <w:rPr>
          <w:rFonts w:ascii="Arial" w:hAnsi="Arial" w:cs="Arial"/>
          <w:bCs/>
          <w:color w:val="FF0000"/>
          <w:sz w:val="22"/>
          <w:szCs w:val="22"/>
        </w:rPr>
      </w:pPr>
    </w:p>
    <w:p w14:paraId="31F7C029" w14:textId="3570562F" w:rsidR="00F77619" w:rsidRPr="00912032" w:rsidRDefault="00F77619" w:rsidP="00F77619">
      <w:pPr>
        <w:jc w:val="both"/>
        <w:rPr>
          <w:rFonts w:ascii="Arial" w:hAnsi="Arial" w:cs="Arial"/>
          <w:bCs/>
          <w:sz w:val="22"/>
          <w:szCs w:val="22"/>
        </w:rPr>
      </w:pPr>
      <w:r w:rsidRPr="00912032">
        <w:rPr>
          <w:rFonts w:ascii="Arial" w:hAnsi="Arial" w:cs="Arial"/>
          <w:b/>
          <w:sz w:val="22"/>
          <w:szCs w:val="22"/>
        </w:rPr>
        <w:t>2</w:t>
      </w:r>
      <w:r w:rsidR="00B81B38" w:rsidRPr="00912032">
        <w:rPr>
          <w:rFonts w:ascii="Arial" w:hAnsi="Arial" w:cs="Arial"/>
          <w:b/>
          <w:sz w:val="22"/>
          <w:szCs w:val="22"/>
        </w:rPr>
        <w:t>3</w:t>
      </w:r>
      <w:r w:rsidRPr="00912032">
        <w:rPr>
          <w:rFonts w:ascii="Arial" w:hAnsi="Arial" w:cs="Arial"/>
          <w:b/>
          <w:sz w:val="22"/>
          <w:szCs w:val="22"/>
        </w:rPr>
        <w:t>.1</w:t>
      </w:r>
      <w:r w:rsidRPr="00912032">
        <w:rPr>
          <w:rFonts w:ascii="Arial" w:hAnsi="Arial" w:cs="Arial"/>
          <w:bCs/>
          <w:sz w:val="22"/>
          <w:szCs w:val="22"/>
        </w:rPr>
        <w:t xml:space="preserve"> </w:t>
      </w:r>
      <w:r w:rsidRPr="00912032">
        <w:rPr>
          <w:rFonts w:ascii="Arial" w:hAnsi="Arial" w:cs="Arial"/>
          <w:sz w:val="22"/>
          <w:szCs w:val="22"/>
        </w:rPr>
        <w:t>–</w:t>
      </w:r>
      <w:r w:rsidRPr="00912032">
        <w:rPr>
          <w:rFonts w:ascii="Arial" w:hAnsi="Arial" w:cs="Arial"/>
          <w:sz w:val="18"/>
          <w:szCs w:val="20"/>
        </w:rPr>
        <w:t xml:space="preserve"> </w:t>
      </w:r>
      <w:r w:rsidRPr="00912032">
        <w:rPr>
          <w:rFonts w:ascii="Arial" w:hAnsi="Arial" w:cs="Arial"/>
          <w:bCs/>
          <w:sz w:val="22"/>
          <w:szCs w:val="22"/>
        </w:rPr>
        <w:t xml:space="preserve">Os contratos firmados em decorrência deste processo de credenciamento terão vigência de até </w:t>
      </w:r>
      <w:r w:rsidRPr="00912032">
        <w:rPr>
          <w:rFonts w:ascii="Arial" w:hAnsi="Arial" w:cs="Arial"/>
          <w:b/>
          <w:bCs/>
          <w:sz w:val="22"/>
          <w:szCs w:val="22"/>
        </w:rPr>
        <w:t>60 (sessenta) meses</w:t>
      </w:r>
      <w:r w:rsidRPr="00912032">
        <w:rPr>
          <w:rFonts w:ascii="Arial" w:hAnsi="Arial" w:cs="Arial"/>
          <w:bCs/>
          <w:sz w:val="22"/>
          <w:szCs w:val="22"/>
        </w:rPr>
        <w:t xml:space="preserve">, contados a partir de </w:t>
      </w:r>
      <w:r w:rsidRPr="00912032">
        <w:rPr>
          <w:rFonts w:ascii="Arial" w:hAnsi="Arial" w:cs="Arial"/>
          <w:b/>
          <w:bCs/>
          <w:sz w:val="22"/>
          <w:szCs w:val="22"/>
        </w:rPr>
        <w:t>1º de janeiro de 2026</w:t>
      </w:r>
      <w:r w:rsidRPr="00912032">
        <w:rPr>
          <w:rFonts w:ascii="Arial" w:hAnsi="Arial" w:cs="Arial"/>
          <w:bCs/>
          <w:sz w:val="22"/>
          <w:szCs w:val="22"/>
        </w:rPr>
        <w:t>;</w:t>
      </w:r>
    </w:p>
    <w:p w14:paraId="27598059" w14:textId="6FDA0BE2" w:rsidR="00F77619" w:rsidRPr="00912032" w:rsidRDefault="00F77619" w:rsidP="00F77619">
      <w:pPr>
        <w:jc w:val="both"/>
        <w:rPr>
          <w:rFonts w:ascii="Arial" w:hAnsi="Arial" w:cs="Arial"/>
          <w:b/>
          <w:sz w:val="22"/>
          <w:szCs w:val="22"/>
        </w:rPr>
      </w:pPr>
      <w:r w:rsidRPr="00912032">
        <w:rPr>
          <w:rFonts w:ascii="Arial" w:hAnsi="Arial" w:cs="Arial"/>
          <w:bCs/>
          <w:sz w:val="22"/>
          <w:szCs w:val="22"/>
        </w:rPr>
        <w:t>2</w:t>
      </w:r>
      <w:r w:rsidR="00B81B38" w:rsidRPr="00912032">
        <w:rPr>
          <w:rFonts w:ascii="Arial" w:hAnsi="Arial" w:cs="Arial"/>
          <w:bCs/>
          <w:sz w:val="22"/>
          <w:szCs w:val="22"/>
        </w:rPr>
        <w:t>3</w:t>
      </w:r>
      <w:r w:rsidRPr="00912032">
        <w:rPr>
          <w:rFonts w:ascii="Arial" w:hAnsi="Arial" w:cs="Arial"/>
          <w:bCs/>
          <w:sz w:val="22"/>
          <w:szCs w:val="22"/>
        </w:rPr>
        <w:t xml:space="preserve">.1.1 </w:t>
      </w:r>
      <w:r w:rsidRPr="00912032">
        <w:rPr>
          <w:rFonts w:ascii="Arial" w:hAnsi="Arial" w:cs="Arial"/>
          <w:sz w:val="22"/>
          <w:szCs w:val="22"/>
        </w:rPr>
        <w:t xml:space="preserve">– </w:t>
      </w:r>
      <w:r w:rsidRPr="00912032">
        <w:rPr>
          <w:rFonts w:ascii="Arial" w:hAnsi="Arial" w:cs="Arial"/>
          <w:bCs/>
          <w:sz w:val="22"/>
          <w:szCs w:val="22"/>
        </w:rPr>
        <w:t xml:space="preserve">Os contratos realizados após </w:t>
      </w:r>
      <w:r w:rsidRPr="00912032">
        <w:rPr>
          <w:rFonts w:ascii="Arial" w:hAnsi="Arial" w:cs="Arial"/>
          <w:b/>
          <w:sz w:val="22"/>
          <w:szCs w:val="22"/>
        </w:rPr>
        <w:t>8 de janeiro de 2026</w:t>
      </w:r>
      <w:r w:rsidRPr="00912032">
        <w:rPr>
          <w:rFonts w:ascii="Arial" w:hAnsi="Arial" w:cs="Arial"/>
          <w:bCs/>
          <w:sz w:val="22"/>
          <w:szCs w:val="22"/>
        </w:rPr>
        <w:t xml:space="preserve"> terão vigência iniciada </w:t>
      </w:r>
      <w:r w:rsidR="00F534FE" w:rsidRPr="00912032">
        <w:rPr>
          <w:rFonts w:ascii="Arial" w:hAnsi="Arial" w:cs="Arial"/>
          <w:bCs/>
          <w:sz w:val="22"/>
          <w:szCs w:val="22"/>
        </w:rPr>
        <w:t>a partir d</w:t>
      </w:r>
      <w:r w:rsidRPr="00912032">
        <w:rPr>
          <w:rFonts w:ascii="Arial" w:hAnsi="Arial" w:cs="Arial"/>
          <w:bCs/>
          <w:sz w:val="22"/>
          <w:szCs w:val="22"/>
        </w:rPr>
        <w:t>a data de assinatura do respectivo contrato,</w:t>
      </w:r>
      <w:r w:rsidR="00F534FE" w:rsidRPr="00912032">
        <w:rPr>
          <w:rFonts w:ascii="Arial" w:hAnsi="Arial" w:cs="Arial"/>
          <w:bCs/>
          <w:sz w:val="22"/>
          <w:szCs w:val="22"/>
        </w:rPr>
        <w:t xml:space="preserve"> </w:t>
      </w:r>
      <w:r w:rsidRPr="00912032">
        <w:rPr>
          <w:rFonts w:ascii="Arial" w:hAnsi="Arial" w:cs="Arial"/>
          <w:bCs/>
          <w:sz w:val="22"/>
          <w:szCs w:val="22"/>
        </w:rPr>
        <w:t xml:space="preserve">de até </w:t>
      </w:r>
      <w:r w:rsidRPr="00912032">
        <w:rPr>
          <w:rFonts w:ascii="Arial" w:hAnsi="Arial" w:cs="Arial"/>
          <w:b/>
          <w:sz w:val="22"/>
          <w:szCs w:val="22"/>
        </w:rPr>
        <w:t>60 (sessenta) meses</w:t>
      </w:r>
      <w:r w:rsidR="002A3A5D" w:rsidRPr="00912032">
        <w:rPr>
          <w:rFonts w:ascii="Arial" w:hAnsi="Arial" w:cs="Arial"/>
          <w:b/>
          <w:sz w:val="22"/>
          <w:szCs w:val="22"/>
        </w:rPr>
        <w:t>.</w:t>
      </w:r>
    </w:p>
    <w:p w14:paraId="326F3F16" w14:textId="77777777" w:rsidR="002A3A5D" w:rsidRPr="00912032" w:rsidRDefault="002A3A5D" w:rsidP="00F77619">
      <w:pPr>
        <w:jc w:val="both"/>
        <w:rPr>
          <w:rFonts w:ascii="Arial" w:hAnsi="Arial" w:cs="Arial"/>
          <w:b/>
          <w:sz w:val="22"/>
          <w:szCs w:val="22"/>
        </w:rPr>
      </w:pPr>
    </w:p>
    <w:p w14:paraId="64D4A4FB" w14:textId="7FB4C937" w:rsidR="00F77619" w:rsidRPr="00912032" w:rsidRDefault="00F77619" w:rsidP="00F77619">
      <w:pPr>
        <w:jc w:val="both"/>
        <w:rPr>
          <w:rFonts w:ascii="Arial" w:hAnsi="Arial" w:cs="Arial"/>
          <w:bCs/>
          <w:sz w:val="22"/>
          <w:szCs w:val="22"/>
        </w:rPr>
      </w:pPr>
      <w:r w:rsidRPr="00912032">
        <w:rPr>
          <w:rFonts w:ascii="Arial" w:hAnsi="Arial" w:cs="Arial"/>
          <w:b/>
          <w:sz w:val="22"/>
          <w:szCs w:val="22"/>
        </w:rPr>
        <w:t>2</w:t>
      </w:r>
      <w:r w:rsidR="00B81B38" w:rsidRPr="00912032">
        <w:rPr>
          <w:rFonts w:ascii="Arial" w:hAnsi="Arial" w:cs="Arial"/>
          <w:b/>
          <w:sz w:val="22"/>
          <w:szCs w:val="22"/>
        </w:rPr>
        <w:t>3</w:t>
      </w:r>
      <w:r w:rsidR="002A3A5D" w:rsidRPr="00912032">
        <w:rPr>
          <w:rFonts w:ascii="Arial" w:hAnsi="Arial" w:cs="Arial"/>
          <w:b/>
          <w:sz w:val="22"/>
          <w:szCs w:val="22"/>
        </w:rPr>
        <w:t>.2.</w:t>
      </w:r>
      <w:r w:rsidRPr="00912032">
        <w:rPr>
          <w:rFonts w:ascii="Arial" w:hAnsi="Arial" w:cs="Arial"/>
          <w:b/>
          <w:sz w:val="22"/>
          <w:szCs w:val="22"/>
        </w:rPr>
        <w:t xml:space="preserve"> </w:t>
      </w:r>
      <w:r w:rsidRPr="00912032">
        <w:rPr>
          <w:rFonts w:ascii="Arial" w:hAnsi="Arial" w:cs="Arial"/>
          <w:sz w:val="22"/>
          <w:szCs w:val="22"/>
        </w:rPr>
        <w:t>– Os contratos poderão</w:t>
      </w:r>
      <w:r w:rsidRPr="00912032">
        <w:rPr>
          <w:rFonts w:ascii="Arial" w:hAnsi="Arial" w:cs="Arial"/>
          <w:bCs/>
          <w:sz w:val="22"/>
          <w:szCs w:val="22"/>
        </w:rPr>
        <w:t xml:space="preserve"> ser prorrogados conforme legislação, nos termos do art. 107 da Lei nº 14.133/2021, de 1º de abril de 2021, por meio de Termo Aditivo.</w:t>
      </w:r>
    </w:p>
    <w:p w14:paraId="0EE40C56" w14:textId="77777777" w:rsidR="00893DDF" w:rsidRDefault="00893DDF" w:rsidP="00F77619">
      <w:pPr>
        <w:jc w:val="both"/>
        <w:rPr>
          <w:rFonts w:ascii="Arial" w:hAnsi="Arial" w:cs="Arial"/>
          <w:b/>
          <w:sz w:val="22"/>
          <w:szCs w:val="22"/>
        </w:rPr>
      </w:pPr>
    </w:p>
    <w:p w14:paraId="0359DA34" w14:textId="231244BF" w:rsidR="00F77619" w:rsidRPr="00912032" w:rsidRDefault="002A3A5D" w:rsidP="00F77619">
      <w:pPr>
        <w:jc w:val="both"/>
        <w:rPr>
          <w:rFonts w:ascii="Arial" w:hAnsi="Arial" w:cs="Arial"/>
          <w:bCs/>
          <w:sz w:val="22"/>
          <w:szCs w:val="22"/>
        </w:rPr>
      </w:pPr>
      <w:r w:rsidRPr="00912032">
        <w:rPr>
          <w:rFonts w:ascii="Arial" w:hAnsi="Arial" w:cs="Arial"/>
          <w:b/>
          <w:sz w:val="22"/>
          <w:szCs w:val="22"/>
        </w:rPr>
        <w:t>2</w:t>
      </w:r>
      <w:r w:rsidR="00B81B38" w:rsidRPr="00912032">
        <w:rPr>
          <w:rFonts w:ascii="Arial" w:hAnsi="Arial" w:cs="Arial"/>
          <w:b/>
          <w:sz w:val="22"/>
          <w:szCs w:val="22"/>
        </w:rPr>
        <w:t>3</w:t>
      </w:r>
      <w:r w:rsidRPr="00912032">
        <w:rPr>
          <w:rFonts w:ascii="Arial" w:hAnsi="Arial" w:cs="Arial"/>
          <w:b/>
          <w:sz w:val="22"/>
          <w:szCs w:val="22"/>
        </w:rPr>
        <w:t>.3</w:t>
      </w:r>
      <w:r w:rsidR="00F77619" w:rsidRPr="00912032">
        <w:rPr>
          <w:rFonts w:ascii="Arial" w:hAnsi="Arial" w:cs="Arial"/>
          <w:bCs/>
          <w:sz w:val="22"/>
          <w:szCs w:val="22"/>
        </w:rPr>
        <w:t xml:space="preserve"> </w:t>
      </w:r>
      <w:r w:rsidR="00F77619" w:rsidRPr="00912032">
        <w:rPr>
          <w:rFonts w:ascii="Arial" w:hAnsi="Arial" w:cs="Arial"/>
          <w:sz w:val="22"/>
          <w:szCs w:val="22"/>
        </w:rPr>
        <w:t>–</w:t>
      </w:r>
      <w:r w:rsidR="00F77619" w:rsidRPr="00912032">
        <w:rPr>
          <w:rFonts w:ascii="Arial" w:hAnsi="Arial" w:cs="Arial"/>
          <w:bCs/>
          <w:sz w:val="22"/>
          <w:szCs w:val="22"/>
        </w:rPr>
        <w:t xml:space="preserve"> É permitida a extinção contratual sem ônus para qualquer das partes, especialmente quando houver ausência de recursos orçamentários.</w:t>
      </w:r>
    </w:p>
    <w:p w14:paraId="5051738D" w14:textId="77777777" w:rsidR="00876F88" w:rsidRPr="00961068" w:rsidRDefault="00876F88" w:rsidP="00807FF9">
      <w:pPr>
        <w:jc w:val="both"/>
        <w:rPr>
          <w:rFonts w:ascii="Arial" w:hAnsi="Arial" w:cs="Arial"/>
          <w:color w:val="FF0000"/>
          <w:sz w:val="22"/>
          <w:szCs w:val="22"/>
          <w:highlight w:val="cyan"/>
        </w:rPr>
      </w:pPr>
    </w:p>
    <w:p w14:paraId="7413E2D2" w14:textId="6FBCE176" w:rsidR="00807FF9" w:rsidRPr="00912032" w:rsidRDefault="00112BB0" w:rsidP="00807FF9">
      <w:pPr>
        <w:jc w:val="both"/>
        <w:rPr>
          <w:rFonts w:ascii="Arial" w:hAnsi="Arial" w:cs="Arial"/>
          <w:sz w:val="22"/>
          <w:szCs w:val="22"/>
        </w:rPr>
      </w:pPr>
      <w:r w:rsidRPr="00912032">
        <w:rPr>
          <w:rFonts w:ascii="Arial" w:hAnsi="Arial" w:cs="Arial"/>
          <w:b/>
          <w:bCs/>
          <w:sz w:val="22"/>
          <w:szCs w:val="22"/>
        </w:rPr>
        <w:t>2</w:t>
      </w:r>
      <w:r w:rsidR="00B81B38" w:rsidRPr="00912032">
        <w:rPr>
          <w:rFonts w:ascii="Arial" w:hAnsi="Arial" w:cs="Arial"/>
          <w:b/>
          <w:bCs/>
          <w:sz w:val="22"/>
          <w:szCs w:val="22"/>
        </w:rPr>
        <w:t>3</w:t>
      </w:r>
      <w:r w:rsidRPr="00912032">
        <w:rPr>
          <w:rFonts w:ascii="Arial" w:hAnsi="Arial" w:cs="Arial"/>
          <w:b/>
          <w:bCs/>
          <w:sz w:val="22"/>
          <w:szCs w:val="22"/>
        </w:rPr>
        <w:t>.</w:t>
      </w:r>
      <w:r w:rsidR="0035362D" w:rsidRPr="00912032">
        <w:rPr>
          <w:rFonts w:ascii="Arial" w:hAnsi="Arial" w:cs="Arial"/>
          <w:b/>
          <w:bCs/>
          <w:sz w:val="22"/>
          <w:szCs w:val="22"/>
        </w:rPr>
        <w:t>4</w:t>
      </w:r>
      <w:r w:rsidRPr="00912032">
        <w:rPr>
          <w:rFonts w:ascii="Arial" w:hAnsi="Arial" w:cs="Arial"/>
          <w:sz w:val="22"/>
          <w:szCs w:val="22"/>
        </w:rPr>
        <w:t xml:space="preserve"> – </w:t>
      </w:r>
      <w:r w:rsidR="00373CB3" w:rsidRPr="00912032">
        <w:rPr>
          <w:rFonts w:ascii="Arial" w:hAnsi="Arial" w:cs="Arial"/>
          <w:sz w:val="22"/>
          <w:szCs w:val="22"/>
        </w:rPr>
        <w:t xml:space="preserve">Entretanto, para manutenção contratual, </w:t>
      </w:r>
      <w:r w:rsidR="00E110D3" w:rsidRPr="00912032">
        <w:rPr>
          <w:rFonts w:ascii="Arial" w:hAnsi="Arial" w:cs="Arial"/>
          <w:sz w:val="22"/>
          <w:szCs w:val="22"/>
        </w:rPr>
        <w:t>a</w:t>
      </w:r>
      <w:r w:rsidR="0035362D" w:rsidRPr="00912032">
        <w:rPr>
          <w:rFonts w:ascii="Arial" w:hAnsi="Arial" w:cs="Arial"/>
          <w:sz w:val="22"/>
          <w:szCs w:val="22"/>
        </w:rPr>
        <w:t xml:space="preserve"> </w:t>
      </w:r>
      <w:r w:rsidRPr="00912032">
        <w:rPr>
          <w:rFonts w:ascii="Arial" w:hAnsi="Arial" w:cs="Arial"/>
          <w:sz w:val="22"/>
          <w:szCs w:val="22"/>
        </w:rPr>
        <w:t xml:space="preserve">empresa a ser contratada </w:t>
      </w:r>
      <w:r w:rsidR="00807FF9" w:rsidRPr="00912032">
        <w:rPr>
          <w:rFonts w:ascii="Arial" w:hAnsi="Arial" w:cs="Arial"/>
          <w:sz w:val="22"/>
          <w:szCs w:val="22"/>
        </w:rPr>
        <w:t xml:space="preserve">deverá </w:t>
      </w:r>
      <w:r w:rsidR="00807FF9" w:rsidRPr="00912032">
        <w:rPr>
          <w:rFonts w:ascii="Arial" w:hAnsi="Arial" w:cs="Arial"/>
          <w:b/>
          <w:bCs/>
          <w:sz w:val="22"/>
          <w:szCs w:val="22"/>
        </w:rPr>
        <w:t>apresentar</w:t>
      </w:r>
      <w:r w:rsidR="00E110D3" w:rsidRPr="00912032">
        <w:rPr>
          <w:rFonts w:ascii="Arial" w:hAnsi="Arial" w:cs="Arial"/>
          <w:sz w:val="22"/>
          <w:szCs w:val="22"/>
        </w:rPr>
        <w:t xml:space="preserve"> </w:t>
      </w:r>
      <w:r w:rsidR="00807FF9" w:rsidRPr="00912032">
        <w:rPr>
          <w:rFonts w:ascii="Arial" w:hAnsi="Arial" w:cs="Arial"/>
          <w:sz w:val="22"/>
          <w:szCs w:val="22"/>
        </w:rPr>
        <w:t xml:space="preserve">a documentação comprobatória exigida </w:t>
      </w:r>
      <w:r w:rsidRPr="00912032">
        <w:rPr>
          <w:rFonts w:ascii="Arial" w:hAnsi="Arial" w:cs="Arial"/>
          <w:sz w:val="22"/>
          <w:szCs w:val="22"/>
        </w:rPr>
        <w:t>conforme relação abaixo</w:t>
      </w:r>
      <w:r w:rsidR="00807FF9" w:rsidRPr="00912032">
        <w:rPr>
          <w:rFonts w:ascii="Arial" w:hAnsi="Arial" w:cs="Arial"/>
          <w:sz w:val="22"/>
          <w:szCs w:val="22"/>
        </w:rPr>
        <w:t>,</w:t>
      </w:r>
      <w:r w:rsidRPr="00912032">
        <w:rPr>
          <w:rFonts w:ascii="Arial" w:hAnsi="Arial" w:cs="Arial"/>
          <w:sz w:val="22"/>
          <w:szCs w:val="22"/>
        </w:rPr>
        <w:t xml:space="preserve"> </w:t>
      </w:r>
      <w:r w:rsidR="00807FF9" w:rsidRPr="00912032">
        <w:rPr>
          <w:rFonts w:ascii="Arial" w:hAnsi="Arial" w:cs="Arial"/>
          <w:sz w:val="22"/>
          <w:szCs w:val="22"/>
        </w:rPr>
        <w:t>atualizada e dentro dos prazos de validade legal</w:t>
      </w:r>
      <w:r w:rsidRPr="00912032">
        <w:rPr>
          <w:rFonts w:ascii="Arial" w:hAnsi="Arial" w:cs="Arial"/>
          <w:sz w:val="22"/>
          <w:szCs w:val="22"/>
        </w:rPr>
        <w:t>:</w:t>
      </w:r>
    </w:p>
    <w:p w14:paraId="33488187" w14:textId="46E50EC9" w:rsidR="00112BB0" w:rsidRPr="00912032" w:rsidRDefault="00112BB0" w:rsidP="00112BB0">
      <w:pPr>
        <w:pStyle w:val="PargrafodaLista"/>
        <w:numPr>
          <w:ilvl w:val="0"/>
          <w:numId w:val="29"/>
        </w:numPr>
        <w:jc w:val="both"/>
        <w:rPr>
          <w:rFonts w:ascii="Arial" w:hAnsi="Arial" w:cs="Arial"/>
          <w:sz w:val="22"/>
          <w:szCs w:val="22"/>
        </w:rPr>
      </w:pPr>
      <w:r w:rsidRPr="00912032">
        <w:rPr>
          <w:rFonts w:ascii="Arial" w:hAnsi="Arial" w:cs="Arial"/>
          <w:sz w:val="22"/>
          <w:szCs w:val="22"/>
        </w:rPr>
        <w:t xml:space="preserve">Prova de inscrição no cadastro de Contribuinte Municipal ou Alvará de Localização/Funcionamento, se houver, relativo ao domicílio ou sede do Proponente, pertinente ao ramo de atividade e compatível com o objeto deste edital, </w:t>
      </w:r>
      <w:r w:rsidR="007E3BA2" w:rsidRPr="00912032">
        <w:rPr>
          <w:rFonts w:ascii="Arial" w:hAnsi="Arial" w:cs="Arial"/>
          <w:sz w:val="22"/>
          <w:szCs w:val="22"/>
        </w:rPr>
        <w:t>c</w:t>
      </w:r>
      <w:r w:rsidRPr="00912032">
        <w:rPr>
          <w:rFonts w:ascii="Arial" w:hAnsi="Arial" w:cs="Arial"/>
          <w:sz w:val="22"/>
          <w:szCs w:val="22"/>
        </w:rPr>
        <w:t xml:space="preserve">aso o </w:t>
      </w:r>
      <w:r w:rsidR="007E3BA2" w:rsidRPr="00912032">
        <w:rPr>
          <w:rFonts w:ascii="Arial" w:hAnsi="Arial" w:cs="Arial"/>
          <w:sz w:val="22"/>
          <w:szCs w:val="22"/>
        </w:rPr>
        <w:t>a</w:t>
      </w:r>
      <w:r w:rsidRPr="00912032">
        <w:rPr>
          <w:rFonts w:ascii="Arial" w:hAnsi="Arial" w:cs="Arial"/>
          <w:sz w:val="22"/>
          <w:szCs w:val="22"/>
        </w:rPr>
        <w:t>lvará de Localização e Funcionamento exija a apresentação do Certificado de Vistoria ou Licenciamento emitido pelo Corpo de Bombeiros, este deverá ser entregue juntamente com o alvará;</w:t>
      </w:r>
    </w:p>
    <w:p w14:paraId="029AB2CE" w14:textId="77777777" w:rsidR="00E454B9" w:rsidRPr="00912032" w:rsidRDefault="00E454B9" w:rsidP="00E454B9">
      <w:pPr>
        <w:pStyle w:val="PargrafodaLista"/>
        <w:numPr>
          <w:ilvl w:val="0"/>
          <w:numId w:val="29"/>
        </w:numPr>
        <w:jc w:val="both"/>
        <w:rPr>
          <w:rFonts w:ascii="Arial" w:hAnsi="Arial" w:cs="Arial"/>
          <w:sz w:val="22"/>
          <w:szCs w:val="22"/>
        </w:rPr>
      </w:pPr>
      <w:r w:rsidRPr="00912032">
        <w:rPr>
          <w:rFonts w:ascii="Arial" w:hAnsi="Arial" w:cs="Arial"/>
          <w:sz w:val="22"/>
          <w:szCs w:val="22"/>
          <w:lang w:eastAsia="pt-BR"/>
        </w:rPr>
        <w:t xml:space="preserve">Cópia do alvará de licença sanitária; </w:t>
      </w:r>
    </w:p>
    <w:p w14:paraId="03CA3B57" w14:textId="77777777" w:rsidR="00E454B9" w:rsidRPr="00912032" w:rsidRDefault="00E454B9" w:rsidP="00E454B9">
      <w:pPr>
        <w:pStyle w:val="PargrafodaLista"/>
        <w:numPr>
          <w:ilvl w:val="0"/>
          <w:numId w:val="29"/>
        </w:numPr>
        <w:jc w:val="both"/>
        <w:rPr>
          <w:rFonts w:ascii="Arial" w:hAnsi="Arial" w:cs="Arial"/>
          <w:sz w:val="22"/>
          <w:szCs w:val="22"/>
        </w:rPr>
      </w:pPr>
      <w:r w:rsidRPr="00912032">
        <w:rPr>
          <w:rFonts w:ascii="Arial" w:hAnsi="Arial" w:cs="Arial"/>
          <w:sz w:val="22"/>
          <w:szCs w:val="22"/>
        </w:rPr>
        <w:t>Cópia do Certificado de Regularidade de Inscrição de Pessoa Jurídica expedido pelo respectivo Conselho de Classe</w:t>
      </w:r>
      <w:r w:rsidRPr="00912032">
        <w:rPr>
          <w:rFonts w:ascii="Arial" w:hAnsi="Arial" w:cs="Arial"/>
          <w:sz w:val="22"/>
          <w:szCs w:val="22"/>
          <w:lang w:eastAsia="pt-BR"/>
        </w:rPr>
        <w:t>.</w:t>
      </w:r>
    </w:p>
    <w:p w14:paraId="1A56FCC4" w14:textId="77777777" w:rsidR="00792F25" w:rsidRPr="00961068" w:rsidRDefault="00792F25" w:rsidP="00792F25">
      <w:pPr>
        <w:pStyle w:val="PargrafodaLista"/>
        <w:ind w:left="720"/>
        <w:jc w:val="both"/>
        <w:rPr>
          <w:rFonts w:ascii="Arial" w:hAnsi="Arial" w:cs="Arial"/>
          <w:sz w:val="22"/>
          <w:szCs w:val="22"/>
          <w:highlight w:val="cyan"/>
          <w:lang w:eastAsia="pt-BR"/>
        </w:rPr>
      </w:pPr>
    </w:p>
    <w:p w14:paraId="4BFEBC34" w14:textId="13B27729" w:rsidR="002A3621" w:rsidRPr="00912032" w:rsidRDefault="00792F25" w:rsidP="002A3621">
      <w:pPr>
        <w:jc w:val="both"/>
        <w:rPr>
          <w:rFonts w:ascii="Arial" w:eastAsia="Arial Unicode MS" w:hAnsi="Arial" w:cs="Arial"/>
          <w:b/>
          <w:sz w:val="22"/>
          <w:szCs w:val="22"/>
        </w:rPr>
      </w:pPr>
      <w:r w:rsidRPr="00912032">
        <w:rPr>
          <w:rFonts w:ascii="Arial" w:hAnsi="Arial" w:cs="Arial"/>
          <w:b/>
          <w:bCs/>
          <w:sz w:val="22"/>
          <w:szCs w:val="22"/>
          <w:lang w:eastAsia="pt-BR"/>
        </w:rPr>
        <w:t>2</w:t>
      </w:r>
      <w:r w:rsidR="00B81B38" w:rsidRPr="00912032">
        <w:rPr>
          <w:rFonts w:ascii="Arial" w:hAnsi="Arial" w:cs="Arial"/>
          <w:b/>
          <w:bCs/>
          <w:sz w:val="22"/>
          <w:szCs w:val="22"/>
          <w:lang w:eastAsia="pt-BR"/>
        </w:rPr>
        <w:t>3</w:t>
      </w:r>
      <w:r w:rsidRPr="00912032">
        <w:rPr>
          <w:rFonts w:ascii="Arial" w:hAnsi="Arial" w:cs="Arial"/>
          <w:b/>
          <w:bCs/>
          <w:sz w:val="22"/>
          <w:szCs w:val="22"/>
          <w:lang w:eastAsia="pt-BR"/>
        </w:rPr>
        <w:t>.</w:t>
      </w:r>
      <w:r w:rsidR="00E110D3" w:rsidRPr="00912032">
        <w:rPr>
          <w:rFonts w:ascii="Arial" w:hAnsi="Arial" w:cs="Arial"/>
          <w:b/>
          <w:bCs/>
          <w:sz w:val="22"/>
          <w:szCs w:val="22"/>
          <w:lang w:eastAsia="pt-BR"/>
        </w:rPr>
        <w:t>5</w:t>
      </w:r>
      <w:r w:rsidR="00373CB3" w:rsidRPr="00912032">
        <w:rPr>
          <w:rFonts w:ascii="Arial" w:hAnsi="Arial" w:cs="Arial"/>
          <w:sz w:val="22"/>
          <w:szCs w:val="22"/>
          <w:lang w:eastAsia="pt-BR"/>
        </w:rPr>
        <w:t xml:space="preserve"> </w:t>
      </w:r>
      <w:r w:rsidR="00373CB3" w:rsidRPr="00912032">
        <w:rPr>
          <w:rFonts w:ascii="Arial" w:hAnsi="Arial" w:cs="Arial"/>
          <w:sz w:val="22"/>
          <w:szCs w:val="22"/>
        </w:rPr>
        <w:t>–</w:t>
      </w:r>
      <w:r w:rsidRPr="00912032">
        <w:rPr>
          <w:rFonts w:ascii="Arial" w:hAnsi="Arial" w:cs="Arial"/>
          <w:sz w:val="22"/>
          <w:szCs w:val="22"/>
          <w:lang w:eastAsia="pt-BR"/>
        </w:rPr>
        <w:t xml:space="preserve"> </w:t>
      </w:r>
      <w:r w:rsidR="002A3621" w:rsidRPr="00912032">
        <w:rPr>
          <w:rFonts w:ascii="Arial" w:hAnsi="Arial" w:cs="Arial"/>
          <w:sz w:val="22"/>
          <w:szCs w:val="22"/>
        </w:rPr>
        <w:t xml:space="preserve">A empresa a ser contratada, deverá manter </w:t>
      </w:r>
      <w:r w:rsidR="00E110D3" w:rsidRPr="00912032">
        <w:rPr>
          <w:rFonts w:ascii="Arial" w:hAnsi="Arial" w:cs="Arial"/>
          <w:sz w:val="22"/>
          <w:szCs w:val="22"/>
        </w:rPr>
        <w:t xml:space="preserve">também </w:t>
      </w:r>
      <w:r w:rsidR="002A3621" w:rsidRPr="00912032">
        <w:rPr>
          <w:rFonts w:ascii="Arial" w:hAnsi="Arial" w:cs="Arial"/>
          <w:sz w:val="22"/>
          <w:szCs w:val="22"/>
        </w:rPr>
        <w:t>atualizada</w:t>
      </w:r>
      <w:r w:rsidR="00E110D3" w:rsidRPr="00912032">
        <w:rPr>
          <w:rFonts w:ascii="Arial" w:hAnsi="Arial" w:cs="Arial"/>
          <w:sz w:val="22"/>
          <w:szCs w:val="22"/>
        </w:rPr>
        <w:t>s</w:t>
      </w:r>
      <w:r w:rsidR="002A3621" w:rsidRPr="00912032">
        <w:rPr>
          <w:rFonts w:ascii="Arial" w:hAnsi="Arial" w:cs="Arial"/>
          <w:sz w:val="22"/>
          <w:szCs w:val="22"/>
        </w:rPr>
        <w:t xml:space="preserve"> as certidões de </w:t>
      </w:r>
      <w:r w:rsidR="002A3621" w:rsidRPr="00912032">
        <w:rPr>
          <w:rFonts w:ascii="Arial" w:eastAsia="Arial Unicode MS" w:hAnsi="Arial" w:cs="Arial"/>
          <w:b/>
          <w:sz w:val="22"/>
          <w:szCs w:val="22"/>
        </w:rPr>
        <w:t>regularidade fiscal, social e trabalhista, mencionadas abaixo:</w:t>
      </w:r>
    </w:p>
    <w:p w14:paraId="788765B3" w14:textId="6076358C" w:rsidR="002A3621" w:rsidRPr="00912032" w:rsidRDefault="002A3621" w:rsidP="002A3621">
      <w:pPr>
        <w:pStyle w:val="PargrafodaLista"/>
        <w:numPr>
          <w:ilvl w:val="0"/>
          <w:numId w:val="33"/>
        </w:numPr>
        <w:jc w:val="both"/>
        <w:rPr>
          <w:rFonts w:ascii="Arial" w:hAnsi="Arial" w:cs="Arial"/>
          <w:sz w:val="22"/>
          <w:szCs w:val="22"/>
        </w:rPr>
      </w:pPr>
      <w:r w:rsidRPr="00912032">
        <w:rPr>
          <w:rFonts w:ascii="Arial" w:hAnsi="Arial" w:cs="Arial"/>
          <w:sz w:val="22"/>
          <w:szCs w:val="22"/>
        </w:rPr>
        <w:t>Prova de regularidade com a Fazenda Nacional;</w:t>
      </w:r>
    </w:p>
    <w:p w14:paraId="7D558414" w14:textId="094780CA"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Estadual</w:t>
      </w:r>
      <w:r w:rsidRPr="00912032">
        <w:rPr>
          <w:rFonts w:ascii="Arial" w:eastAsia="Arial Unicode MS" w:hAnsi="Arial" w:cs="Arial"/>
          <w:sz w:val="22"/>
          <w:szCs w:val="22"/>
        </w:rPr>
        <w:t>;</w:t>
      </w:r>
    </w:p>
    <w:p w14:paraId="54B8DD70" w14:textId="17546E3E"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Municipal</w:t>
      </w:r>
      <w:r w:rsidR="0035362D" w:rsidRPr="00912032">
        <w:rPr>
          <w:rFonts w:ascii="Arial" w:hAnsi="Arial" w:cs="Arial"/>
          <w:sz w:val="22"/>
          <w:szCs w:val="22"/>
        </w:rPr>
        <w:t>;</w:t>
      </w:r>
    </w:p>
    <w:p w14:paraId="5313FA5D" w14:textId="1D15FC78"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ao Fundo de Garantia por Tempo de Serviço (FGTS);</w:t>
      </w:r>
    </w:p>
    <w:p w14:paraId="4078921C" w14:textId="77777777" w:rsidR="002A3621" w:rsidRPr="00912032" w:rsidRDefault="002A3621" w:rsidP="002A3621">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 Débitos Trabalhistas (CNDT).</w:t>
      </w:r>
    </w:p>
    <w:p w14:paraId="2F4B6650" w14:textId="77777777" w:rsidR="00E110D3" w:rsidRPr="00912032" w:rsidRDefault="00E110D3" w:rsidP="00E110D3">
      <w:pPr>
        <w:pStyle w:val="PargrafodaLista"/>
        <w:ind w:left="720"/>
        <w:jc w:val="both"/>
        <w:rPr>
          <w:rFonts w:ascii="Arial" w:hAnsi="Arial" w:cs="Arial"/>
          <w:sz w:val="22"/>
          <w:szCs w:val="22"/>
        </w:rPr>
      </w:pPr>
    </w:p>
    <w:p w14:paraId="0088CB4B" w14:textId="2EBDA6D3" w:rsidR="00A64444" w:rsidRPr="00912032" w:rsidRDefault="00E110D3" w:rsidP="00E110D3">
      <w:pPr>
        <w:jc w:val="both"/>
        <w:rPr>
          <w:rFonts w:ascii="Arial" w:hAnsi="Arial" w:cs="Arial"/>
          <w:sz w:val="22"/>
          <w:szCs w:val="22"/>
        </w:rPr>
      </w:pPr>
      <w:r w:rsidRPr="00912032">
        <w:rPr>
          <w:rFonts w:ascii="Arial" w:hAnsi="Arial" w:cs="Arial"/>
          <w:b/>
          <w:bCs/>
          <w:sz w:val="22"/>
          <w:szCs w:val="22"/>
        </w:rPr>
        <w:lastRenderedPageBreak/>
        <w:t>23.6</w:t>
      </w:r>
      <w:r w:rsidRPr="00912032">
        <w:rPr>
          <w:rFonts w:ascii="Arial" w:hAnsi="Arial" w:cs="Arial"/>
          <w:sz w:val="22"/>
          <w:szCs w:val="22"/>
        </w:rPr>
        <w:t xml:space="preserve"> – A empresa a ser contratada obrigatoriamente deverá </w:t>
      </w:r>
      <w:r w:rsidRPr="00912032">
        <w:rPr>
          <w:rFonts w:ascii="Arial" w:hAnsi="Arial" w:cs="Arial"/>
          <w:b/>
          <w:bCs/>
          <w:sz w:val="22"/>
          <w:szCs w:val="22"/>
        </w:rPr>
        <w:t>enviar</w:t>
      </w:r>
      <w:r w:rsidRPr="00912032">
        <w:rPr>
          <w:rFonts w:ascii="Arial" w:hAnsi="Arial" w:cs="Arial"/>
          <w:sz w:val="22"/>
          <w:szCs w:val="22"/>
        </w:rPr>
        <w:t xml:space="preserve"> impresso o Anexo II</w:t>
      </w:r>
      <w:r w:rsidR="00A64444" w:rsidRPr="00912032">
        <w:rPr>
          <w:rFonts w:ascii="Arial" w:hAnsi="Arial" w:cs="Arial"/>
          <w:sz w:val="22"/>
          <w:szCs w:val="22"/>
        </w:rPr>
        <w:t xml:space="preserve"> (Dados para o Agendamento e Relação de Procedimentos) consolidado de acordo com os aditivos do período, gerado pelo sistema de credenciamento</w:t>
      </w:r>
      <w:r w:rsidRPr="00912032">
        <w:rPr>
          <w:rFonts w:ascii="Arial" w:hAnsi="Arial" w:cs="Arial"/>
          <w:sz w:val="22"/>
          <w:szCs w:val="22"/>
        </w:rPr>
        <w:t xml:space="preserve"> </w:t>
      </w:r>
      <w:r w:rsidR="00A64444" w:rsidRPr="00912032">
        <w:rPr>
          <w:rFonts w:ascii="Arial" w:hAnsi="Arial" w:cs="Arial"/>
          <w:sz w:val="22"/>
          <w:szCs w:val="22"/>
        </w:rPr>
        <w:t xml:space="preserve">e impresso </w:t>
      </w:r>
      <w:r w:rsidRPr="00912032">
        <w:rPr>
          <w:rFonts w:ascii="Arial" w:hAnsi="Arial" w:cs="Arial"/>
          <w:sz w:val="22"/>
          <w:szCs w:val="22"/>
        </w:rPr>
        <w:t>em papel timbrado em 01 (uma) via para cada profissional constante no contrato, o mesmo deverá conter a assinatura do responsável legal, podendo está ser assinada de forma digital</w:t>
      </w:r>
      <w:r w:rsidR="00A64444" w:rsidRPr="00912032">
        <w:rPr>
          <w:rFonts w:ascii="Arial" w:hAnsi="Arial" w:cs="Arial"/>
          <w:sz w:val="22"/>
          <w:szCs w:val="22"/>
        </w:rPr>
        <w:t>;</w:t>
      </w:r>
    </w:p>
    <w:p w14:paraId="42C566FB" w14:textId="05683FC6" w:rsidR="00E110D3" w:rsidRPr="00912032" w:rsidRDefault="00A64444" w:rsidP="00134AF4">
      <w:pPr>
        <w:jc w:val="both"/>
        <w:rPr>
          <w:rFonts w:ascii="Arial" w:hAnsi="Arial" w:cs="Arial"/>
          <w:sz w:val="22"/>
          <w:szCs w:val="22"/>
        </w:rPr>
      </w:pPr>
      <w:r w:rsidRPr="00912032">
        <w:rPr>
          <w:rFonts w:ascii="Arial" w:hAnsi="Arial" w:cs="Arial"/>
          <w:sz w:val="22"/>
          <w:szCs w:val="22"/>
        </w:rPr>
        <w:t xml:space="preserve">23.6.1. O documento mencionado acima deverá ser enviado </w:t>
      </w:r>
      <w:r w:rsidR="00134AF4" w:rsidRPr="00912032">
        <w:rPr>
          <w:rFonts w:ascii="Arial" w:hAnsi="Arial" w:cs="Arial"/>
          <w:sz w:val="22"/>
          <w:szCs w:val="22"/>
        </w:rPr>
        <w:t>para abertura da agenda do ano subsequente após a publicação da tabela de refer</w:t>
      </w:r>
      <w:r w:rsidR="00C42EA7" w:rsidRPr="00912032">
        <w:rPr>
          <w:rFonts w:ascii="Arial" w:hAnsi="Arial" w:cs="Arial"/>
          <w:sz w:val="22"/>
          <w:szCs w:val="22"/>
        </w:rPr>
        <w:t>ê</w:t>
      </w:r>
      <w:r w:rsidR="00134AF4" w:rsidRPr="00912032">
        <w:rPr>
          <w:rFonts w:ascii="Arial" w:hAnsi="Arial" w:cs="Arial"/>
          <w:sz w:val="22"/>
          <w:szCs w:val="22"/>
        </w:rPr>
        <w:t>ncia do referido ano.</w:t>
      </w:r>
    </w:p>
    <w:p w14:paraId="65B3119A" w14:textId="77777777" w:rsidR="0035362D" w:rsidRPr="00961068" w:rsidRDefault="0035362D" w:rsidP="0035362D">
      <w:pPr>
        <w:pStyle w:val="PargrafodaLista"/>
        <w:ind w:left="720"/>
        <w:jc w:val="both"/>
        <w:rPr>
          <w:rFonts w:ascii="Arial" w:hAnsi="Arial" w:cs="Arial"/>
          <w:sz w:val="22"/>
          <w:szCs w:val="22"/>
          <w:highlight w:val="cyan"/>
        </w:rPr>
      </w:pPr>
    </w:p>
    <w:p w14:paraId="1BAFE993" w14:textId="76B1A39B" w:rsidR="00BA5CAB" w:rsidRPr="00912032" w:rsidRDefault="00961068" w:rsidP="002A3621">
      <w:pPr>
        <w:jc w:val="both"/>
        <w:rPr>
          <w:rFonts w:ascii="Arial" w:hAnsi="Arial" w:cs="Arial"/>
          <w:sz w:val="22"/>
          <w:szCs w:val="22"/>
        </w:rPr>
      </w:pPr>
      <w:r w:rsidRPr="00912032">
        <w:rPr>
          <w:rFonts w:ascii="Arial" w:hAnsi="Arial" w:cs="Arial"/>
          <w:b/>
          <w:bCs/>
          <w:sz w:val="22"/>
          <w:szCs w:val="22"/>
        </w:rPr>
        <w:t>2</w:t>
      </w:r>
      <w:r w:rsidR="00B81B38" w:rsidRPr="00912032">
        <w:rPr>
          <w:rFonts w:ascii="Arial" w:hAnsi="Arial" w:cs="Arial"/>
          <w:b/>
          <w:bCs/>
          <w:sz w:val="22"/>
          <w:szCs w:val="22"/>
        </w:rPr>
        <w:t>3</w:t>
      </w:r>
      <w:r w:rsidRPr="00912032">
        <w:rPr>
          <w:rFonts w:ascii="Arial" w:hAnsi="Arial" w:cs="Arial"/>
          <w:b/>
          <w:bCs/>
          <w:sz w:val="22"/>
          <w:szCs w:val="22"/>
        </w:rPr>
        <w:t>.</w:t>
      </w:r>
      <w:r w:rsidR="00912032" w:rsidRPr="00912032">
        <w:rPr>
          <w:rFonts w:ascii="Arial" w:hAnsi="Arial" w:cs="Arial"/>
          <w:b/>
          <w:bCs/>
          <w:sz w:val="22"/>
          <w:szCs w:val="22"/>
        </w:rPr>
        <w:t>7</w:t>
      </w:r>
      <w:r w:rsidRPr="00912032">
        <w:rPr>
          <w:rFonts w:ascii="Arial" w:hAnsi="Arial" w:cs="Arial"/>
          <w:b/>
          <w:bCs/>
          <w:sz w:val="22"/>
          <w:szCs w:val="22"/>
        </w:rPr>
        <w:t xml:space="preserve"> –</w:t>
      </w:r>
      <w:r w:rsidRPr="00912032">
        <w:rPr>
          <w:rFonts w:ascii="Arial" w:hAnsi="Arial" w:cs="Arial"/>
          <w:sz w:val="22"/>
          <w:szCs w:val="22"/>
        </w:rPr>
        <w:t xml:space="preserve"> </w:t>
      </w:r>
      <w:r w:rsidR="00BA5CAB" w:rsidRPr="00912032">
        <w:rPr>
          <w:rFonts w:ascii="Arial" w:hAnsi="Arial" w:cs="Arial"/>
          <w:sz w:val="22"/>
          <w:szCs w:val="22"/>
        </w:rPr>
        <w:t>Na hipótese de descumprimento do</w:t>
      </w:r>
      <w:r w:rsidRPr="00912032">
        <w:rPr>
          <w:rFonts w:ascii="Arial" w:hAnsi="Arial" w:cs="Arial"/>
          <w:sz w:val="22"/>
          <w:szCs w:val="22"/>
        </w:rPr>
        <w:t>s</w:t>
      </w:r>
      <w:r w:rsidR="00BA5CAB" w:rsidRPr="00912032">
        <w:rPr>
          <w:rFonts w:ascii="Arial" w:hAnsi="Arial" w:cs="Arial"/>
          <w:sz w:val="22"/>
          <w:szCs w:val="22"/>
        </w:rPr>
        <w:t xml:space="preserve"> ite</w:t>
      </w:r>
      <w:r w:rsidRPr="00912032">
        <w:rPr>
          <w:rFonts w:ascii="Arial" w:hAnsi="Arial" w:cs="Arial"/>
          <w:sz w:val="22"/>
          <w:szCs w:val="22"/>
        </w:rPr>
        <w:t>ns</w:t>
      </w:r>
      <w:r w:rsidR="00BA5CAB" w:rsidRPr="00912032">
        <w:rPr>
          <w:rFonts w:ascii="Arial" w:hAnsi="Arial" w:cs="Arial"/>
          <w:sz w:val="22"/>
          <w:szCs w:val="22"/>
        </w:rPr>
        <w:t xml:space="preserve"> acima, o CISAMUSEP notificará a empresa a ser credenciada no prazo de até 60 (sessenta) dias, </w:t>
      </w:r>
      <w:r w:rsidR="00760D42" w:rsidRPr="00912032">
        <w:rPr>
          <w:rFonts w:ascii="Arial" w:hAnsi="Arial" w:cs="Arial"/>
          <w:sz w:val="22"/>
          <w:szCs w:val="22"/>
        </w:rPr>
        <w:t xml:space="preserve">afim de </w:t>
      </w:r>
      <w:r w:rsidR="00BA5CAB" w:rsidRPr="00912032">
        <w:rPr>
          <w:rFonts w:ascii="Arial" w:hAnsi="Arial" w:cs="Arial"/>
          <w:sz w:val="22"/>
          <w:szCs w:val="22"/>
        </w:rPr>
        <w:t>restaurar as condições de habilitação</w:t>
      </w:r>
      <w:r w:rsidR="00760D42" w:rsidRPr="00912032">
        <w:rPr>
          <w:rFonts w:ascii="Arial" w:hAnsi="Arial" w:cs="Arial"/>
          <w:sz w:val="22"/>
          <w:szCs w:val="22"/>
        </w:rPr>
        <w:t>, sob pena de incorrer em falta contratual. Não havendo a regularização, será aberto processo administrativo sancionador para eventual aplicação de sanção, bem como rompimento do vínculo contratual.</w:t>
      </w:r>
    </w:p>
    <w:p w14:paraId="290FCC47" w14:textId="3FFAB345" w:rsidR="002A3621" w:rsidRDefault="00760D42" w:rsidP="002A3621">
      <w:pPr>
        <w:jc w:val="both"/>
        <w:rPr>
          <w:rFonts w:ascii="Arial" w:hAnsi="Arial" w:cs="Arial"/>
          <w:sz w:val="22"/>
          <w:szCs w:val="22"/>
        </w:rPr>
      </w:pPr>
      <w:r w:rsidRPr="00912032">
        <w:rPr>
          <w:rFonts w:ascii="Arial" w:hAnsi="Arial" w:cs="Arial"/>
          <w:sz w:val="22"/>
          <w:szCs w:val="22"/>
        </w:rPr>
        <w:t>23.6.1</w:t>
      </w:r>
      <w:r w:rsidR="002A3621" w:rsidRPr="00912032">
        <w:rPr>
          <w:rFonts w:ascii="Arial" w:hAnsi="Arial" w:cs="Arial"/>
          <w:sz w:val="22"/>
          <w:szCs w:val="22"/>
        </w:rPr>
        <w:t xml:space="preserve"> – Diante da</w:t>
      </w:r>
      <w:r w:rsidRPr="00912032">
        <w:rPr>
          <w:rFonts w:ascii="Arial" w:hAnsi="Arial" w:cs="Arial"/>
          <w:sz w:val="22"/>
          <w:szCs w:val="22"/>
        </w:rPr>
        <w:t xml:space="preserve"> abertura de processo administrativo sancionador referente </w:t>
      </w:r>
      <w:proofErr w:type="gramStart"/>
      <w:r w:rsidRPr="00912032">
        <w:rPr>
          <w:rFonts w:ascii="Arial" w:hAnsi="Arial" w:cs="Arial"/>
          <w:sz w:val="22"/>
          <w:szCs w:val="22"/>
        </w:rPr>
        <w:t>aos descumprimento</w:t>
      </w:r>
      <w:proofErr w:type="gramEnd"/>
      <w:r w:rsidRPr="00912032">
        <w:rPr>
          <w:rFonts w:ascii="Arial" w:hAnsi="Arial" w:cs="Arial"/>
          <w:sz w:val="22"/>
          <w:szCs w:val="22"/>
        </w:rPr>
        <w:t xml:space="preserve"> do item 23.4</w:t>
      </w:r>
      <w:r w:rsidR="002A3621" w:rsidRPr="00912032">
        <w:rPr>
          <w:rFonts w:ascii="Arial" w:hAnsi="Arial" w:cs="Arial"/>
          <w:sz w:val="22"/>
          <w:szCs w:val="22"/>
        </w:rPr>
        <w:t xml:space="preserve">, a agenda </w:t>
      </w:r>
      <w:r w:rsidR="0064166F" w:rsidRPr="00912032">
        <w:rPr>
          <w:rFonts w:ascii="Arial" w:hAnsi="Arial" w:cs="Arial"/>
          <w:sz w:val="22"/>
          <w:szCs w:val="22"/>
        </w:rPr>
        <w:t>da empresa a ser contratada</w:t>
      </w:r>
      <w:r w:rsidR="002A3621" w:rsidRPr="00912032">
        <w:rPr>
          <w:rFonts w:ascii="Arial" w:hAnsi="Arial" w:cs="Arial"/>
          <w:sz w:val="22"/>
          <w:szCs w:val="22"/>
        </w:rPr>
        <w:t xml:space="preserve"> ficará bloqueada provisoriamente para novos agendamentos, desde a constatação da irregularidade até a efetiva regularização ou rompimento contratual.</w:t>
      </w:r>
    </w:p>
    <w:p w14:paraId="338377A6" w14:textId="77777777" w:rsidR="00013658" w:rsidRPr="006F685A" w:rsidRDefault="00013658" w:rsidP="00807FF9">
      <w:pPr>
        <w:jc w:val="both"/>
        <w:rPr>
          <w:rFonts w:ascii="Arial" w:hAnsi="Arial" w:cs="Arial"/>
          <w:color w:val="FF0000"/>
          <w:sz w:val="22"/>
          <w:szCs w:val="22"/>
        </w:rPr>
      </w:pPr>
    </w:p>
    <w:bookmarkEnd w:id="89"/>
    <w:p w14:paraId="2B7AD857" w14:textId="1573DE4D" w:rsidR="00491DF7" w:rsidRPr="00A96EDC" w:rsidRDefault="00E55305" w:rsidP="003D03C9">
      <w:pPr>
        <w:jc w:val="both"/>
        <w:rPr>
          <w:rFonts w:ascii="Arial" w:hAnsi="Arial" w:cs="Arial"/>
          <w:b/>
          <w:sz w:val="22"/>
          <w:szCs w:val="22"/>
          <w:u w:val="single"/>
        </w:rPr>
      </w:pPr>
      <w:r w:rsidRPr="00A96EDC">
        <w:rPr>
          <w:rFonts w:ascii="Arial" w:hAnsi="Arial" w:cs="Arial"/>
          <w:b/>
          <w:sz w:val="22"/>
          <w:szCs w:val="22"/>
          <w:u w:val="single"/>
        </w:rPr>
        <w:t>2</w:t>
      </w:r>
      <w:r w:rsidR="00B81B38">
        <w:rPr>
          <w:rFonts w:ascii="Arial" w:hAnsi="Arial" w:cs="Arial"/>
          <w:b/>
          <w:sz w:val="22"/>
          <w:szCs w:val="22"/>
          <w:u w:val="single"/>
        </w:rPr>
        <w:t>4</w:t>
      </w:r>
      <w:r w:rsidR="00C27EB6" w:rsidRPr="00A96EDC">
        <w:rPr>
          <w:rFonts w:ascii="Arial" w:hAnsi="Arial" w:cs="Arial"/>
          <w:b/>
          <w:sz w:val="22"/>
          <w:szCs w:val="22"/>
          <w:u w:val="single"/>
        </w:rPr>
        <w:t xml:space="preserve"> </w:t>
      </w:r>
      <w:r w:rsidR="00937A34" w:rsidRPr="00A96EDC">
        <w:rPr>
          <w:rFonts w:ascii="Arial" w:hAnsi="Arial" w:cs="Arial"/>
          <w:b/>
          <w:sz w:val="22"/>
          <w:szCs w:val="22"/>
          <w:u w:val="single"/>
        </w:rPr>
        <w:t xml:space="preserve">– </w:t>
      </w:r>
      <w:r w:rsidR="00B26AF1" w:rsidRPr="00A96EDC">
        <w:rPr>
          <w:rFonts w:ascii="Arial" w:hAnsi="Arial" w:cs="Arial"/>
          <w:b/>
          <w:sz w:val="22"/>
          <w:szCs w:val="22"/>
          <w:u w:val="single"/>
        </w:rPr>
        <w:t>FORO</w:t>
      </w:r>
      <w:r w:rsidR="00491DF7" w:rsidRPr="00A96EDC">
        <w:rPr>
          <w:rFonts w:ascii="Arial" w:hAnsi="Arial" w:cs="Arial"/>
          <w:b/>
          <w:sz w:val="22"/>
          <w:szCs w:val="22"/>
          <w:u w:val="single"/>
        </w:rPr>
        <w:t xml:space="preserve"> </w:t>
      </w:r>
    </w:p>
    <w:p w14:paraId="14586EB0" w14:textId="77777777" w:rsidR="007F62AC" w:rsidRPr="00A96EDC" w:rsidRDefault="007F62AC" w:rsidP="006937B0">
      <w:pPr>
        <w:tabs>
          <w:tab w:val="left" w:pos="3940"/>
        </w:tabs>
        <w:spacing w:line="120" w:lineRule="auto"/>
        <w:jc w:val="both"/>
        <w:rPr>
          <w:rFonts w:ascii="Arial" w:hAnsi="Arial" w:cs="Arial"/>
          <w:b/>
          <w:sz w:val="22"/>
          <w:szCs w:val="22"/>
        </w:rPr>
      </w:pPr>
    </w:p>
    <w:p w14:paraId="77B7EB7E" w14:textId="113B400E" w:rsidR="00491DF7" w:rsidRPr="00D83AAB" w:rsidRDefault="00E55305" w:rsidP="00B7702F">
      <w:pPr>
        <w:tabs>
          <w:tab w:val="left" w:pos="3940"/>
        </w:tabs>
        <w:jc w:val="both"/>
        <w:rPr>
          <w:rFonts w:ascii="Arial" w:hAnsi="Arial" w:cs="Arial"/>
          <w:sz w:val="22"/>
          <w:szCs w:val="22"/>
        </w:rPr>
      </w:pPr>
      <w:r w:rsidRPr="00A96EDC">
        <w:rPr>
          <w:rFonts w:ascii="Arial" w:hAnsi="Arial" w:cs="Arial"/>
          <w:b/>
          <w:sz w:val="22"/>
          <w:szCs w:val="22"/>
        </w:rPr>
        <w:t>2</w:t>
      </w:r>
      <w:r w:rsidR="00B81B38">
        <w:rPr>
          <w:rFonts w:ascii="Arial" w:hAnsi="Arial" w:cs="Arial"/>
          <w:b/>
          <w:sz w:val="22"/>
          <w:szCs w:val="22"/>
        </w:rPr>
        <w:t>4</w:t>
      </w:r>
      <w:r w:rsidR="00491DF7" w:rsidRPr="00A96EDC">
        <w:rPr>
          <w:rFonts w:ascii="Arial" w:hAnsi="Arial" w:cs="Arial"/>
          <w:b/>
          <w:sz w:val="22"/>
          <w:szCs w:val="22"/>
        </w:rPr>
        <w:t>.</w:t>
      </w:r>
      <w:r w:rsidR="0009156A">
        <w:rPr>
          <w:rFonts w:ascii="Arial" w:hAnsi="Arial" w:cs="Arial"/>
          <w:b/>
          <w:sz w:val="22"/>
          <w:szCs w:val="22"/>
        </w:rPr>
        <w:t>1</w:t>
      </w:r>
      <w:r w:rsidR="00491DF7" w:rsidRPr="00A96EDC">
        <w:rPr>
          <w:rFonts w:ascii="Arial" w:hAnsi="Arial" w:cs="Arial"/>
          <w:sz w:val="22"/>
          <w:szCs w:val="22"/>
        </w:rPr>
        <w:t xml:space="preserve"> </w:t>
      </w:r>
      <w:r w:rsidR="00D154C6" w:rsidRPr="00A96EDC">
        <w:rPr>
          <w:rFonts w:ascii="Arial" w:hAnsi="Arial" w:cs="Arial"/>
          <w:sz w:val="22"/>
          <w:szCs w:val="22"/>
        </w:rPr>
        <w:t>–</w:t>
      </w:r>
      <w:r w:rsidR="00491DF7" w:rsidRPr="00A96EDC">
        <w:rPr>
          <w:rFonts w:ascii="Arial" w:hAnsi="Arial" w:cs="Arial"/>
          <w:sz w:val="22"/>
          <w:szCs w:val="22"/>
        </w:rPr>
        <w:t xml:space="preserve"> Fica eleito o foro </w:t>
      </w:r>
      <w:r w:rsidR="000B1DCD" w:rsidRPr="00A96EDC">
        <w:rPr>
          <w:rFonts w:ascii="Arial" w:hAnsi="Arial" w:cs="Arial"/>
          <w:sz w:val="22"/>
          <w:szCs w:val="22"/>
        </w:rPr>
        <w:t xml:space="preserve">Central da Comarca da Região Metropolitana de </w:t>
      </w:r>
      <w:r w:rsidR="00491DF7" w:rsidRPr="00A96EDC">
        <w:rPr>
          <w:rFonts w:ascii="Arial" w:hAnsi="Arial" w:cs="Arial"/>
          <w:sz w:val="22"/>
          <w:szCs w:val="22"/>
        </w:rPr>
        <w:t xml:space="preserve">Maringá, Estado do Paraná, </w:t>
      </w:r>
      <w:bookmarkStart w:id="92" w:name="_Hlk212026761"/>
      <w:r w:rsidR="00491DF7" w:rsidRPr="00A96EDC">
        <w:rPr>
          <w:rFonts w:ascii="Arial" w:hAnsi="Arial" w:cs="Arial"/>
          <w:sz w:val="22"/>
          <w:szCs w:val="22"/>
        </w:rPr>
        <w:t xml:space="preserve">como competente para dirimir todas as </w:t>
      </w:r>
      <w:r w:rsidR="000B1DCD" w:rsidRPr="00A96EDC">
        <w:rPr>
          <w:rFonts w:ascii="Arial" w:hAnsi="Arial" w:cs="Arial"/>
          <w:sz w:val="22"/>
          <w:szCs w:val="22"/>
        </w:rPr>
        <w:t xml:space="preserve">dúvidas ou </w:t>
      </w:r>
      <w:r w:rsidR="00491DF7" w:rsidRPr="00A96EDC">
        <w:rPr>
          <w:rFonts w:ascii="Arial" w:hAnsi="Arial" w:cs="Arial"/>
          <w:sz w:val="22"/>
          <w:szCs w:val="22"/>
        </w:rPr>
        <w:t xml:space="preserve">questões decorrentes do </w:t>
      </w:r>
      <w:r w:rsidR="000B1DCD" w:rsidRPr="00A96EDC">
        <w:rPr>
          <w:rFonts w:ascii="Arial" w:hAnsi="Arial" w:cs="Arial"/>
          <w:sz w:val="22"/>
          <w:szCs w:val="22"/>
        </w:rPr>
        <w:t xml:space="preserve">presente </w:t>
      </w:r>
      <w:r w:rsidR="00491DF7" w:rsidRPr="00A96EDC">
        <w:rPr>
          <w:rFonts w:ascii="Arial" w:hAnsi="Arial" w:cs="Arial"/>
          <w:sz w:val="22"/>
          <w:szCs w:val="22"/>
        </w:rPr>
        <w:t>credenciamento.</w:t>
      </w:r>
    </w:p>
    <w:bookmarkEnd w:id="92"/>
    <w:p w14:paraId="122C2481" w14:textId="77777777" w:rsidR="007B667B" w:rsidRPr="009C7C6A" w:rsidRDefault="007B667B" w:rsidP="003D03C9">
      <w:pPr>
        <w:jc w:val="right"/>
        <w:rPr>
          <w:rFonts w:ascii="Arial" w:hAnsi="Arial" w:cs="Arial"/>
          <w:sz w:val="22"/>
          <w:szCs w:val="22"/>
        </w:rPr>
      </w:pPr>
    </w:p>
    <w:p w14:paraId="47D4E28A" w14:textId="7F0F4991" w:rsidR="00161BAA" w:rsidRDefault="00380E68" w:rsidP="003D03C9">
      <w:pPr>
        <w:jc w:val="right"/>
        <w:rPr>
          <w:rFonts w:ascii="Arial" w:hAnsi="Arial" w:cs="Arial"/>
          <w:sz w:val="22"/>
          <w:szCs w:val="22"/>
        </w:rPr>
      </w:pPr>
      <w:r w:rsidRPr="00912032">
        <w:rPr>
          <w:rFonts w:ascii="Arial" w:hAnsi="Arial" w:cs="Arial"/>
          <w:sz w:val="22"/>
          <w:szCs w:val="22"/>
        </w:rPr>
        <w:t>Maringá,</w:t>
      </w:r>
      <w:r w:rsidR="00491DF7" w:rsidRPr="00912032">
        <w:rPr>
          <w:rFonts w:ascii="Arial" w:hAnsi="Arial" w:cs="Arial"/>
          <w:sz w:val="22"/>
          <w:szCs w:val="22"/>
        </w:rPr>
        <w:t xml:space="preserve"> </w:t>
      </w:r>
      <w:r w:rsidR="009A1A8F">
        <w:rPr>
          <w:rFonts w:ascii="Arial" w:hAnsi="Arial" w:cs="Arial"/>
          <w:sz w:val="22"/>
          <w:szCs w:val="22"/>
        </w:rPr>
        <w:t>0</w:t>
      </w:r>
      <w:r w:rsidR="00D13C5E">
        <w:rPr>
          <w:rFonts w:ascii="Arial" w:hAnsi="Arial" w:cs="Arial"/>
          <w:sz w:val="22"/>
          <w:szCs w:val="22"/>
        </w:rPr>
        <w:t>4</w:t>
      </w:r>
      <w:r w:rsidR="0069216F" w:rsidRPr="00912032">
        <w:rPr>
          <w:rFonts w:ascii="Arial" w:hAnsi="Arial" w:cs="Arial"/>
          <w:sz w:val="22"/>
          <w:szCs w:val="22"/>
        </w:rPr>
        <w:t xml:space="preserve"> </w:t>
      </w:r>
      <w:r w:rsidR="00A86345" w:rsidRPr="00912032">
        <w:rPr>
          <w:rFonts w:ascii="Arial" w:hAnsi="Arial" w:cs="Arial"/>
          <w:sz w:val="22"/>
          <w:szCs w:val="22"/>
        </w:rPr>
        <w:t>de</w:t>
      </w:r>
      <w:r w:rsidR="0064166F" w:rsidRPr="00912032">
        <w:rPr>
          <w:rFonts w:ascii="Arial" w:hAnsi="Arial" w:cs="Arial"/>
          <w:sz w:val="22"/>
          <w:szCs w:val="22"/>
        </w:rPr>
        <w:t xml:space="preserve"> </w:t>
      </w:r>
      <w:proofErr w:type="gramStart"/>
      <w:r w:rsidR="00D13C5E">
        <w:rPr>
          <w:rFonts w:ascii="Arial" w:hAnsi="Arial" w:cs="Arial"/>
          <w:sz w:val="22"/>
          <w:szCs w:val="22"/>
        </w:rPr>
        <w:t>deze</w:t>
      </w:r>
      <w:r w:rsidR="009A1A8F">
        <w:rPr>
          <w:rFonts w:ascii="Arial" w:hAnsi="Arial" w:cs="Arial"/>
          <w:sz w:val="22"/>
          <w:szCs w:val="22"/>
        </w:rPr>
        <w:t>m</w:t>
      </w:r>
      <w:r w:rsidR="0064166F" w:rsidRPr="00912032">
        <w:rPr>
          <w:rFonts w:ascii="Arial" w:hAnsi="Arial" w:cs="Arial"/>
          <w:sz w:val="22"/>
          <w:szCs w:val="22"/>
        </w:rPr>
        <w:t xml:space="preserve">bro </w:t>
      </w:r>
      <w:r w:rsidR="00816135" w:rsidRPr="00912032">
        <w:rPr>
          <w:rFonts w:ascii="Arial" w:hAnsi="Arial" w:cs="Arial"/>
          <w:sz w:val="22"/>
          <w:szCs w:val="22"/>
        </w:rPr>
        <w:t xml:space="preserve"> </w:t>
      </w:r>
      <w:r w:rsidR="00E84856" w:rsidRPr="00912032">
        <w:rPr>
          <w:rFonts w:ascii="Arial" w:hAnsi="Arial" w:cs="Arial"/>
          <w:sz w:val="22"/>
          <w:szCs w:val="22"/>
        </w:rPr>
        <w:t>de</w:t>
      </w:r>
      <w:proofErr w:type="gramEnd"/>
      <w:r w:rsidR="00E84856" w:rsidRPr="00912032">
        <w:rPr>
          <w:rFonts w:ascii="Arial" w:hAnsi="Arial" w:cs="Arial"/>
          <w:sz w:val="22"/>
          <w:szCs w:val="22"/>
        </w:rPr>
        <w:t xml:space="preserve"> 20</w:t>
      </w:r>
      <w:r w:rsidR="005D258C" w:rsidRPr="00912032">
        <w:rPr>
          <w:rFonts w:ascii="Arial" w:hAnsi="Arial" w:cs="Arial"/>
          <w:sz w:val="22"/>
          <w:szCs w:val="22"/>
        </w:rPr>
        <w:t>25</w:t>
      </w:r>
      <w:r w:rsidR="00491DF7" w:rsidRPr="00912032">
        <w:rPr>
          <w:rFonts w:ascii="Arial" w:hAnsi="Arial" w:cs="Arial"/>
          <w:sz w:val="22"/>
          <w:szCs w:val="22"/>
        </w:rPr>
        <w:t>.</w:t>
      </w:r>
    </w:p>
    <w:p w14:paraId="69E68973" w14:textId="77777777" w:rsidR="00D13C5E" w:rsidRDefault="00D13C5E" w:rsidP="003D03C9">
      <w:pPr>
        <w:jc w:val="right"/>
        <w:rPr>
          <w:rFonts w:ascii="Arial" w:hAnsi="Arial" w:cs="Arial"/>
          <w:sz w:val="22"/>
          <w:szCs w:val="22"/>
        </w:rPr>
      </w:pPr>
    </w:p>
    <w:p w14:paraId="00B4DEC4" w14:textId="77777777" w:rsidR="00D13C5E" w:rsidRDefault="00D13C5E" w:rsidP="003D03C9">
      <w:pPr>
        <w:jc w:val="right"/>
        <w:rPr>
          <w:rFonts w:ascii="Arial" w:hAnsi="Arial" w:cs="Arial"/>
          <w:sz w:val="22"/>
          <w:szCs w:val="22"/>
        </w:rPr>
      </w:pPr>
    </w:p>
    <w:p w14:paraId="712BCF90" w14:textId="77777777" w:rsidR="00D13C5E" w:rsidRPr="00912032" w:rsidRDefault="00D13C5E" w:rsidP="003D03C9">
      <w:pPr>
        <w:jc w:val="right"/>
        <w:rPr>
          <w:rFonts w:ascii="Arial" w:hAnsi="Arial" w:cs="Arial"/>
          <w:sz w:val="22"/>
          <w:szCs w:val="22"/>
        </w:rPr>
      </w:pPr>
    </w:p>
    <w:p w14:paraId="5FC73D0B" w14:textId="77777777" w:rsidR="006937B0" w:rsidRDefault="006937B0" w:rsidP="000B3524">
      <w:pPr>
        <w:jc w:val="center"/>
        <w:rPr>
          <w:rFonts w:ascii="Arial" w:eastAsia="Arial Unicode MS" w:hAnsi="Arial" w:cs="Arial"/>
          <w:color w:val="000000" w:themeColor="text1"/>
          <w:sz w:val="22"/>
          <w:szCs w:val="22"/>
        </w:rPr>
      </w:pPr>
      <w:r>
        <w:rPr>
          <w:rFonts w:ascii="Arial" w:eastAsia="Arial Unicode MS" w:hAnsi="Arial" w:cs="Arial"/>
          <w:color w:val="000000" w:themeColor="text1"/>
          <w:sz w:val="22"/>
          <w:szCs w:val="22"/>
        </w:rPr>
        <w:t>S</w:t>
      </w:r>
      <w:r w:rsidR="00F05FDA" w:rsidRPr="00D467C4">
        <w:rPr>
          <w:rFonts w:ascii="Arial" w:eastAsia="Arial Unicode MS" w:hAnsi="Arial" w:cs="Arial"/>
          <w:color w:val="000000" w:themeColor="text1"/>
          <w:sz w:val="22"/>
          <w:szCs w:val="22"/>
        </w:rPr>
        <w:t>onia Regina Gomes Celestino</w:t>
      </w:r>
    </w:p>
    <w:p w14:paraId="05BAA55A" w14:textId="5AFE1061" w:rsidR="001E133B" w:rsidRDefault="00F05FDA" w:rsidP="000B3524">
      <w:pPr>
        <w:jc w:val="center"/>
        <w:rPr>
          <w:rFonts w:ascii="Arial" w:hAnsi="Arial" w:cs="Arial"/>
          <w:b/>
          <w:sz w:val="22"/>
          <w:szCs w:val="22"/>
        </w:rPr>
      </w:pPr>
      <w:r w:rsidRPr="00F05FDA">
        <w:rPr>
          <w:rFonts w:ascii="Arial" w:eastAsia="Arial Unicode MS" w:hAnsi="Arial" w:cs="Arial"/>
          <w:b/>
          <w:bCs/>
          <w:color w:val="000000" w:themeColor="text1"/>
          <w:sz w:val="22"/>
          <w:szCs w:val="22"/>
        </w:rPr>
        <w:t>Secretária Executiva</w:t>
      </w:r>
    </w:p>
    <w:p w14:paraId="40D4BD51" w14:textId="252C37F0" w:rsidR="00360924" w:rsidRPr="00D83AAB" w:rsidRDefault="00360924" w:rsidP="003D03C9">
      <w:pPr>
        <w:rPr>
          <w:rFonts w:ascii="Arial" w:hAnsi="Arial" w:cs="Arial"/>
          <w:b/>
          <w:sz w:val="22"/>
          <w:szCs w:val="22"/>
        </w:rPr>
        <w:sectPr w:rsidR="00360924" w:rsidRPr="00D83AAB" w:rsidSect="004E08DE">
          <w:headerReference w:type="default" r:id="rId34"/>
          <w:footerReference w:type="default" r:id="rId35"/>
          <w:pgSz w:w="11906" w:h="16838"/>
          <w:pgMar w:top="993" w:right="566" w:bottom="1418" w:left="851" w:header="567" w:footer="0" w:gutter="0"/>
          <w:pgNumType w:start="1"/>
          <w:cols w:space="720"/>
          <w:docGrid w:linePitch="360"/>
        </w:sectPr>
      </w:pPr>
    </w:p>
    <w:p w14:paraId="0F57717A" w14:textId="1965D940" w:rsidR="00B755F6" w:rsidRDefault="00B755F6" w:rsidP="00B755F6">
      <w:pPr>
        <w:tabs>
          <w:tab w:val="left" w:pos="7938"/>
        </w:tabs>
        <w:spacing w:line="360" w:lineRule="auto"/>
        <w:ind w:right="-2"/>
        <w:jc w:val="center"/>
        <w:rPr>
          <w:rFonts w:ascii="Arial" w:hAnsi="Arial" w:cs="Arial"/>
          <w:b/>
          <w:noProof/>
          <w:lang w:eastAsia="pt-BR"/>
        </w:rPr>
      </w:pPr>
      <w:r w:rsidRPr="00D83AAB">
        <w:rPr>
          <w:rFonts w:ascii="Arial" w:hAnsi="Arial" w:cs="Arial"/>
          <w:b/>
          <w:noProof/>
          <w:lang w:eastAsia="pt-BR"/>
        </w:rPr>
        <w:lastRenderedPageBreak/>
        <w:t>ANEXOS I AO V – MODELOS DOS DOCUMENTOS A SEREM GERADOS NO SISTEMA ONLINE DE CREDENCIAMENTO</w:t>
      </w:r>
    </w:p>
    <w:p w14:paraId="12D3CEA8" w14:textId="77777777" w:rsidR="00770AAB" w:rsidRPr="00D83AAB" w:rsidRDefault="00770AAB" w:rsidP="00B755F6">
      <w:pPr>
        <w:tabs>
          <w:tab w:val="left" w:pos="7938"/>
        </w:tabs>
        <w:spacing w:line="360" w:lineRule="auto"/>
        <w:ind w:right="-2"/>
        <w:jc w:val="center"/>
        <w:rPr>
          <w:rFonts w:ascii="Arial" w:hAnsi="Arial" w:cs="Arial"/>
          <w:b/>
          <w:noProof/>
          <w:lang w:eastAsia="pt-BR"/>
        </w:rPr>
      </w:pPr>
    </w:p>
    <w:p w14:paraId="68E53550" w14:textId="62ABAC9D" w:rsidR="005F1293" w:rsidRDefault="00B755F6" w:rsidP="00B755F6">
      <w:pPr>
        <w:tabs>
          <w:tab w:val="left" w:pos="1134"/>
          <w:tab w:val="left" w:pos="7938"/>
        </w:tabs>
        <w:spacing w:line="360" w:lineRule="auto"/>
        <w:ind w:right="-2"/>
        <w:jc w:val="center"/>
        <w:rPr>
          <w:rFonts w:ascii="Arial" w:hAnsi="Arial" w:cs="Arial"/>
          <w:b/>
          <w:noProof/>
          <w:u w:val="single"/>
          <w:lang w:eastAsia="pt-BR"/>
        </w:rPr>
      </w:pPr>
      <w:r w:rsidRPr="00D83AAB">
        <w:rPr>
          <w:rFonts w:ascii="Arial" w:hAnsi="Arial" w:cs="Arial"/>
          <w:b/>
          <w:noProof/>
          <w:u w:val="single"/>
          <w:lang w:eastAsia="pt-BR"/>
        </w:rPr>
        <w:t>EM PAPEL TIMBRADO</w:t>
      </w:r>
    </w:p>
    <w:p w14:paraId="44836E66" w14:textId="4CDABD12" w:rsidR="005F1293" w:rsidRDefault="00FB125C" w:rsidP="00B755F6">
      <w:pPr>
        <w:tabs>
          <w:tab w:val="left" w:pos="1134"/>
          <w:tab w:val="left" w:pos="7938"/>
        </w:tabs>
        <w:spacing w:line="360" w:lineRule="auto"/>
        <w:ind w:right="-2"/>
        <w:jc w:val="center"/>
        <w:rPr>
          <w:rFonts w:ascii="Arial" w:hAnsi="Arial" w:cs="Arial"/>
          <w:noProof/>
          <w:lang w:eastAsia="pt-BR"/>
        </w:rPr>
      </w:pPr>
      <w:r>
        <w:rPr>
          <w:noProof/>
          <w:sz w:val="16"/>
          <w:szCs w:val="16"/>
        </w:rPr>
        <w:drawing>
          <wp:inline distT="0" distB="0" distL="0" distR="0" wp14:anchorId="7E943C1E" wp14:editId="06B22701">
            <wp:extent cx="6107502" cy="6923405"/>
            <wp:effectExtent l="0" t="0" r="7620" b="0"/>
            <wp:docPr id="352782915"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2782915" name="Imagem 352782915"/>
                    <pic:cNvPicPr/>
                  </pic:nvPicPr>
                  <pic:blipFill>
                    <a:blip r:embed="rId36">
                      <a:extLst>
                        <a:ext uri="{28A0092B-C50C-407E-A947-70E740481C1C}">
                          <a14:useLocalDpi xmlns:a14="http://schemas.microsoft.com/office/drawing/2010/main" val="0"/>
                        </a:ext>
                      </a:extLst>
                    </a:blip>
                    <a:stretch>
                      <a:fillRect/>
                    </a:stretch>
                  </pic:blipFill>
                  <pic:spPr>
                    <a:xfrm>
                      <a:off x="0" y="0"/>
                      <a:ext cx="6107909" cy="6923866"/>
                    </a:xfrm>
                    <a:prstGeom prst="rect">
                      <a:avLst/>
                    </a:prstGeom>
                  </pic:spPr>
                </pic:pic>
              </a:graphicData>
            </a:graphic>
          </wp:inline>
        </w:drawing>
      </w:r>
    </w:p>
    <w:p w14:paraId="17036F09" w14:textId="77777777" w:rsidR="00FB6F80" w:rsidRDefault="00FB6F80" w:rsidP="003D03C9">
      <w:pPr>
        <w:spacing w:line="360" w:lineRule="auto"/>
        <w:ind w:right="-284"/>
        <w:jc w:val="center"/>
        <w:rPr>
          <w:rFonts w:ascii="Arial" w:hAnsi="Arial" w:cs="Arial"/>
          <w:b/>
          <w:noProof/>
          <w:u w:val="single"/>
          <w:lang w:eastAsia="pt-BR"/>
        </w:rPr>
      </w:pPr>
    </w:p>
    <w:p w14:paraId="16C80CC3" w14:textId="77777777" w:rsidR="009C7434" w:rsidRDefault="009C7434" w:rsidP="003D03C9">
      <w:pPr>
        <w:spacing w:line="360" w:lineRule="auto"/>
        <w:ind w:right="-284"/>
        <w:jc w:val="center"/>
        <w:rPr>
          <w:rFonts w:ascii="Arial" w:hAnsi="Arial" w:cs="Arial"/>
          <w:b/>
          <w:noProof/>
          <w:u w:val="single"/>
          <w:lang w:eastAsia="pt-BR"/>
        </w:rPr>
      </w:pPr>
    </w:p>
    <w:p w14:paraId="38BF3D85" w14:textId="77777777" w:rsidR="00FB125C" w:rsidRDefault="00FB125C" w:rsidP="003D03C9">
      <w:pPr>
        <w:spacing w:line="360" w:lineRule="auto"/>
        <w:ind w:right="-284"/>
        <w:jc w:val="center"/>
        <w:rPr>
          <w:rFonts w:ascii="Arial" w:hAnsi="Arial" w:cs="Arial"/>
          <w:b/>
          <w:noProof/>
          <w:u w:val="single"/>
          <w:lang w:eastAsia="pt-BR"/>
        </w:rPr>
      </w:pPr>
    </w:p>
    <w:p w14:paraId="3C9BFD90" w14:textId="74C077FD" w:rsidR="00B2127D" w:rsidRPr="00D83AAB" w:rsidRDefault="00B2127D" w:rsidP="003D03C9">
      <w:pPr>
        <w:spacing w:line="360" w:lineRule="auto"/>
        <w:ind w:right="-284"/>
        <w:jc w:val="center"/>
        <w:rPr>
          <w:rFonts w:ascii="Arial" w:hAnsi="Arial" w:cs="Arial"/>
          <w:noProof/>
          <w:lang w:eastAsia="pt-BR"/>
        </w:rPr>
      </w:pPr>
      <w:r w:rsidRPr="00D83AAB">
        <w:rPr>
          <w:rFonts w:ascii="Arial" w:hAnsi="Arial" w:cs="Arial"/>
          <w:b/>
          <w:noProof/>
          <w:u w:val="single"/>
          <w:lang w:eastAsia="pt-BR"/>
        </w:rPr>
        <w:lastRenderedPageBreak/>
        <w:t>EM PAPEL TIMBRADO</w:t>
      </w:r>
    </w:p>
    <w:p w14:paraId="475B41B9" w14:textId="1C58E810" w:rsidR="00B12670" w:rsidRDefault="00FB6F80" w:rsidP="003D03C9">
      <w:pPr>
        <w:spacing w:line="360" w:lineRule="auto"/>
        <w:ind w:right="-284"/>
        <w:jc w:val="center"/>
        <w:rPr>
          <w:rFonts w:ascii="Arial" w:hAnsi="Arial" w:cs="Arial"/>
          <w:noProof/>
          <w:lang w:eastAsia="pt-BR"/>
        </w:rPr>
      </w:pPr>
      <w:r>
        <w:rPr>
          <w:rFonts w:ascii="Arial" w:hAnsi="Arial" w:cs="Arial"/>
          <w:noProof/>
          <w:lang w:eastAsia="pt-BR"/>
        </w:rPr>
        <w:drawing>
          <wp:inline distT="0" distB="0" distL="0" distR="0" wp14:anchorId="19CB61E4" wp14:editId="37C0E11A">
            <wp:extent cx="6029325" cy="7677150"/>
            <wp:effectExtent l="0" t="0" r="0" b="0"/>
            <wp:docPr id="9" name="Imagem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m 9"/>
                    <pic:cNvPicPr/>
                  </pic:nvPicPr>
                  <pic:blipFill>
                    <a:blip r:embed="rId37">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p>
    <w:p w14:paraId="3BEE942C" w14:textId="77777777" w:rsidR="00FB6F80" w:rsidRDefault="00FB6F80" w:rsidP="003D03C9">
      <w:pPr>
        <w:spacing w:line="360" w:lineRule="auto"/>
        <w:ind w:right="-284"/>
        <w:jc w:val="center"/>
        <w:rPr>
          <w:rFonts w:ascii="Arial" w:hAnsi="Arial" w:cs="Arial"/>
          <w:noProof/>
          <w:lang w:eastAsia="pt-BR"/>
        </w:rPr>
      </w:pPr>
    </w:p>
    <w:p w14:paraId="76CA3D10" w14:textId="77777777" w:rsidR="00FB6F80" w:rsidRDefault="00FB6F80" w:rsidP="003D03C9">
      <w:pPr>
        <w:spacing w:line="360" w:lineRule="auto"/>
        <w:ind w:right="-284"/>
        <w:jc w:val="center"/>
        <w:rPr>
          <w:rFonts w:ascii="Arial" w:hAnsi="Arial" w:cs="Arial"/>
          <w:noProof/>
          <w:lang w:eastAsia="pt-BR"/>
        </w:rPr>
      </w:pPr>
    </w:p>
    <w:p w14:paraId="171852EC" w14:textId="77777777" w:rsidR="009C7434" w:rsidRDefault="009C7434" w:rsidP="004A41B1">
      <w:pPr>
        <w:suppressAutoHyphens w:val="0"/>
        <w:jc w:val="center"/>
        <w:rPr>
          <w:rFonts w:ascii="Arial" w:hAnsi="Arial" w:cs="Arial"/>
          <w:b/>
          <w:noProof/>
          <w:u w:val="single"/>
          <w:lang w:eastAsia="pt-BR"/>
        </w:rPr>
      </w:pPr>
    </w:p>
    <w:p w14:paraId="6251BCAF" w14:textId="77777777" w:rsidR="009C7434" w:rsidRDefault="009C7434" w:rsidP="004A41B1">
      <w:pPr>
        <w:suppressAutoHyphens w:val="0"/>
        <w:jc w:val="center"/>
        <w:rPr>
          <w:rFonts w:ascii="Arial" w:hAnsi="Arial" w:cs="Arial"/>
          <w:b/>
          <w:noProof/>
          <w:u w:val="single"/>
          <w:lang w:eastAsia="pt-BR"/>
        </w:rPr>
      </w:pPr>
    </w:p>
    <w:p w14:paraId="0B1EB689" w14:textId="1B31D8AA" w:rsidR="00C117A1" w:rsidRPr="00D83AAB" w:rsidRDefault="00C117A1" w:rsidP="004A41B1">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w:t>
      </w:r>
      <w:r w:rsidR="00942280" w:rsidRPr="00D83AAB">
        <w:rPr>
          <w:rFonts w:ascii="Arial" w:hAnsi="Arial" w:cs="Arial"/>
          <w:b/>
          <w:noProof/>
          <w:u w:val="single"/>
          <w:lang w:eastAsia="pt-BR"/>
        </w:rPr>
        <w:t>O</w:t>
      </w:r>
    </w:p>
    <w:p w14:paraId="344D5F3E" w14:textId="66DFB9DF" w:rsidR="00C117A1" w:rsidRPr="00D83AAB" w:rsidRDefault="00FB6F80" w:rsidP="003D03C9">
      <w:pPr>
        <w:spacing w:line="360" w:lineRule="auto"/>
        <w:ind w:right="-284"/>
        <w:jc w:val="center"/>
        <w:rPr>
          <w:rFonts w:ascii="Arial" w:hAnsi="Arial" w:cs="Arial"/>
          <w:b/>
          <w:noProof/>
          <w:u w:val="single"/>
          <w:lang w:eastAsia="pt-BR"/>
        </w:rPr>
      </w:pPr>
      <w:r>
        <w:rPr>
          <w:noProof/>
        </w:rPr>
        <w:drawing>
          <wp:inline distT="0" distB="0" distL="0" distR="0" wp14:anchorId="006BAFA0" wp14:editId="50AA512F">
            <wp:extent cx="6029325" cy="767715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m 10"/>
                    <pic:cNvPicPr/>
                  </pic:nvPicPr>
                  <pic:blipFill>
                    <a:blip r:embed="rId38">
                      <a:extLst>
                        <a:ext uri="{28A0092B-C50C-407E-A947-70E740481C1C}">
                          <a14:useLocalDpi xmlns:a14="http://schemas.microsoft.com/office/drawing/2010/main" val="0"/>
                        </a:ext>
                      </a:extLst>
                    </a:blip>
                    <a:stretch>
                      <a:fillRect/>
                    </a:stretch>
                  </pic:blipFill>
                  <pic:spPr>
                    <a:xfrm>
                      <a:off x="0" y="0"/>
                      <a:ext cx="6029325" cy="7677150"/>
                    </a:xfrm>
                    <a:prstGeom prst="rect">
                      <a:avLst/>
                    </a:prstGeom>
                  </pic:spPr>
                </pic:pic>
              </a:graphicData>
            </a:graphic>
          </wp:inline>
        </w:drawing>
      </w:r>
      <w:r w:rsidR="008C7961">
        <w:rPr>
          <w:noProof/>
        </w:rPr>
        <mc:AlternateContent>
          <mc:Choice Requires="wpi">
            <w:drawing>
              <wp:anchor distT="0" distB="0" distL="114300" distR="114300" simplePos="0" relativeHeight="251657728" behindDoc="0" locked="0" layoutInCell="1" allowOverlap="1" wp14:anchorId="55EEEE4D" wp14:editId="7941A83A">
                <wp:simplePos x="0" y="0"/>
                <wp:positionH relativeFrom="column">
                  <wp:posOffset>8804275</wp:posOffset>
                </wp:positionH>
                <wp:positionV relativeFrom="paragraph">
                  <wp:posOffset>218440</wp:posOffset>
                </wp:positionV>
                <wp:extent cx="108585" cy="216535"/>
                <wp:effectExtent l="99060" t="154305" r="87630" b="143510"/>
                <wp:wrapNone/>
                <wp:docPr id="2062643792" name="Tinta 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3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type w14:anchorId="04DAE767"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8" o:spid="_x0000_s1026" type="#_x0000_t75" style="position:absolute;margin-left:-589.25pt;margin-top:-5097.8pt;width:2565pt;height:10230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">
                <v:imagedata r:id="rId45" o:title=""/>
                <o:lock v:ext="edit" rotation="t" verticies="t" shapetype="t"/>
              </v:shape>
            </w:pict>
          </mc:Fallback>
        </mc:AlternateContent>
      </w:r>
    </w:p>
    <w:p w14:paraId="3405D1A7" w14:textId="291A6AC9" w:rsidR="000D1181" w:rsidRDefault="000D1181" w:rsidP="007A0D83">
      <w:pPr>
        <w:spacing w:line="360" w:lineRule="auto"/>
        <w:ind w:right="-284"/>
        <w:rPr>
          <w:rFonts w:ascii="Arial" w:hAnsi="Arial" w:cs="Arial"/>
          <w:b/>
          <w:noProof/>
          <w:u w:val="single"/>
          <w:lang w:eastAsia="pt-BR"/>
        </w:rPr>
      </w:pPr>
    </w:p>
    <w:p w14:paraId="69971ADB" w14:textId="77777777" w:rsidR="00FB6F80" w:rsidRDefault="00FB6F80" w:rsidP="007A0D83">
      <w:pPr>
        <w:spacing w:line="360" w:lineRule="auto"/>
        <w:ind w:right="-284"/>
        <w:rPr>
          <w:rFonts w:ascii="Arial" w:hAnsi="Arial" w:cs="Arial"/>
          <w:b/>
          <w:noProof/>
          <w:u w:val="single"/>
          <w:lang w:eastAsia="pt-BR"/>
        </w:rPr>
      </w:pPr>
    </w:p>
    <w:p w14:paraId="04C69C16" w14:textId="77777777" w:rsidR="009C7434" w:rsidRDefault="009C7434" w:rsidP="00AC1FB2">
      <w:pPr>
        <w:suppressAutoHyphens w:val="0"/>
        <w:jc w:val="center"/>
        <w:rPr>
          <w:rFonts w:ascii="Arial" w:hAnsi="Arial" w:cs="Arial"/>
          <w:b/>
          <w:noProof/>
          <w:u w:val="single"/>
          <w:lang w:eastAsia="pt-BR"/>
        </w:rPr>
      </w:pPr>
    </w:p>
    <w:p w14:paraId="1E550E38" w14:textId="42EC780E" w:rsidR="00AC1FB2" w:rsidRPr="00D83AAB" w:rsidRDefault="00AC1FB2" w:rsidP="00AC1FB2">
      <w:pPr>
        <w:suppressAutoHyphens w:val="0"/>
        <w:jc w:val="center"/>
        <w:rPr>
          <w:rFonts w:ascii="Arial" w:hAnsi="Arial" w:cs="Arial"/>
          <w:b/>
          <w:noProof/>
          <w:u w:val="single"/>
          <w:lang w:eastAsia="pt-BR"/>
        </w:rPr>
      </w:pPr>
      <w:r w:rsidRPr="00D83AAB">
        <w:rPr>
          <w:rFonts w:ascii="Arial" w:hAnsi="Arial" w:cs="Arial"/>
          <w:b/>
          <w:noProof/>
          <w:u w:val="single"/>
          <w:lang w:eastAsia="pt-BR"/>
        </w:rPr>
        <w:t>EM PAPEL TIMBRADO</w:t>
      </w:r>
    </w:p>
    <w:p w14:paraId="4C6D4DF3" w14:textId="6FCCDBD1" w:rsidR="00C117A1" w:rsidRPr="00D83AAB" w:rsidRDefault="00AC1FB2" w:rsidP="00707284">
      <w:pPr>
        <w:spacing w:line="360" w:lineRule="auto"/>
        <w:ind w:right="-284"/>
        <w:jc w:val="center"/>
        <w:rPr>
          <w:rFonts w:ascii="Arial" w:hAnsi="Arial" w:cs="Arial"/>
          <w:b/>
          <w:noProof/>
          <w:u w:val="single"/>
          <w:lang w:eastAsia="pt-BR"/>
        </w:rPr>
      </w:pPr>
      <w:r w:rsidRPr="00AC1FB2">
        <w:rPr>
          <w:rFonts w:ascii="Arial" w:hAnsi="Arial" w:cs="Arial"/>
          <w:bCs/>
          <w:noProof/>
          <w:lang w:eastAsia="pt-BR"/>
        </w:rPr>
        <w:drawing>
          <wp:inline distT="0" distB="0" distL="0" distR="0" wp14:anchorId="2119E4CB" wp14:editId="18B0CFFC">
            <wp:extent cx="6029325" cy="7743825"/>
            <wp:effectExtent l="0" t="0" r="0" b="0"/>
            <wp:docPr id="15" name="Imagem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m 15"/>
                    <pic:cNvPicPr/>
                  </pic:nvPicPr>
                  <pic:blipFill>
                    <a:blip r:embed="rId46">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29C3C9AD" w14:textId="77777777" w:rsidR="009C7434" w:rsidRDefault="009C7434" w:rsidP="00963862">
      <w:pPr>
        <w:suppressAutoHyphens w:val="0"/>
        <w:jc w:val="center"/>
        <w:rPr>
          <w:rFonts w:ascii="Arial" w:hAnsi="Arial" w:cs="Arial"/>
          <w:b/>
          <w:noProof/>
          <w:u w:val="single"/>
          <w:lang w:eastAsia="pt-BR"/>
        </w:rPr>
      </w:pPr>
    </w:p>
    <w:p w14:paraId="5E5C4F7A" w14:textId="77777777" w:rsidR="003D7F6C" w:rsidRDefault="003D7F6C" w:rsidP="00963862">
      <w:pPr>
        <w:suppressAutoHyphens w:val="0"/>
        <w:jc w:val="center"/>
        <w:rPr>
          <w:rFonts w:ascii="Arial" w:hAnsi="Arial" w:cs="Arial"/>
          <w:b/>
          <w:noProof/>
          <w:u w:val="single"/>
          <w:lang w:eastAsia="pt-BR"/>
        </w:rPr>
      </w:pPr>
    </w:p>
    <w:p w14:paraId="44A9B130" w14:textId="77777777" w:rsidR="007B667B" w:rsidRDefault="007B667B" w:rsidP="00963862">
      <w:pPr>
        <w:suppressAutoHyphens w:val="0"/>
        <w:jc w:val="center"/>
        <w:rPr>
          <w:rFonts w:ascii="Arial" w:hAnsi="Arial" w:cs="Arial"/>
          <w:b/>
          <w:noProof/>
          <w:u w:val="single"/>
          <w:lang w:eastAsia="pt-BR"/>
        </w:rPr>
      </w:pPr>
    </w:p>
    <w:p w14:paraId="7B80FB80" w14:textId="2DA8ED70"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2752803E" w14:textId="3C7D0C74" w:rsidR="00963862" w:rsidRPr="00963862" w:rsidRDefault="00963862" w:rsidP="00963862">
      <w:pPr>
        <w:spacing w:line="360" w:lineRule="auto"/>
        <w:ind w:right="-284"/>
        <w:jc w:val="center"/>
        <w:rPr>
          <w:rFonts w:ascii="Arial" w:hAnsi="Arial" w:cs="Arial"/>
          <w:bCs/>
          <w:noProof/>
          <w:lang w:eastAsia="pt-BR"/>
        </w:rPr>
      </w:pPr>
      <w:r>
        <w:rPr>
          <w:rFonts w:ascii="Arial" w:hAnsi="Arial" w:cs="Arial"/>
          <w:bCs/>
          <w:noProof/>
          <w:lang w:eastAsia="pt-BR"/>
        </w:rPr>
        <w:drawing>
          <wp:inline distT="0" distB="0" distL="0" distR="0" wp14:anchorId="12489331" wp14:editId="0A583EE1">
            <wp:extent cx="6029325" cy="7743825"/>
            <wp:effectExtent l="0" t="0" r="0" b="0"/>
            <wp:docPr id="16" name="Imagem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m 16"/>
                    <pic:cNvPicPr/>
                  </pic:nvPicPr>
                  <pic:blipFill>
                    <a:blip r:embed="rId47">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5EB883C5" w14:textId="77777777" w:rsidR="00963862" w:rsidRDefault="00963862" w:rsidP="00837585">
      <w:pPr>
        <w:spacing w:line="360" w:lineRule="auto"/>
        <w:ind w:right="-284"/>
        <w:rPr>
          <w:rFonts w:ascii="Arial" w:hAnsi="Arial" w:cs="Arial"/>
          <w:b/>
          <w:noProof/>
          <w:u w:val="single"/>
          <w:lang w:eastAsia="pt-BR"/>
        </w:rPr>
      </w:pPr>
    </w:p>
    <w:p w14:paraId="1BBA3CB8" w14:textId="77777777" w:rsidR="00963862" w:rsidRDefault="00963862" w:rsidP="00837585">
      <w:pPr>
        <w:spacing w:line="360" w:lineRule="auto"/>
        <w:ind w:right="-284"/>
        <w:rPr>
          <w:rFonts w:ascii="Arial" w:hAnsi="Arial" w:cs="Arial"/>
          <w:b/>
          <w:noProof/>
          <w:u w:val="single"/>
          <w:lang w:eastAsia="pt-BR"/>
        </w:rPr>
      </w:pPr>
    </w:p>
    <w:p w14:paraId="27CA8264" w14:textId="77777777" w:rsidR="009C7434" w:rsidRDefault="009C7434" w:rsidP="00963862">
      <w:pPr>
        <w:suppressAutoHyphens w:val="0"/>
        <w:jc w:val="center"/>
        <w:rPr>
          <w:rFonts w:ascii="Arial" w:hAnsi="Arial" w:cs="Arial"/>
          <w:b/>
          <w:noProof/>
          <w:u w:val="single"/>
          <w:lang w:eastAsia="pt-BR"/>
        </w:rPr>
      </w:pPr>
    </w:p>
    <w:p w14:paraId="77831F98" w14:textId="7B027189"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7E9B2ABA" w14:textId="5FC08545" w:rsidR="00963862" w:rsidRDefault="00963862"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77C58713" wp14:editId="7128F8C8">
            <wp:extent cx="6029325" cy="7743825"/>
            <wp:effectExtent l="0" t="0" r="0" b="0"/>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48">
                      <a:extLst>
                        <a:ext uri="{28A0092B-C50C-407E-A947-70E740481C1C}">
                          <a14:useLocalDpi xmlns:a14="http://schemas.microsoft.com/office/drawing/2010/main" val="0"/>
                        </a:ext>
                      </a:extLst>
                    </a:blip>
                    <a:stretch>
                      <a:fillRect/>
                    </a:stretch>
                  </pic:blipFill>
                  <pic:spPr>
                    <a:xfrm>
                      <a:off x="0" y="0"/>
                      <a:ext cx="6029325" cy="7743825"/>
                    </a:xfrm>
                    <a:prstGeom prst="rect">
                      <a:avLst/>
                    </a:prstGeom>
                  </pic:spPr>
                </pic:pic>
              </a:graphicData>
            </a:graphic>
          </wp:inline>
        </w:drawing>
      </w:r>
    </w:p>
    <w:p w14:paraId="6F003959" w14:textId="77777777" w:rsidR="009C7434" w:rsidRDefault="009C7434" w:rsidP="00963862">
      <w:pPr>
        <w:suppressAutoHyphens w:val="0"/>
        <w:jc w:val="center"/>
        <w:rPr>
          <w:rFonts w:ascii="Arial" w:hAnsi="Arial" w:cs="Arial"/>
          <w:b/>
          <w:noProof/>
          <w:u w:val="single"/>
          <w:lang w:eastAsia="pt-BR"/>
        </w:rPr>
      </w:pPr>
    </w:p>
    <w:p w14:paraId="55F1E8E0" w14:textId="77777777" w:rsidR="00287034" w:rsidRDefault="00287034" w:rsidP="00963862">
      <w:pPr>
        <w:suppressAutoHyphens w:val="0"/>
        <w:jc w:val="center"/>
        <w:rPr>
          <w:rFonts w:ascii="Arial" w:hAnsi="Arial" w:cs="Arial"/>
          <w:b/>
          <w:noProof/>
          <w:u w:val="single"/>
          <w:lang w:eastAsia="pt-BR"/>
        </w:rPr>
      </w:pPr>
    </w:p>
    <w:p w14:paraId="0BA6242A" w14:textId="77777777" w:rsidR="00287034" w:rsidRDefault="00287034" w:rsidP="00963862">
      <w:pPr>
        <w:suppressAutoHyphens w:val="0"/>
        <w:jc w:val="center"/>
        <w:rPr>
          <w:rFonts w:ascii="Arial" w:hAnsi="Arial" w:cs="Arial"/>
          <w:b/>
          <w:noProof/>
          <w:u w:val="single"/>
          <w:lang w:eastAsia="pt-BR"/>
        </w:rPr>
      </w:pPr>
    </w:p>
    <w:p w14:paraId="324B7474" w14:textId="77777777" w:rsidR="009C7434" w:rsidRDefault="009C7434" w:rsidP="00963862">
      <w:pPr>
        <w:suppressAutoHyphens w:val="0"/>
        <w:jc w:val="center"/>
        <w:rPr>
          <w:rFonts w:ascii="Arial" w:hAnsi="Arial" w:cs="Arial"/>
          <w:b/>
          <w:noProof/>
          <w:u w:val="single"/>
          <w:lang w:eastAsia="pt-BR"/>
        </w:rPr>
      </w:pPr>
    </w:p>
    <w:p w14:paraId="2C3A1B3E" w14:textId="77777777" w:rsidR="009C7434" w:rsidRDefault="009C7434" w:rsidP="00963862">
      <w:pPr>
        <w:suppressAutoHyphens w:val="0"/>
        <w:jc w:val="center"/>
        <w:rPr>
          <w:rFonts w:ascii="Arial" w:hAnsi="Arial" w:cs="Arial"/>
          <w:b/>
          <w:noProof/>
          <w:u w:val="single"/>
          <w:lang w:eastAsia="pt-BR"/>
        </w:rPr>
      </w:pPr>
    </w:p>
    <w:p w14:paraId="56DF1AAC" w14:textId="13BF4801" w:rsidR="00963862" w:rsidRPr="00D83AAB" w:rsidRDefault="00963862" w:rsidP="00963862">
      <w:pPr>
        <w:suppressAutoHyphens w:val="0"/>
        <w:jc w:val="center"/>
        <w:rPr>
          <w:rFonts w:ascii="Arial" w:hAnsi="Arial" w:cs="Arial"/>
          <w:b/>
          <w:noProof/>
          <w:u w:val="single"/>
          <w:lang w:eastAsia="pt-BR"/>
        </w:rPr>
      </w:pPr>
      <w:r w:rsidRPr="00D83AAB">
        <w:rPr>
          <w:rFonts w:ascii="Arial" w:hAnsi="Arial" w:cs="Arial"/>
          <w:b/>
          <w:noProof/>
          <w:u w:val="single"/>
          <w:lang w:eastAsia="pt-BR"/>
        </w:rPr>
        <w:lastRenderedPageBreak/>
        <w:t>EM PAPEL TIMBRADO</w:t>
      </w:r>
    </w:p>
    <w:p w14:paraId="197FCCC3" w14:textId="46AB71F7" w:rsidR="00963862" w:rsidRPr="00963862" w:rsidRDefault="00FB125C" w:rsidP="00837585">
      <w:pPr>
        <w:suppressAutoHyphens w:val="0"/>
        <w:jc w:val="center"/>
        <w:rPr>
          <w:rFonts w:ascii="Arial" w:hAnsi="Arial" w:cs="Arial"/>
          <w:bCs/>
          <w:noProof/>
          <w:lang w:eastAsia="pt-BR"/>
        </w:rPr>
      </w:pPr>
      <w:r>
        <w:rPr>
          <w:rFonts w:ascii="Arial" w:hAnsi="Arial" w:cs="Arial"/>
          <w:bCs/>
          <w:noProof/>
          <w:lang w:eastAsia="pt-BR"/>
        </w:rPr>
        <w:drawing>
          <wp:inline distT="0" distB="0" distL="0" distR="0" wp14:anchorId="3A3FD9DC" wp14:editId="6B07F29B">
            <wp:extent cx="6030595" cy="5913120"/>
            <wp:effectExtent l="0" t="0" r="8255" b="0"/>
            <wp:docPr id="1347372538"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372538" name="Imagem 1347372538"/>
                    <pic:cNvPicPr/>
                  </pic:nvPicPr>
                  <pic:blipFill>
                    <a:blip r:embed="rId49">
                      <a:extLst>
                        <a:ext uri="{28A0092B-C50C-407E-A947-70E740481C1C}">
                          <a14:useLocalDpi xmlns:a14="http://schemas.microsoft.com/office/drawing/2010/main" val="0"/>
                        </a:ext>
                      </a:extLst>
                    </a:blip>
                    <a:stretch>
                      <a:fillRect/>
                    </a:stretch>
                  </pic:blipFill>
                  <pic:spPr>
                    <a:xfrm>
                      <a:off x="0" y="0"/>
                      <a:ext cx="6030595" cy="5913120"/>
                    </a:xfrm>
                    <a:prstGeom prst="rect">
                      <a:avLst/>
                    </a:prstGeom>
                  </pic:spPr>
                </pic:pic>
              </a:graphicData>
            </a:graphic>
          </wp:inline>
        </w:drawing>
      </w:r>
    </w:p>
    <w:p w14:paraId="3DA14DBD" w14:textId="77777777" w:rsidR="002A0B52" w:rsidRDefault="002A0B52" w:rsidP="00837585">
      <w:pPr>
        <w:suppressAutoHyphens w:val="0"/>
        <w:jc w:val="center"/>
        <w:rPr>
          <w:rFonts w:ascii="Arial" w:hAnsi="Arial" w:cs="Arial"/>
          <w:b/>
          <w:noProof/>
          <w:lang w:eastAsia="pt-BR"/>
        </w:rPr>
        <w:sectPr w:rsidR="002A0B52" w:rsidSect="008118F2">
          <w:headerReference w:type="default" r:id="rId50"/>
          <w:footerReference w:type="default" r:id="rId51"/>
          <w:pgSz w:w="11906" w:h="16838"/>
          <w:pgMar w:top="1560" w:right="1133" w:bottom="1418" w:left="1276" w:header="709" w:footer="0" w:gutter="0"/>
          <w:cols w:space="708"/>
          <w:docGrid w:linePitch="360"/>
        </w:sectPr>
      </w:pPr>
    </w:p>
    <w:p w14:paraId="7948CC45" w14:textId="03D2ED39" w:rsidR="000D1181" w:rsidRPr="00D83AAB" w:rsidRDefault="000D1181" w:rsidP="00837585">
      <w:pPr>
        <w:suppressAutoHyphens w:val="0"/>
        <w:jc w:val="center"/>
        <w:rPr>
          <w:rFonts w:ascii="Arial" w:hAnsi="Arial" w:cs="Arial"/>
          <w:b/>
          <w:noProof/>
          <w:lang w:eastAsia="pt-BR"/>
        </w:rPr>
      </w:pPr>
      <w:r w:rsidRPr="00D83AAB">
        <w:rPr>
          <w:rFonts w:ascii="Arial" w:hAnsi="Arial" w:cs="Arial"/>
          <w:b/>
          <w:noProof/>
          <w:lang w:eastAsia="pt-BR"/>
        </w:rPr>
        <w:lastRenderedPageBreak/>
        <w:t xml:space="preserve">ANEXO </w:t>
      </w:r>
      <w:r w:rsidR="003E0AC6" w:rsidRPr="00D83AAB">
        <w:rPr>
          <w:rFonts w:ascii="Arial" w:hAnsi="Arial" w:cs="Arial"/>
          <w:b/>
          <w:noProof/>
          <w:lang w:eastAsia="pt-BR"/>
        </w:rPr>
        <w:t>VI</w:t>
      </w:r>
      <w:r w:rsidRPr="00D83AAB">
        <w:rPr>
          <w:rFonts w:ascii="Arial" w:hAnsi="Arial" w:cs="Arial"/>
          <w:b/>
          <w:noProof/>
          <w:lang w:eastAsia="pt-BR"/>
        </w:rPr>
        <w:t xml:space="preserve"> </w:t>
      </w:r>
    </w:p>
    <w:p w14:paraId="78D17776" w14:textId="77777777" w:rsidR="000D1181" w:rsidRPr="00D83AAB" w:rsidRDefault="000D1181" w:rsidP="003D03C9">
      <w:pPr>
        <w:tabs>
          <w:tab w:val="left" w:pos="1134"/>
          <w:tab w:val="left" w:pos="7938"/>
        </w:tabs>
        <w:spacing w:line="360" w:lineRule="auto"/>
        <w:ind w:right="-284" w:firstLine="567"/>
        <w:jc w:val="center"/>
        <w:rPr>
          <w:rFonts w:ascii="Arial" w:hAnsi="Arial" w:cs="Arial"/>
          <w:b/>
          <w:noProof/>
          <w:lang w:eastAsia="pt-BR"/>
        </w:rPr>
      </w:pPr>
    </w:p>
    <w:p w14:paraId="0D97FD66" w14:textId="77777777" w:rsidR="000B3FEE" w:rsidRPr="000B3FEE" w:rsidRDefault="000B3FEE" w:rsidP="000B3FEE">
      <w:pPr>
        <w:suppressAutoHyphens w:val="0"/>
        <w:jc w:val="center"/>
        <w:rPr>
          <w:rFonts w:ascii="Arial" w:hAnsi="Arial" w:cs="Arial"/>
          <w:b/>
          <w:lang w:eastAsia="pt-BR"/>
        </w:rPr>
      </w:pPr>
      <w:r w:rsidRPr="000B3FEE">
        <w:rPr>
          <w:rFonts w:ascii="Arial" w:hAnsi="Arial" w:cs="Arial"/>
          <w:b/>
          <w:lang w:eastAsia="pt-BR"/>
        </w:rPr>
        <w:t>RESOLUÇÃO Nº 088/2025</w:t>
      </w:r>
    </w:p>
    <w:p w14:paraId="1AE0DB7E" w14:textId="77777777" w:rsidR="000B3FEE" w:rsidRPr="000B3FEE" w:rsidRDefault="000B3FEE" w:rsidP="000B3FEE">
      <w:pPr>
        <w:suppressAutoHyphens w:val="0"/>
        <w:ind w:left="3240"/>
        <w:jc w:val="both"/>
        <w:rPr>
          <w:rFonts w:ascii="Arial" w:hAnsi="Arial" w:cs="Arial"/>
          <w:sz w:val="22"/>
          <w:szCs w:val="22"/>
          <w:lang w:eastAsia="pt-BR"/>
        </w:rPr>
      </w:pPr>
      <w:r w:rsidRPr="000B3FEE">
        <w:rPr>
          <w:rFonts w:ascii="Arial" w:hAnsi="Arial" w:cs="Arial"/>
          <w:sz w:val="22"/>
          <w:szCs w:val="22"/>
          <w:lang w:eastAsia="pt-BR"/>
        </w:rPr>
        <w:t xml:space="preserve">  </w:t>
      </w:r>
    </w:p>
    <w:p w14:paraId="3F513568" w14:textId="77777777" w:rsidR="000B3FEE" w:rsidRPr="000B3FEE" w:rsidRDefault="000B3FEE" w:rsidP="000B3FEE">
      <w:pPr>
        <w:tabs>
          <w:tab w:val="left" w:pos="3480"/>
        </w:tabs>
        <w:suppressAutoHyphens w:val="0"/>
        <w:ind w:left="3402"/>
        <w:jc w:val="both"/>
        <w:rPr>
          <w:rFonts w:ascii="Arial" w:hAnsi="Arial" w:cs="Arial"/>
          <w:sz w:val="22"/>
          <w:szCs w:val="22"/>
          <w:lang w:eastAsia="pt-BR"/>
        </w:rPr>
      </w:pPr>
    </w:p>
    <w:p w14:paraId="297ABF4F" w14:textId="77777777" w:rsidR="000B3FEE" w:rsidRPr="000B3FEE" w:rsidRDefault="000B3FEE" w:rsidP="000B3FEE">
      <w:pPr>
        <w:tabs>
          <w:tab w:val="left" w:pos="3480"/>
        </w:tabs>
        <w:suppressAutoHyphens w:val="0"/>
        <w:ind w:left="3402"/>
        <w:jc w:val="both"/>
        <w:rPr>
          <w:rFonts w:ascii="Arial" w:hAnsi="Arial" w:cs="Arial"/>
          <w:sz w:val="22"/>
          <w:szCs w:val="22"/>
          <w:lang w:eastAsia="pt-BR"/>
        </w:rPr>
      </w:pPr>
      <w:r w:rsidRPr="000B3FEE">
        <w:rPr>
          <w:rFonts w:ascii="Arial" w:hAnsi="Arial" w:cs="Arial"/>
          <w:sz w:val="22"/>
          <w:szCs w:val="22"/>
          <w:lang w:eastAsia="pt-BR"/>
        </w:rPr>
        <w:t xml:space="preserve">O </w:t>
      </w:r>
      <w:r w:rsidRPr="000B3FEE">
        <w:rPr>
          <w:rFonts w:ascii="Arial" w:hAnsi="Arial" w:cs="Arial"/>
          <w:b/>
          <w:sz w:val="22"/>
          <w:szCs w:val="22"/>
          <w:lang w:eastAsia="pt-BR"/>
        </w:rPr>
        <w:t>Presidente</w:t>
      </w:r>
      <w:r w:rsidRPr="000B3FEE">
        <w:rPr>
          <w:rFonts w:ascii="Arial" w:hAnsi="Arial" w:cs="Arial"/>
          <w:sz w:val="22"/>
          <w:szCs w:val="22"/>
          <w:lang w:eastAsia="pt-BR"/>
        </w:rPr>
        <w:t xml:space="preserve"> do </w:t>
      </w:r>
      <w:r w:rsidRPr="000B3FEE">
        <w:rPr>
          <w:rFonts w:ascii="Arial" w:hAnsi="Arial" w:cs="Arial"/>
          <w:b/>
          <w:sz w:val="22"/>
          <w:szCs w:val="22"/>
          <w:lang w:eastAsia="pt-BR"/>
        </w:rPr>
        <w:t>Consórcio Público Intermunicipal de Saúde do Setentrião Paranaense – CISAMUSEP</w:t>
      </w:r>
      <w:r w:rsidRPr="000B3FEE">
        <w:rPr>
          <w:rFonts w:ascii="Arial" w:hAnsi="Arial" w:cs="Arial"/>
          <w:sz w:val="22"/>
          <w:szCs w:val="22"/>
          <w:lang w:eastAsia="pt-BR"/>
        </w:rPr>
        <w:t xml:space="preserve">, usando das atribuições que lhe confere o Estatuto em vigor,  </w:t>
      </w:r>
    </w:p>
    <w:p w14:paraId="6509FC15" w14:textId="77777777" w:rsidR="000B3FEE" w:rsidRPr="000B3FEE" w:rsidRDefault="000B3FEE" w:rsidP="000B3FEE">
      <w:pPr>
        <w:tabs>
          <w:tab w:val="left" w:pos="3480"/>
        </w:tabs>
        <w:suppressAutoHyphens w:val="0"/>
        <w:ind w:left="3402" w:right="142"/>
        <w:jc w:val="both"/>
        <w:rPr>
          <w:rFonts w:ascii="Arial" w:hAnsi="Arial" w:cs="Arial"/>
          <w:sz w:val="22"/>
          <w:szCs w:val="22"/>
          <w:lang w:eastAsia="pt-BR"/>
        </w:rPr>
      </w:pPr>
    </w:p>
    <w:p w14:paraId="4B18AF49" w14:textId="77777777" w:rsidR="000B3FEE" w:rsidRPr="000B3FEE" w:rsidRDefault="000B3FEE" w:rsidP="000B3FEE">
      <w:pPr>
        <w:suppressAutoHyphens w:val="0"/>
        <w:ind w:left="2694" w:right="142" w:firstLine="708"/>
        <w:jc w:val="both"/>
        <w:rPr>
          <w:rFonts w:ascii="Arial" w:hAnsi="Arial" w:cs="Arial"/>
          <w:b/>
          <w:sz w:val="22"/>
          <w:szCs w:val="22"/>
          <w:lang w:eastAsia="pt-BR"/>
        </w:rPr>
      </w:pPr>
    </w:p>
    <w:p w14:paraId="0D094E74" w14:textId="77777777" w:rsidR="000B3FEE" w:rsidRPr="000B3FEE" w:rsidRDefault="000B3FEE" w:rsidP="000B3FEE">
      <w:pPr>
        <w:suppressAutoHyphens w:val="0"/>
        <w:ind w:left="2694" w:right="142" w:firstLine="708"/>
        <w:jc w:val="both"/>
        <w:rPr>
          <w:rFonts w:ascii="Arial" w:hAnsi="Arial" w:cs="Arial"/>
          <w:b/>
          <w:sz w:val="22"/>
          <w:szCs w:val="22"/>
          <w:lang w:eastAsia="pt-BR"/>
        </w:rPr>
      </w:pPr>
      <w:r w:rsidRPr="000B3FEE">
        <w:rPr>
          <w:rFonts w:ascii="Arial" w:hAnsi="Arial" w:cs="Arial"/>
          <w:b/>
          <w:sz w:val="22"/>
          <w:szCs w:val="22"/>
          <w:lang w:eastAsia="pt-BR"/>
        </w:rPr>
        <w:t>RESOLVE:</w:t>
      </w:r>
    </w:p>
    <w:p w14:paraId="370375DE" w14:textId="77777777" w:rsidR="000B3FEE" w:rsidRPr="000B3FEE" w:rsidRDefault="000B3FEE" w:rsidP="000B3FEE">
      <w:pPr>
        <w:tabs>
          <w:tab w:val="left" w:pos="1701"/>
        </w:tabs>
        <w:suppressAutoHyphens w:val="0"/>
        <w:jc w:val="both"/>
        <w:rPr>
          <w:rFonts w:ascii="Arial" w:hAnsi="Arial" w:cs="Arial"/>
          <w:b/>
          <w:sz w:val="22"/>
          <w:szCs w:val="22"/>
          <w:lang w:eastAsia="pt-BR"/>
        </w:rPr>
      </w:pPr>
    </w:p>
    <w:p w14:paraId="1ACD960D" w14:textId="77777777" w:rsidR="000B3FEE" w:rsidRP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b/>
          <w:sz w:val="22"/>
          <w:szCs w:val="22"/>
          <w:lang w:eastAsia="pt-BR"/>
        </w:rPr>
        <w:tab/>
        <w:t xml:space="preserve">Art. 1º </w:t>
      </w:r>
      <w:r w:rsidRPr="000B3FEE">
        <w:rPr>
          <w:rFonts w:ascii="Arial" w:hAnsi="Arial" w:cs="Arial"/>
          <w:sz w:val="22"/>
          <w:szCs w:val="22"/>
          <w:lang w:eastAsia="pt-BR"/>
        </w:rPr>
        <w:t>- Designar os funcionários abaixo especificados para integrarem a Comissão de Contratação, com a função de receber, examinar e julgar todos os documentos e procedimentos relativos às licitações que venham a ser executadas pelo Consórcio Público Intermunicipal de Saúde do Setentrião Paranaense – CISAMUSEP, através da Secretaria Executiva, durante o exercício 2025, de acordo com a Lei nº 14.133/2021.</w:t>
      </w:r>
    </w:p>
    <w:p w14:paraId="5C022060" w14:textId="77777777" w:rsidR="000B3FEE" w:rsidRPr="000B3FEE" w:rsidRDefault="000B3FEE" w:rsidP="000B3FEE">
      <w:pPr>
        <w:suppressAutoHyphens w:val="0"/>
        <w:spacing w:line="360" w:lineRule="auto"/>
        <w:jc w:val="both"/>
        <w:rPr>
          <w:rFonts w:ascii="Arial" w:hAnsi="Arial" w:cs="Arial"/>
          <w:sz w:val="22"/>
          <w:szCs w:val="22"/>
          <w:lang w:eastAsia="pt-BR"/>
        </w:rPr>
      </w:pPr>
    </w:p>
    <w:tbl>
      <w:tblPr>
        <w:tblW w:w="5000" w:type="pct"/>
        <w:tblLook w:val="01E0" w:firstRow="1" w:lastRow="1" w:firstColumn="1" w:lastColumn="1" w:noHBand="0" w:noVBand="0"/>
      </w:tblPr>
      <w:tblGrid>
        <w:gridCol w:w="2575"/>
        <w:gridCol w:w="4785"/>
        <w:gridCol w:w="2137"/>
      </w:tblGrid>
      <w:tr w:rsidR="000B3FEE" w:rsidRPr="000B3FEE" w14:paraId="30797984" w14:textId="77777777" w:rsidTr="008C0FB9">
        <w:trPr>
          <w:trHeight w:val="267"/>
        </w:trPr>
        <w:tc>
          <w:tcPr>
            <w:tcW w:w="1356" w:type="pct"/>
            <w:shd w:val="clear" w:color="auto" w:fill="auto"/>
          </w:tcPr>
          <w:p w14:paraId="58A0F0C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 xml:space="preserve">Presidente: </w:t>
            </w:r>
          </w:p>
        </w:tc>
        <w:tc>
          <w:tcPr>
            <w:tcW w:w="2519" w:type="pct"/>
            <w:shd w:val="clear" w:color="auto" w:fill="auto"/>
          </w:tcPr>
          <w:p w14:paraId="3142877F"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Giséli Nardi Paixão</w:t>
            </w:r>
          </w:p>
        </w:tc>
        <w:tc>
          <w:tcPr>
            <w:tcW w:w="1125" w:type="pct"/>
            <w:shd w:val="clear" w:color="auto" w:fill="auto"/>
          </w:tcPr>
          <w:p w14:paraId="6054CE41"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083 </w:t>
            </w:r>
          </w:p>
        </w:tc>
      </w:tr>
      <w:tr w:rsidR="000B3FEE" w:rsidRPr="000B3FEE" w14:paraId="0227C8D0" w14:textId="77777777" w:rsidTr="008C0FB9">
        <w:trPr>
          <w:trHeight w:val="267"/>
        </w:trPr>
        <w:tc>
          <w:tcPr>
            <w:tcW w:w="1356" w:type="pct"/>
            <w:shd w:val="clear" w:color="auto" w:fill="auto"/>
          </w:tcPr>
          <w:p w14:paraId="3F3797FE"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Presidente Suplente:</w:t>
            </w:r>
          </w:p>
        </w:tc>
        <w:tc>
          <w:tcPr>
            <w:tcW w:w="2519" w:type="pct"/>
            <w:shd w:val="clear" w:color="auto" w:fill="auto"/>
          </w:tcPr>
          <w:p w14:paraId="52CEB959"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Eugênio José </w:t>
            </w:r>
            <w:proofErr w:type="spellStart"/>
            <w:r w:rsidRPr="000B3FEE">
              <w:rPr>
                <w:rFonts w:ascii="Arial" w:hAnsi="Arial" w:cs="Arial"/>
                <w:iCs/>
                <w:sz w:val="22"/>
                <w:szCs w:val="22"/>
                <w:lang w:eastAsia="pt-BR"/>
              </w:rPr>
              <w:t>Akatsu</w:t>
            </w:r>
            <w:proofErr w:type="spellEnd"/>
          </w:p>
        </w:tc>
        <w:tc>
          <w:tcPr>
            <w:tcW w:w="1125" w:type="pct"/>
            <w:shd w:val="clear" w:color="auto" w:fill="auto"/>
          </w:tcPr>
          <w:p w14:paraId="5FA96F82"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260</w:t>
            </w:r>
          </w:p>
        </w:tc>
      </w:tr>
      <w:tr w:rsidR="000B3FEE" w:rsidRPr="000B3FEE" w14:paraId="4DF57820" w14:textId="77777777" w:rsidTr="008C0FB9">
        <w:trPr>
          <w:trHeight w:val="72"/>
        </w:trPr>
        <w:tc>
          <w:tcPr>
            <w:tcW w:w="1356" w:type="pct"/>
            <w:shd w:val="clear" w:color="auto" w:fill="auto"/>
          </w:tcPr>
          <w:p w14:paraId="4B4F8D55"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 xml:space="preserve">Membros: </w:t>
            </w:r>
          </w:p>
        </w:tc>
        <w:tc>
          <w:tcPr>
            <w:tcW w:w="2519" w:type="pct"/>
            <w:shd w:val="clear" w:color="auto" w:fill="auto"/>
          </w:tcPr>
          <w:p w14:paraId="45EDD172"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Ahmed Roland Zubiate Augustin</w:t>
            </w:r>
          </w:p>
        </w:tc>
        <w:tc>
          <w:tcPr>
            <w:tcW w:w="1125" w:type="pct"/>
            <w:shd w:val="clear" w:color="auto" w:fill="auto"/>
          </w:tcPr>
          <w:p w14:paraId="4F88CB8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231</w:t>
            </w:r>
          </w:p>
        </w:tc>
      </w:tr>
      <w:tr w:rsidR="000B3FEE" w:rsidRPr="000B3FEE" w14:paraId="24E9510C" w14:textId="77777777" w:rsidTr="008C0FB9">
        <w:trPr>
          <w:trHeight w:val="72"/>
        </w:trPr>
        <w:tc>
          <w:tcPr>
            <w:tcW w:w="1356" w:type="pct"/>
            <w:shd w:val="clear" w:color="auto" w:fill="auto"/>
          </w:tcPr>
          <w:p w14:paraId="5D0E3B4A"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060573A8"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Eugênio José </w:t>
            </w:r>
            <w:proofErr w:type="spellStart"/>
            <w:r w:rsidRPr="000B3FEE">
              <w:rPr>
                <w:rFonts w:ascii="Arial" w:hAnsi="Arial" w:cs="Arial"/>
                <w:iCs/>
                <w:sz w:val="22"/>
                <w:szCs w:val="22"/>
                <w:lang w:eastAsia="pt-BR"/>
              </w:rPr>
              <w:t>Akatsu</w:t>
            </w:r>
            <w:proofErr w:type="spellEnd"/>
          </w:p>
        </w:tc>
        <w:tc>
          <w:tcPr>
            <w:tcW w:w="1125" w:type="pct"/>
            <w:shd w:val="clear" w:color="auto" w:fill="auto"/>
          </w:tcPr>
          <w:p w14:paraId="1A32AB7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260</w:t>
            </w:r>
          </w:p>
        </w:tc>
      </w:tr>
      <w:tr w:rsidR="000B3FEE" w:rsidRPr="000B3FEE" w14:paraId="2ACC5A66" w14:textId="77777777" w:rsidTr="008C0FB9">
        <w:trPr>
          <w:trHeight w:val="72"/>
        </w:trPr>
        <w:tc>
          <w:tcPr>
            <w:tcW w:w="1356" w:type="pct"/>
            <w:shd w:val="clear" w:color="auto" w:fill="auto"/>
          </w:tcPr>
          <w:p w14:paraId="25D6F827"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42FAABE3"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Késia </w:t>
            </w:r>
            <w:proofErr w:type="spellStart"/>
            <w:r w:rsidRPr="000B3FEE">
              <w:rPr>
                <w:rFonts w:ascii="Arial" w:hAnsi="Arial" w:cs="Arial"/>
                <w:iCs/>
                <w:sz w:val="22"/>
                <w:szCs w:val="22"/>
                <w:lang w:eastAsia="pt-BR"/>
              </w:rPr>
              <w:t>Mariely</w:t>
            </w:r>
            <w:proofErr w:type="spellEnd"/>
            <w:r w:rsidRPr="000B3FEE">
              <w:rPr>
                <w:rFonts w:ascii="Arial" w:hAnsi="Arial" w:cs="Arial"/>
                <w:iCs/>
                <w:sz w:val="22"/>
                <w:szCs w:val="22"/>
                <w:lang w:eastAsia="pt-BR"/>
              </w:rPr>
              <w:t xml:space="preserve"> Soares Paulucci</w:t>
            </w:r>
          </w:p>
        </w:tc>
        <w:tc>
          <w:tcPr>
            <w:tcW w:w="1125" w:type="pct"/>
            <w:shd w:val="clear" w:color="auto" w:fill="auto"/>
          </w:tcPr>
          <w:p w14:paraId="25A0F464"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291</w:t>
            </w:r>
          </w:p>
        </w:tc>
      </w:tr>
      <w:tr w:rsidR="000B3FEE" w:rsidRPr="000B3FEE" w14:paraId="3EE98438" w14:textId="77777777" w:rsidTr="008C0FB9">
        <w:trPr>
          <w:trHeight w:val="72"/>
        </w:trPr>
        <w:tc>
          <w:tcPr>
            <w:tcW w:w="1356" w:type="pct"/>
            <w:shd w:val="clear" w:color="auto" w:fill="auto"/>
          </w:tcPr>
          <w:p w14:paraId="7CB4CC20"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p>
        </w:tc>
        <w:tc>
          <w:tcPr>
            <w:tcW w:w="2519" w:type="pct"/>
            <w:shd w:val="clear" w:color="auto" w:fill="auto"/>
          </w:tcPr>
          <w:p w14:paraId="3F07D5FF"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Maiko Cezar Paulino</w:t>
            </w:r>
          </w:p>
        </w:tc>
        <w:tc>
          <w:tcPr>
            <w:tcW w:w="1125" w:type="pct"/>
            <w:shd w:val="clear" w:color="auto" w:fill="auto"/>
          </w:tcPr>
          <w:p w14:paraId="2AA9608B"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210</w:t>
            </w:r>
          </w:p>
        </w:tc>
      </w:tr>
      <w:tr w:rsidR="000B3FEE" w:rsidRPr="000B3FEE" w14:paraId="7C348A17" w14:textId="77777777" w:rsidTr="008C0FB9">
        <w:trPr>
          <w:trHeight w:val="72"/>
        </w:trPr>
        <w:tc>
          <w:tcPr>
            <w:tcW w:w="1356" w:type="pct"/>
            <w:shd w:val="clear" w:color="auto" w:fill="auto"/>
          </w:tcPr>
          <w:p w14:paraId="1F823C60"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b/>
                <w:bCs/>
                <w:iCs/>
                <w:sz w:val="22"/>
                <w:szCs w:val="22"/>
                <w:lang w:eastAsia="pt-BR"/>
              </w:rPr>
            </w:pPr>
            <w:r w:rsidRPr="000B3FEE">
              <w:rPr>
                <w:rFonts w:ascii="Arial" w:hAnsi="Arial" w:cs="Arial"/>
                <w:b/>
                <w:bCs/>
                <w:iCs/>
                <w:sz w:val="22"/>
                <w:szCs w:val="22"/>
                <w:lang w:eastAsia="pt-BR"/>
              </w:rPr>
              <w:t>Suplente:</w:t>
            </w:r>
          </w:p>
        </w:tc>
        <w:tc>
          <w:tcPr>
            <w:tcW w:w="2519" w:type="pct"/>
            <w:shd w:val="clear" w:color="auto" w:fill="auto"/>
          </w:tcPr>
          <w:p w14:paraId="6252F528"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Paula Yoshie Maeda Domingo</w:t>
            </w:r>
          </w:p>
        </w:tc>
        <w:tc>
          <w:tcPr>
            <w:tcW w:w="1125" w:type="pct"/>
            <w:shd w:val="clear" w:color="auto" w:fill="auto"/>
          </w:tcPr>
          <w:p w14:paraId="2393E7E9" w14:textId="77777777" w:rsidR="000B3FEE" w:rsidRPr="000B3FEE" w:rsidRDefault="000B3FEE" w:rsidP="000B3FEE">
            <w:pPr>
              <w:tabs>
                <w:tab w:val="left" w:pos="4500"/>
                <w:tab w:val="left" w:pos="5400"/>
                <w:tab w:val="left" w:pos="7200"/>
                <w:tab w:val="left" w:pos="7740"/>
              </w:tabs>
              <w:suppressAutoHyphens w:val="0"/>
              <w:spacing w:line="360" w:lineRule="auto"/>
              <w:jc w:val="both"/>
              <w:rPr>
                <w:rFonts w:ascii="Arial" w:hAnsi="Arial" w:cs="Arial"/>
                <w:iCs/>
                <w:sz w:val="22"/>
                <w:szCs w:val="22"/>
                <w:lang w:eastAsia="pt-BR"/>
              </w:rPr>
            </w:pPr>
            <w:r w:rsidRPr="000B3FEE">
              <w:rPr>
                <w:rFonts w:ascii="Arial" w:hAnsi="Arial" w:cs="Arial"/>
                <w:iCs/>
                <w:sz w:val="22"/>
                <w:szCs w:val="22"/>
                <w:lang w:eastAsia="pt-BR"/>
              </w:rPr>
              <w:t xml:space="preserve">  Matrícula 204</w:t>
            </w:r>
          </w:p>
        </w:tc>
      </w:tr>
    </w:tbl>
    <w:p w14:paraId="06A29A42" w14:textId="77777777" w:rsidR="000B3FEE" w:rsidRPr="000B3FEE" w:rsidRDefault="000B3FEE" w:rsidP="000B3FEE">
      <w:pPr>
        <w:tabs>
          <w:tab w:val="left" w:pos="1418"/>
        </w:tabs>
        <w:suppressAutoHyphens w:val="0"/>
        <w:spacing w:line="360" w:lineRule="auto"/>
        <w:jc w:val="both"/>
        <w:rPr>
          <w:rFonts w:ascii="Arial" w:hAnsi="Arial" w:cs="Arial"/>
          <w:b/>
          <w:sz w:val="22"/>
          <w:szCs w:val="22"/>
          <w:lang w:eastAsia="pt-BR"/>
        </w:rPr>
      </w:pPr>
      <w:r w:rsidRPr="000B3FEE">
        <w:rPr>
          <w:rFonts w:ascii="Arial" w:hAnsi="Arial" w:cs="Arial"/>
          <w:b/>
          <w:sz w:val="22"/>
          <w:szCs w:val="22"/>
          <w:lang w:eastAsia="pt-BR"/>
        </w:rPr>
        <w:tab/>
      </w:r>
    </w:p>
    <w:p w14:paraId="270479DE" w14:textId="77777777" w:rsidR="000B3FEE" w:rsidRPr="000B3FEE" w:rsidRDefault="000B3FEE" w:rsidP="000B3FEE">
      <w:pPr>
        <w:tabs>
          <w:tab w:val="left" w:pos="1418"/>
        </w:tabs>
        <w:suppressAutoHyphens w:val="0"/>
        <w:spacing w:line="360" w:lineRule="auto"/>
        <w:ind w:firstLine="1418"/>
        <w:jc w:val="both"/>
        <w:rPr>
          <w:rFonts w:ascii="Arial" w:hAnsi="Arial" w:cs="Arial"/>
          <w:b/>
          <w:bCs/>
          <w:sz w:val="22"/>
          <w:szCs w:val="22"/>
          <w:lang w:eastAsia="pt-BR"/>
        </w:rPr>
      </w:pPr>
      <w:r w:rsidRPr="000B3FEE">
        <w:rPr>
          <w:rFonts w:ascii="Arial" w:hAnsi="Arial" w:cs="Arial"/>
          <w:b/>
          <w:bCs/>
          <w:sz w:val="22"/>
          <w:szCs w:val="22"/>
          <w:lang w:eastAsia="pt-BR"/>
        </w:rPr>
        <w:t>Art. 2°</w:t>
      </w:r>
      <w:r w:rsidRPr="000B3FEE">
        <w:rPr>
          <w:rFonts w:ascii="Arial" w:hAnsi="Arial" w:cs="Arial"/>
          <w:sz w:val="22"/>
          <w:szCs w:val="22"/>
          <w:lang w:eastAsia="pt-BR"/>
        </w:rPr>
        <w:t xml:space="preserve"> - Na ausência do Presidente da Comissão de Contratação, assumirá o Presidente Suplente, deixando este de fazer parte da referida Comissão enquanto membro.</w:t>
      </w:r>
    </w:p>
    <w:p w14:paraId="71C413B6" w14:textId="77777777" w:rsidR="000B3FEE" w:rsidRPr="000B3FEE" w:rsidRDefault="000B3FEE" w:rsidP="000B3FEE">
      <w:pPr>
        <w:tabs>
          <w:tab w:val="left" w:pos="1418"/>
        </w:tabs>
        <w:suppressAutoHyphens w:val="0"/>
        <w:spacing w:line="360" w:lineRule="auto"/>
        <w:ind w:firstLine="1418"/>
        <w:jc w:val="both"/>
        <w:rPr>
          <w:rFonts w:ascii="Arial" w:hAnsi="Arial" w:cs="Arial"/>
          <w:sz w:val="22"/>
          <w:szCs w:val="22"/>
          <w:lang w:eastAsia="pt-BR"/>
        </w:rPr>
      </w:pPr>
      <w:r w:rsidRPr="000B3FEE">
        <w:rPr>
          <w:rFonts w:ascii="Arial" w:hAnsi="Arial" w:cs="Arial"/>
          <w:b/>
          <w:bCs/>
          <w:sz w:val="22"/>
          <w:szCs w:val="22"/>
          <w:lang w:eastAsia="pt-BR"/>
        </w:rPr>
        <w:t>Art. 3°</w:t>
      </w:r>
      <w:r w:rsidRPr="000B3FEE">
        <w:rPr>
          <w:rFonts w:ascii="Arial" w:hAnsi="Arial" w:cs="Arial"/>
          <w:sz w:val="22"/>
          <w:szCs w:val="22"/>
          <w:lang w:eastAsia="pt-BR"/>
        </w:rPr>
        <w:t xml:space="preserve"> - Fica revogada a Resolução n° 064/2025, de 09/06/2025, em todo seu teor.</w:t>
      </w:r>
    </w:p>
    <w:p w14:paraId="0A3513B3" w14:textId="77777777" w:rsidR="000B3FEE" w:rsidRPr="000B3FEE" w:rsidRDefault="000B3FEE" w:rsidP="000B3FEE">
      <w:pPr>
        <w:tabs>
          <w:tab w:val="left" w:pos="1418"/>
        </w:tabs>
        <w:suppressAutoHyphens w:val="0"/>
        <w:spacing w:line="360" w:lineRule="auto"/>
        <w:ind w:firstLine="1418"/>
        <w:jc w:val="both"/>
        <w:rPr>
          <w:rFonts w:ascii="Arial" w:hAnsi="Arial" w:cs="Arial"/>
          <w:sz w:val="22"/>
          <w:szCs w:val="22"/>
          <w:lang w:eastAsia="pt-BR"/>
        </w:rPr>
      </w:pPr>
      <w:r w:rsidRPr="000B3FEE">
        <w:rPr>
          <w:rFonts w:ascii="Arial" w:hAnsi="Arial" w:cs="Arial"/>
          <w:b/>
          <w:bCs/>
          <w:sz w:val="22"/>
          <w:szCs w:val="22"/>
          <w:lang w:eastAsia="pt-BR"/>
        </w:rPr>
        <w:t>Art. 4º</w:t>
      </w:r>
      <w:r w:rsidRPr="000B3FEE">
        <w:rPr>
          <w:rFonts w:ascii="Arial" w:hAnsi="Arial" w:cs="Arial"/>
          <w:sz w:val="22"/>
          <w:szCs w:val="22"/>
          <w:lang w:eastAsia="pt-BR"/>
        </w:rPr>
        <w:t xml:space="preserve"> - Esta Resolução entra em vigor a partir da data de sua publicação.</w:t>
      </w:r>
    </w:p>
    <w:p w14:paraId="314160C4" w14:textId="77777777" w:rsidR="000B3FEE" w:rsidRP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b/>
          <w:sz w:val="22"/>
          <w:szCs w:val="22"/>
          <w:lang w:eastAsia="pt-BR"/>
        </w:rPr>
        <w:tab/>
        <w:t>Art. 5°</w:t>
      </w:r>
      <w:r w:rsidRPr="000B3FEE">
        <w:rPr>
          <w:rFonts w:ascii="Arial" w:hAnsi="Arial" w:cs="Arial"/>
          <w:sz w:val="22"/>
          <w:szCs w:val="22"/>
          <w:lang w:eastAsia="pt-BR"/>
        </w:rPr>
        <w:t xml:space="preserve"> - Publique-se.</w:t>
      </w:r>
    </w:p>
    <w:p w14:paraId="1E1EA356" w14:textId="3F24577C" w:rsidR="000B3FEE" w:rsidRDefault="000B3FEE" w:rsidP="000B3FEE">
      <w:pPr>
        <w:tabs>
          <w:tab w:val="left" w:pos="1418"/>
        </w:tabs>
        <w:suppressAutoHyphens w:val="0"/>
        <w:spacing w:line="360" w:lineRule="auto"/>
        <w:jc w:val="both"/>
        <w:rPr>
          <w:rFonts w:ascii="Arial" w:hAnsi="Arial" w:cs="Arial"/>
          <w:sz w:val="22"/>
          <w:szCs w:val="22"/>
          <w:lang w:eastAsia="pt-BR"/>
        </w:rPr>
      </w:pPr>
      <w:r w:rsidRPr="000B3FEE">
        <w:rPr>
          <w:rFonts w:ascii="Arial" w:hAnsi="Arial" w:cs="Arial"/>
          <w:sz w:val="22"/>
          <w:szCs w:val="22"/>
          <w:lang w:eastAsia="pt-BR"/>
        </w:rPr>
        <w:t xml:space="preserve"> </w:t>
      </w:r>
      <w:r w:rsidRPr="000B3FEE">
        <w:rPr>
          <w:rFonts w:ascii="Arial" w:hAnsi="Arial" w:cs="Arial"/>
          <w:sz w:val="22"/>
          <w:szCs w:val="22"/>
          <w:lang w:eastAsia="pt-BR"/>
        </w:rPr>
        <w:tab/>
        <w:t>Maringá, 20 de agosto de 2025.</w:t>
      </w:r>
    </w:p>
    <w:p w14:paraId="715AB381" w14:textId="77777777" w:rsidR="000B3FEE" w:rsidRPr="000B3FEE" w:rsidRDefault="000B3FEE" w:rsidP="000B3FEE">
      <w:pPr>
        <w:tabs>
          <w:tab w:val="left" w:pos="1418"/>
        </w:tabs>
        <w:suppressAutoHyphens w:val="0"/>
        <w:spacing w:line="360" w:lineRule="auto"/>
        <w:jc w:val="both"/>
        <w:rPr>
          <w:rFonts w:ascii="Arial" w:hAnsi="Arial" w:cs="Arial"/>
          <w:b/>
          <w:sz w:val="22"/>
          <w:szCs w:val="22"/>
          <w:lang w:eastAsia="pt-BR"/>
        </w:rPr>
      </w:pPr>
    </w:p>
    <w:p w14:paraId="186CEF97" w14:textId="77777777" w:rsidR="000B3FEE" w:rsidRPr="000B3FEE" w:rsidRDefault="000B3FEE" w:rsidP="000B3FEE">
      <w:pPr>
        <w:suppressAutoHyphens w:val="0"/>
        <w:jc w:val="center"/>
        <w:rPr>
          <w:rFonts w:ascii="Arial" w:hAnsi="Arial" w:cs="Arial"/>
          <w:b/>
          <w:sz w:val="22"/>
          <w:szCs w:val="22"/>
          <w:lang w:eastAsia="pt-BR"/>
        </w:rPr>
      </w:pPr>
      <w:r w:rsidRPr="000B3FEE">
        <w:rPr>
          <w:rFonts w:ascii="Arial" w:hAnsi="Arial" w:cs="Arial"/>
          <w:b/>
          <w:sz w:val="22"/>
          <w:szCs w:val="22"/>
          <w:lang w:eastAsia="pt-BR"/>
        </w:rPr>
        <w:t>Agnaldo Carvalho Guimarães</w:t>
      </w:r>
    </w:p>
    <w:p w14:paraId="26302310" w14:textId="77777777" w:rsidR="000B3FEE" w:rsidRPr="000B3FEE" w:rsidRDefault="000B3FEE" w:rsidP="000B3FEE">
      <w:pPr>
        <w:suppressAutoHyphens w:val="0"/>
        <w:jc w:val="center"/>
        <w:rPr>
          <w:rFonts w:ascii="Arial" w:hAnsi="Arial" w:cs="Arial"/>
          <w:sz w:val="22"/>
          <w:szCs w:val="22"/>
          <w:lang w:eastAsia="pt-BR"/>
        </w:rPr>
      </w:pPr>
      <w:r w:rsidRPr="000B3FEE">
        <w:rPr>
          <w:rFonts w:ascii="Arial" w:hAnsi="Arial" w:cs="Arial"/>
          <w:sz w:val="22"/>
          <w:szCs w:val="22"/>
          <w:lang w:eastAsia="pt-BR"/>
        </w:rPr>
        <w:t>PRESIDENTE</w:t>
      </w:r>
    </w:p>
    <w:p w14:paraId="1FBDE0ED" w14:textId="77777777" w:rsidR="000B3FEE" w:rsidRPr="000B3FEE" w:rsidRDefault="000B3FEE" w:rsidP="000B3FEE">
      <w:pPr>
        <w:suppressAutoHyphens w:val="0"/>
        <w:rPr>
          <w:sz w:val="22"/>
          <w:szCs w:val="22"/>
          <w:lang w:eastAsia="pt-BR"/>
        </w:rPr>
      </w:pPr>
    </w:p>
    <w:p w14:paraId="526A9BD8" w14:textId="77777777" w:rsidR="000B3FEE" w:rsidRPr="000B3FEE" w:rsidRDefault="000B3FEE" w:rsidP="000B3FEE">
      <w:pPr>
        <w:suppressAutoHyphens w:val="0"/>
        <w:rPr>
          <w:rFonts w:ascii="Arial" w:hAnsi="Arial" w:cs="Arial"/>
          <w:sz w:val="22"/>
          <w:szCs w:val="22"/>
          <w:lang w:eastAsia="pt-BR"/>
        </w:rPr>
      </w:pPr>
    </w:p>
    <w:p w14:paraId="78298D9A" w14:textId="75AD597A" w:rsidR="00553AB0" w:rsidRPr="00C118F8" w:rsidRDefault="00553AB0" w:rsidP="003E271F">
      <w:pPr>
        <w:ind w:right="-2"/>
        <w:jc w:val="center"/>
        <w:rPr>
          <w:rFonts w:ascii="Arial" w:hAnsi="Arial" w:cs="Arial"/>
          <w:b/>
          <w:szCs w:val="22"/>
        </w:rPr>
      </w:pPr>
      <w:r w:rsidRPr="00C118F8">
        <w:rPr>
          <w:rFonts w:ascii="Arial" w:hAnsi="Arial" w:cs="Arial"/>
          <w:b/>
          <w:szCs w:val="22"/>
        </w:rPr>
        <w:t xml:space="preserve">ANEXO </w:t>
      </w:r>
      <w:r w:rsidR="003E0AC6" w:rsidRPr="00C118F8">
        <w:rPr>
          <w:rFonts w:ascii="Arial" w:hAnsi="Arial" w:cs="Arial"/>
          <w:b/>
          <w:szCs w:val="22"/>
        </w:rPr>
        <w:t>V</w:t>
      </w:r>
      <w:r w:rsidRPr="00C118F8">
        <w:rPr>
          <w:rFonts w:ascii="Arial" w:hAnsi="Arial" w:cs="Arial"/>
          <w:b/>
          <w:szCs w:val="22"/>
        </w:rPr>
        <w:t>II</w:t>
      </w:r>
      <w:r w:rsidR="00485BCA" w:rsidRPr="00C118F8">
        <w:rPr>
          <w:rFonts w:ascii="Arial" w:hAnsi="Arial" w:cs="Arial"/>
          <w:b/>
          <w:szCs w:val="22"/>
        </w:rPr>
        <w:t xml:space="preserve"> – LISTA DE PROCEDIMENTOS QUE INTEGRAM O BPA</w:t>
      </w:r>
      <w:r w:rsidR="003C5C82" w:rsidRPr="00C118F8">
        <w:rPr>
          <w:rFonts w:ascii="Arial" w:hAnsi="Arial" w:cs="Arial"/>
          <w:b/>
          <w:szCs w:val="22"/>
        </w:rPr>
        <w:t xml:space="preserve"> E DEMAIS CONVÊNIOS</w:t>
      </w:r>
    </w:p>
    <w:p w14:paraId="164E98A5" w14:textId="77777777" w:rsidR="00ED3F71" w:rsidRPr="00C118F8" w:rsidRDefault="00ED3F71" w:rsidP="003E271F">
      <w:pPr>
        <w:ind w:right="-2"/>
        <w:jc w:val="center"/>
        <w:rPr>
          <w:rFonts w:ascii="Arial" w:hAnsi="Arial" w:cs="Arial"/>
          <w:b/>
          <w:sz w:val="6"/>
          <w:szCs w:val="6"/>
        </w:rPr>
      </w:pPr>
    </w:p>
    <w:p w14:paraId="6D2A4CB2" w14:textId="77777777" w:rsidR="00553AB0" w:rsidRPr="00C118F8" w:rsidRDefault="00553AB0" w:rsidP="003D03C9">
      <w:pPr>
        <w:ind w:left="567" w:right="-2"/>
        <w:jc w:val="center"/>
        <w:rPr>
          <w:rFonts w:ascii="Arial" w:hAnsi="Arial" w:cs="Arial"/>
          <w:b/>
          <w:sz w:val="2"/>
          <w:szCs w:val="2"/>
        </w:rPr>
      </w:pPr>
    </w:p>
    <w:p w14:paraId="7EB6924F" w14:textId="4F145175" w:rsidR="00553AB0" w:rsidRPr="00D83AAB" w:rsidRDefault="00553AB0" w:rsidP="002C25C7">
      <w:pPr>
        <w:spacing w:line="360" w:lineRule="auto"/>
        <w:ind w:right="-2"/>
        <w:jc w:val="both"/>
        <w:rPr>
          <w:rFonts w:ascii="Arial" w:hAnsi="Arial" w:cs="Arial"/>
          <w:sz w:val="22"/>
          <w:szCs w:val="22"/>
        </w:rPr>
      </w:pPr>
      <w:r w:rsidRPr="00C118F8">
        <w:rPr>
          <w:rFonts w:ascii="Arial" w:hAnsi="Arial" w:cs="Arial"/>
          <w:sz w:val="22"/>
          <w:szCs w:val="22"/>
        </w:rPr>
        <w:t>Nos termos do item</w:t>
      </w:r>
      <w:r w:rsidRPr="00D83AAB">
        <w:rPr>
          <w:rFonts w:ascii="Arial" w:hAnsi="Arial" w:cs="Arial"/>
          <w:sz w:val="22"/>
          <w:szCs w:val="22"/>
        </w:rPr>
        <w:t xml:space="preserve"> </w:t>
      </w:r>
      <w:r w:rsidR="003A0AD4" w:rsidRPr="00180A30">
        <w:rPr>
          <w:rFonts w:ascii="Arial" w:hAnsi="Arial" w:cs="Arial"/>
          <w:sz w:val="22"/>
          <w:szCs w:val="22"/>
        </w:rPr>
        <w:t>1</w:t>
      </w:r>
      <w:r w:rsidR="00D533D9" w:rsidRPr="00180A30">
        <w:rPr>
          <w:rFonts w:ascii="Arial" w:hAnsi="Arial" w:cs="Arial"/>
          <w:sz w:val="22"/>
          <w:szCs w:val="22"/>
        </w:rPr>
        <w:t>6</w:t>
      </w:r>
      <w:r w:rsidRPr="00180A30">
        <w:rPr>
          <w:rFonts w:ascii="Arial" w:hAnsi="Arial" w:cs="Arial"/>
          <w:sz w:val="22"/>
          <w:szCs w:val="22"/>
        </w:rPr>
        <w:t>.</w:t>
      </w:r>
      <w:r w:rsidR="003A0AD4" w:rsidRPr="00180A30">
        <w:rPr>
          <w:rFonts w:ascii="Arial" w:hAnsi="Arial" w:cs="Arial"/>
          <w:sz w:val="22"/>
          <w:szCs w:val="22"/>
        </w:rPr>
        <w:t>2</w:t>
      </w:r>
      <w:r w:rsidRPr="00180A30">
        <w:rPr>
          <w:rFonts w:ascii="Arial" w:hAnsi="Arial" w:cs="Arial"/>
          <w:sz w:val="22"/>
          <w:szCs w:val="22"/>
        </w:rPr>
        <w:t xml:space="preserve"> do Edital de Chamamento </w:t>
      </w:r>
      <w:r w:rsidRPr="00620560">
        <w:rPr>
          <w:rFonts w:ascii="Arial" w:hAnsi="Arial" w:cs="Arial"/>
          <w:sz w:val="22"/>
          <w:szCs w:val="22"/>
        </w:rPr>
        <w:t xml:space="preserve">Público </w:t>
      </w:r>
      <w:r w:rsidR="00DE288B" w:rsidRPr="00620560">
        <w:rPr>
          <w:rFonts w:ascii="Arial" w:hAnsi="Arial" w:cs="Arial"/>
          <w:sz w:val="22"/>
          <w:szCs w:val="22"/>
        </w:rPr>
        <w:t xml:space="preserve">nº </w:t>
      </w:r>
      <w:r w:rsidR="009C7C6A" w:rsidRPr="00620560">
        <w:rPr>
          <w:rFonts w:ascii="Arial" w:hAnsi="Arial" w:cs="Arial"/>
          <w:sz w:val="22"/>
          <w:szCs w:val="22"/>
        </w:rPr>
        <w:t>0</w:t>
      </w:r>
      <w:r w:rsidR="00DE288B" w:rsidRPr="00620560">
        <w:rPr>
          <w:rFonts w:ascii="Arial" w:hAnsi="Arial" w:cs="Arial"/>
          <w:sz w:val="22"/>
          <w:szCs w:val="22"/>
        </w:rPr>
        <w:t>0</w:t>
      </w:r>
      <w:r w:rsidR="00620560" w:rsidRPr="00620560">
        <w:rPr>
          <w:rFonts w:ascii="Arial" w:hAnsi="Arial" w:cs="Arial"/>
          <w:sz w:val="22"/>
          <w:szCs w:val="22"/>
        </w:rPr>
        <w:t>1</w:t>
      </w:r>
      <w:r w:rsidR="00DE288B" w:rsidRPr="00620560">
        <w:rPr>
          <w:rFonts w:ascii="Arial" w:hAnsi="Arial" w:cs="Arial"/>
          <w:sz w:val="22"/>
          <w:szCs w:val="22"/>
        </w:rPr>
        <w:t>/202</w:t>
      </w:r>
      <w:r w:rsidR="005D258C" w:rsidRPr="00620560">
        <w:rPr>
          <w:rFonts w:ascii="Arial" w:hAnsi="Arial" w:cs="Arial"/>
          <w:sz w:val="22"/>
          <w:szCs w:val="22"/>
        </w:rPr>
        <w:t>5</w:t>
      </w:r>
      <w:r w:rsidRPr="00180A30">
        <w:rPr>
          <w:rFonts w:ascii="Arial" w:hAnsi="Arial" w:cs="Arial"/>
          <w:sz w:val="22"/>
          <w:szCs w:val="22"/>
        </w:rPr>
        <w:t xml:space="preserve">, para fins do faturamento, os credenciados cuja produção </w:t>
      </w:r>
      <w:r w:rsidRPr="00C118F8">
        <w:rPr>
          <w:rFonts w:ascii="Arial" w:hAnsi="Arial" w:cs="Arial"/>
          <w:sz w:val="22"/>
          <w:szCs w:val="22"/>
        </w:rPr>
        <w:t xml:space="preserve">integrar o Boletim de Produção Ambulatorial (BPA) </w:t>
      </w:r>
      <w:r w:rsidR="00C92B2C" w:rsidRPr="00C118F8">
        <w:rPr>
          <w:rFonts w:ascii="Arial" w:hAnsi="Arial" w:cs="Arial"/>
          <w:sz w:val="22"/>
          <w:szCs w:val="22"/>
        </w:rPr>
        <w:t xml:space="preserve">e demais </w:t>
      </w:r>
      <w:r w:rsidR="00F72E1E" w:rsidRPr="00C118F8">
        <w:rPr>
          <w:rFonts w:ascii="Arial" w:hAnsi="Arial" w:cs="Arial"/>
          <w:sz w:val="22"/>
          <w:szCs w:val="22"/>
        </w:rPr>
        <w:t>C</w:t>
      </w:r>
      <w:r w:rsidR="00C92B2C" w:rsidRPr="00C118F8">
        <w:rPr>
          <w:rFonts w:ascii="Arial" w:hAnsi="Arial" w:cs="Arial"/>
          <w:sz w:val="22"/>
          <w:szCs w:val="22"/>
        </w:rPr>
        <w:t xml:space="preserve">onvênios, </w:t>
      </w:r>
      <w:r w:rsidRPr="00C118F8">
        <w:rPr>
          <w:rFonts w:ascii="Arial" w:hAnsi="Arial" w:cs="Arial"/>
          <w:sz w:val="22"/>
          <w:szCs w:val="22"/>
        </w:rPr>
        <w:t xml:space="preserve">deverá apresentar juntamente com a guia de solicitação/autorização dos exames cópia da comprovação (laudo de resultado), conforme relação abaixo, de acordo com a exigência do Setor de Auditoria, Controle e Avaliação da </w:t>
      </w:r>
      <w:r w:rsidR="00350D9F">
        <w:rPr>
          <w:rFonts w:ascii="Arial" w:hAnsi="Arial" w:cs="Arial"/>
          <w:sz w:val="22"/>
          <w:szCs w:val="22"/>
        </w:rPr>
        <w:t>Secretaria Municipal de Saúde de Maringá</w:t>
      </w:r>
      <w:r w:rsidRPr="00C118F8">
        <w:rPr>
          <w:rFonts w:ascii="Arial" w:hAnsi="Arial" w:cs="Arial"/>
          <w:sz w:val="22"/>
          <w:szCs w:val="22"/>
        </w:rPr>
        <w:t xml:space="preserve"> através do </w:t>
      </w:r>
      <w:r w:rsidRPr="00D07660">
        <w:rPr>
          <w:rFonts w:ascii="Arial" w:hAnsi="Arial" w:cs="Arial"/>
          <w:sz w:val="22"/>
          <w:szCs w:val="22"/>
        </w:rPr>
        <w:t xml:space="preserve">Ofício Circular nº </w:t>
      </w:r>
      <w:r w:rsidR="00E21803" w:rsidRPr="00D07660">
        <w:rPr>
          <w:rFonts w:ascii="Arial" w:hAnsi="Arial" w:cs="Arial"/>
          <w:sz w:val="22"/>
          <w:szCs w:val="22"/>
        </w:rPr>
        <w:t>25</w:t>
      </w:r>
      <w:r w:rsidRPr="00D07660">
        <w:rPr>
          <w:rFonts w:ascii="Arial" w:hAnsi="Arial" w:cs="Arial"/>
          <w:sz w:val="22"/>
          <w:szCs w:val="22"/>
        </w:rPr>
        <w:t>/20</w:t>
      </w:r>
      <w:r w:rsidR="00E21803" w:rsidRPr="00D07660">
        <w:rPr>
          <w:rFonts w:ascii="Arial" w:hAnsi="Arial" w:cs="Arial"/>
          <w:sz w:val="22"/>
          <w:szCs w:val="22"/>
        </w:rPr>
        <w:t>21</w:t>
      </w:r>
      <w:r w:rsidRPr="00D07660">
        <w:rPr>
          <w:rFonts w:ascii="Arial" w:hAnsi="Arial" w:cs="Arial"/>
          <w:sz w:val="22"/>
          <w:szCs w:val="22"/>
        </w:rPr>
        <w:t xml:space="preserve"> – GACA/SAUDE de </w:t>
      </w:r>
      <w:r w:rsidR="00E21803" w:rsidRPr="00D07660">
        <w:rPr>
          <w:rFonts w:ascii="Arial" w:hAnsi="Arial" w:cs="Arial"/>
          <w:sz w:val="22"/>
          <w:szCs w:val="22"/>
        </w:rPr>
        <w:t>28</w:t>
      </w:r>
      <w:r w:rsidRPr="00D07660">
        <w:rPr>
          <w:rFonts w:ascii="Arial" w:hAnsi="Arial" w:cs="Arial"/>
          <w:sz w:val="22"/>
          <w:szCs w:val="22"/>
        </w:rPr>
        <w:t xml:space="preserve"> de </w:t>
      </w:r>
      <w:r w:rsidR="00E21803" w:rsidRPr="00D07660">
        <w:rPr>
          <w:rFonts w:ascii="Arial" w:hAnsi="Arial" w:cs="Arial"/>
          <w:sz w:val="22"/>
          <w:szCs w:val="22"/>
        </w:rPr>
        <w:t>abril</w:t>
      </w:r>
      <w:r w:rsidRPr="00D07660">
        <w:rPr>
          <w:rFonts w:ascii="Arial" w:hAnsi="Arial" w:cs="Arial"/>
          <w:sz w:val="22"/>
          <w:szCs w:val="22"/>
        </w:rPr>
        <w:t xml:space="preserve"> de 20</w:t>
      </w:r>
      <w:r w:rsidR="00E21803" w:rsidRPr="00D07660">
        <w:rPr>
          <w:rFonts w:ascii="Arial" w:hAnsi="Arial" w:cs="Arial"/>
          <w:sz w:val="22"/>
          <w:szCs w:val="22"/>
        </w:rPr>
        <w:t>21</w:t>
      </w:r>
      <w:r w:rsidRPr="00D07660">
        <w:rPr>
          <w:rFonts w:ascii="Arial" w:hAnsi="Arial" w:cs="Arial"/>
          <w:sz w:val="22"/>
          <w:szCs w:val="22"/>
        </w:rPr>
        <w:t>, sob</w:t>
      </w:r>
      <w:r w:rsidRPr="00C118F8">
        <w:rPr>
          <w:rFonts w:ascii="Arial" w:hAnsi="Arial" w:cs="Arial"/>
          <w:sz w:val="22"/>
          <w:szCs w:val="22"/>
        </w:rPr>
        <w:t xml:space="preserve"> pena de incorrer em suspensão do pagamento.</w:t>
      </w:r>
    </w:p>
    <w:p w14:paraId="568628A6" w14:textId="77777777" w:rsidR="002C25C7" w:rsidRPr="00D83AAB" w:rsidRDefault="002C25C7" w:rsidP="00A74889">
      <w:pPr>
        <w:spacing w:line="360" w:lineRule="auto"/>
        <w:ind w:left="567" w:right="-2"/>
        <w:jc w:val="both"/>
        <w:rPr>
          <w:rFonts w:ascii="Arial" w:hAnsi="Arial" w:cs="Arial"/>
          <w:sz w:val="2"/>
          <w:szCs w:val="2"/>
        </w:rPr>
      </w:pPr>
    </w:p>
    <w:tbl>
      <w:tblPr>
        <w:tblW w:w="47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9"/>
        <w:gridCol w:w="7074"/>
      </w:tblGrid>
      <w:tr w:rsidR="00D83AAB" w:rsidRPr="00D83AAB" w14:paraId="6B88DF51" w14:textId="77777777" w:rsidTr="00EE7E52">
        <w:trPr>
          <w:trHeight w:val="555"/>
          <w:jc w:val="center"/>
        </w:trPr>
        <w:tc>
          <w:tcPr>
            <w:tcW w:w="1054" w:type="pct"/>
            <w:vAlign w:val="center"/>
          </w:tcPr>
          <w:p w14:paraId="3D17D5E3" w14:textId="77777777" w:rsidR="00F838C3" w:rsidRPr="004A0CDB" w:rsidRDefault="00F838C3" w:rsidP="003D03C9">
            <w:pPr>
              <w:spacing w:line="360" w:lineRule="auto"/>
              <w:ind w:left="-52" w:right="-2" w:firstLine="52"/>
              <w:jc w:val="center"/>
              <w:rPr>
                <w:rFonts w:ascii="Arial" w:hAnsi="Arial" w:cs="Arial"/>
                <w:b/>
                <w:sz w:val="22"/>
                <w:szCs w:val="22"/>
              </w:rPr>
            </w:pPr>
            <w:r w:rsidRPr="004A0CDB">
              <w:rPr>
                <w:rFonts w:ascii="Arial" w:hAnsi="Arial" w:cs="Arial"/>
                <w:b/>
                <w:sz w:val="22"/>
                <w:szCs w:val="22"/>
              </w:rPr>
              <w:t>Código do Procedimento</w:t>
            </w:r>
          </w:p>
        </w:tc>
        <w:tc>
          <w:tcPr>
            <w:tcW w:w="3946" w:type="pct"/>
            <w:vAlign w:val="center"/>
          </w:tcPr>
          <w:p w14:paraId="5675429A" w14:textId="77777777" w:rsidR="00F838C3" w:rsidRPr="004A0CDB" w:rsidRDefault="00F838C3" w:rsidP="003D03C9">
            <w:pPr>
              <w:spacing w:line="360" w:lineRule="auto"/>
              <w:ind w:left="567" w:right="-2"/>
              <w:jc w:val="center"/>
              <w:rPr>
                <w:rFonts w:ascii="Arial" w:hAnsi="Arial" w:cs="Arial"/>
                <w:b/>
                <w:sz w:val="22"/>
                <w:szCs w:val="22"/>
              </w:rPr>
            </w:pPr>
            <w:r w:rsidRPr="004A0CDB">
              <w:rPr>
                <w:rFonts w:ascii="Arial" w:hAnsi="Arial" w:cs="Arial"/>
                <w:b/>
                <w:sz w:val="22"/>
                <w:szCs w:val="22"/>
              </w:rPr>
              <w:t>Descrição</w:t>
            </w:r>
          </w:p>
        </w:tc>
      </w:tr>
      <w:tr w:rsidR="00D83AAB" w:rsidRPr="00D83AAB" w14:paraId="66ED438F" w14:textId="77777777" w:rsidTr="002C25C7">
        <w:trPr>
          <w:trHeight w:val="34"/>
          <w:jc w:val="center"/>
        </w:trPr>
        <w:tc>
          <w:tcPr>
            <w:tcW w:w="1054" w:type="pct"/>
            <w:vAlign w:val="center"/>
          </w:tcPr>
          <w:p w14:paraId="7CEC0A4D" w14:textId="3E214F2D"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020101001-1</w:t>
            </w:r>
          </w:p>
        </w:tc>
        <w:tc>
          <w:tcPr>
            <w:tcW w:w="3946" w:type="pct"/>
            <w:vAlign w:val="center"/>
          </w:tcPr>
          <w:p w14:paraId="06543120" w14:textId="4C97DED8"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AMNIOCENTESE</w:t>
            </w:r>
          </w:p>
        </w:tc>
      </w:tr>
      <w:tr w:rsidR="00D83AAB" w:rsidRPr="00D83AAB" w14:paraId="35B650FE" w14:textId="77777777" w:rsidTr="002C25C7">
        <w:trPr>
          <w:trHeight w:val="34"/>
          <w:jc w:val="center"/>
        </w:trPr>
        <w:tc>
          <w:tcPr>
            <w:tcW w:w="1054" w:type="pct"/>
            <w:vAlign w:val="center"/>
          </w:tcPr>
          <w:p w14:paraId="3745A1DC" w14:textId="7FD7728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020203023-7</w:t>
            </w:r>
          </w:p>
        </w:tc>
        <w:tc>
          <w:tcPr>
            <w:tcW w:w="3946" w:type="pct"/>
            <w:vAlign w:val="center"/>
          </w:tcPr>
          <w:p w14:paraId="055F57C2" w14:textId="3E0E40DF"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IMUNOFENOTIPAGEM DE HEMOPATIAS MALIGNAS (POR MARCADOR)</w:t>
            </w:r>
          </w:p>
        </w:tc>
      </w:tr>
      <w:tr w:rsidR="00D83AAB" w:rsidRPr="00D83AAB" w14:paraId="7919052C" w14:textId="77777777" w:rsidTr="002C25C7">
        <w:trPr>
          <w:trHeight w:val="34"/>
          <w:jc w:val="center"/>
        </w:trPr>
        <w:tc>
          <w:tcPr>
            <w:tcW w:w="1054" w:type="pct"/>
            <w:vAlign w:val="center"/>
          </w:tcPr>
          <w:p w14:paraId="2E4DFDDC" w14:textId="620BF6FE"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020302001-4</w:t>
            </w:r>
          </w:p>
        </w:tc>
        <w:tc>
          <w:tcPr>
            <w:tcW w:w="3946" w:type="pct"/>
            <w:vAlign w:val="center"/>
          </w:tcPr>
          <w:p w14:paraId="0110B5BF" w14:textId="208F307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DETERMINACAO DE RECEPTORES TUMORAIS HORMONAIS</w:t>
            </w:r>
          </w:p>
        </w:tc>
      </w:tr>
      <w:tr w:rsidR="00D83AAB" w:rsidRPr="00D83AAB" w14:paraId="01A38B43" w14:textId="77777777" w:rsidTr="002C25C7">
        <w:trPr>
          <w:trHeight w:val="34"/>
          <w:jc w:val="center"/>
        </w:trPr>
        <w:tc>
          <w:tcPr>
            <w:tcW w:w="1054" w:type="pct"/>
            <w:vAlign w:val="center"/>
          </w:tcPr>
          <w:p w14:paraId="4FE8704E" w14:textId="4D52C759"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020302004-9</w:t>
            </w:r>
          </w:p>
        </w:tc>
        <w:tc>
          <w:tcPr>
            <w:tcW w:w="3946" w:type="pct"/>
            <w:vAlign w:val="center"/>
          </w:tcPr>
          <w:p w14:paraId="2329475D" w14:textId="495F1334"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IMUNOHISTOQUIMICA DE NEOPLASIAS MALIGNAS (POR MARCADOR)</w:t>
            </w:r>
          </w:p>
        </w:tc>
      </w:tr>
      <w:tr w:rsidR="00D83AAB" w:rsidRPr="00D83AAB" w14:paraId="0E1904EC" w14:textId="77777777" w:rsidTr="002C25C7">
        <w:trPr>
          <w:trHeight w:val="34"/>
          <w:jc w:val="center"/>
        </w:trPr>
        <w:tc>
          <w:tcPr>
            <w:tcW w:w="1054" w:type="pct"/>
            <w:vAlign w:val="center"/>
          </w:tcPr>
          <w:p w14:paraId="7A223FF6" w14:textId="78C8290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020402001-8</w:t>
            </w:r>
          </w:p>
        </w:tc>
        <w:tc>
          <w:tcPr>
            <w:tcW w:w="3946" w:type="pct"/>
            <w:vAlign w:val="center"/>
          </w:tcPr>
          <w:p w14:paraId="0EFCAA2C" w14:textId="3D8D7759"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MIELOGRAFIA</w:t>
            </w:r>
          </w:p>
        </w:tc>
      </w:tr>
      <w:tr w:rsidR="00D83AAB" w:rsidRPr="00D83AAB" w14:paraId="5774F7DD" w14:textId="77777777" w:rsidTr="002C25C7">
        <w:trPr>
          <w:trHeight w:val="34"/>
          <w:jc w:val="center"/>
        </w:trPr>
        <w:tc>
          <w:tcPr>
            <w:tcW w:w="1054" w:type="pct"/>
            <w:vAlign w:val="center"/>
          </w:tcPr>
          <w:p w14:paraId="70DE8848" w14:textId="0742C02C"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020403003-0</w:t>
            </w:r>
          </w:p>
        </w:tc>
        <w:tc>
          <w:tcPr>
            <w:tcW w:w="3946" w:type="pct"/>
            <w:vAlign w:val="center"/>
          </w:tcPr>
          <w:p w14:paraId="241F14FD" w14:textId="6650D31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w:t>
            </w:r>
          </w:p>
        </w:tc>
      </w:tr>
      <w:tr w:rsidR="00D83AAB" w:rsidRPr="00D83AAB" w14:paraId="2191F75E" w14:textId="77777777" w:rsidTr="002C25C7">
        <w:trPr>
          <w:trHeight w:val="34"/>
          <w:jc w:val="center"/>
        </w:trPr>
        <w:tc>
          <w:tcPr>
            <w:tcW w:w="1054" w:type="pct"/>
            <w:vAlign w:val="center"/>
          </w:tcPr>
          <w:p w14:paraId="3D55BDD7" w14:textId="3F6A54C3"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020403016-1</w:t>
            </w:r>
          </w:p>
        </w:tc>
        <w:tc>
          <w:tcPr>
            <w:tcW w:w="3946" w:type="pct"/>
            <w:vAlign w:val="center"/>
          </w:tcPr>
          <w:p w14:paraId="1D60B1CE" w14:textId="01591E73"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RADIOGRAFIA DE TORAX (OS PADRAO OIT)</w:t>
            </w:r>
          </w:p>
        </w:tc>
      </w:tr>
      <w:tr w:rsidR="00D83AAB" w:rsidRPr="00D83AAB" w14:paraId="661DA966" w14:textId="77777777" w:rsidTr="002C25C7">
        <w:trPr>
          <w:trHeight w:val="34"/>
          <w:jc w:val="center"/>
        </w:trPr>
        <w:tc>
          <w:tcPr>
            <w:tcW w:w="1054" w:type="pct"/>
            <w:vAlign w:val="center"/>
          </w:tcPr>
          <w:p w14:paraId="77CB8838" w14:textId="2EAF14B0" w:rsidR="00F838C3" w:rsidRPr="004A0CDB" w:rsidRDefault="00495D00" w:rsidP="003D03C9">
            <w:pPr>
              <w:spacing w:before="40" w:after="40"/>
              <w:jc w:val="center"/>
              <w:rPr>
                <w:rFonts w:ascii="Arial" w:hAnsi="Arial" w:cs="Arial"/>
                <w:sz w:val="20"/>
                <w:szCs w:val="20"/>
              </w:rPr>
            </w:pPr>
            <w:r w:rsidRPr="004A0CDB">
              <w:rPr>
                <w:rFonts w:ascii="Arial" w:hAnsi="Arial" w:cs="Arial"/>
                <w:sz w:val="20"/>
                <w:szCs w:val="20"/>
              </w:rPr>
              <w:t>020403018-8</w:t>
            </w:r>
          </w:p>
        </w:tc>
        <w:tc>
          <w:tcPr>
            <w:tcW w:w="3946" w:type="pct"/>
            <w:vAlign w:val="center"/>
          </w:tcPr>
          <w:p w14:paraId="5635B997" w14:textId="280182C1" w:rsidR="00F838C3" w:rsidRPr="004A0CDB" w:rsidRDefault="00495D00" w:rsidP="00495D00">
            <w:pPr>
              <w:spacing w:before="40" w:after="40"/>
              <w:rPr>
                <w:rFonts w:ascii="Arial" w:hAnsi="Arial" w:cs="Arial"/>
                <w:sz w:val="20"/>
                <w:szCs w:val="20"/>
              </w:rPr>
            </w:pPr>
            <w:r w:rsidRPr="004A0CDB">
              <w:rPr>
                <w:rFonts w:ascii="Arial" w:hAnsi="Arial" w:cs="Arial"/>
                <w:sz w:val="20"/>
                <w:szCs w:val="20"/>
              </w:rPr>
              <w:t>MAMOGRAFIA BILATERAL PARA RASTREAMENTO</w:t>
            </w:r>
          </w:p>
        </w:tc>
      </w:tr>
      <w:tr w:rsidR="00D83AAB" w:rsidRPr="00D83AAB" w14:paraId="18B0690C" w14:textId="77777777" w:rsidTr="002C25C7">
        <w:trPr>
          <w:trHeight w:val="34"/>
          <w:jc w:val="center"/>
        </w:trPr>
        <w:tc>
          <w:tcPr>
            <w:tcW w:w="1054" w:type="pct"/>
            <w:vAlign w:val="center"/>
          </w:tcPr>
          <w:p w14:paraId="1AF89C34" w14:textId="7621E878" w:rsidR="00F838C3" w:rsidRPr="004A0CDB" w:rsidRDefault="003E0AB8" w:rsidP="003D03C9">
            <w:pPr>
              <w:spacing w:before="40" w:after="40"/>
              <w:jc w:val="center"/>
              <w:rPr>
                <w:rFonts w:ascii="Arial" w:hAnsi="Arial" w:cs="Arial"/>
                <w:sz w:val="20"/>
                <w:szCs w:val="20"/>
              </w:rPr>
            </w:pPr>
            <w:r w:rsidRPr="004A0CDB">
              <w:rPr>
                <w:rFonts w:ascii="Arial" w:hAnsi="Arial" w:cs="Arial"/>
                <w:sz w:val="20"/>
                <w:szCs w:val="20"/>
              </w:rPr>
              <w:t>020405006-5</w:t>
            </w:r>
          </w:p>
        </w:tc>
        <w:tc>
          <w:tcPr>
            <w:tcW w:w="3946" w:type="pct"/>
            <w:vAlign w:val="center"/>
          </w:tcPr>
          <w:p w14:paraId="4E8D2AD1" w14:textId="4E32A4C0" w:rsidR="00F838C3" w:rsidRPr="004A0CDB" w:rsidRDefault="003E0AB8" w:rsidP="00495D00">
            <w:pPr>
              <w:spacing w:before="40" w:after="40"/>
              <w:rPr>
                <w:rFonts w:ascii="Arial" w:hAnsi="Arial" w:cs="Arial"/>
                <w:sz w:val="20"/>
                <w:szCs w:val="20"/>
              </w:rPr>
            </w:pPr>
            <w:r w:rsidRPr="004A0CDB">
              <w:rPr>
                <w:rFonts w:ascii="Arial" w:hAnsi="Arial" w:cs="Arial"/>
                <w:sz w:val="20"/>
                <w:szCs w:val="20"/>
              </w:rPr>
              <w:t>HISTEROSSALPIN</w:t>
            </w:r>
            <w:r w:rsidR="00DA7521" w:rsidRPr="004A0CDB">
              <w:rPr>
                <w:rFonts w:ascii="Arial" w:hAnsi="Arial" w:cs="Arial"/>
                <w:sz w:val="20"/>
                <w:szCs w:val="20"/>
              </w:rPr>
              <w:t>GOGRAFIA</w:t>
            </w:r>
          </w:p>
        </w:tc>
      </w:tr>
      <w:tr w:rsidR="00D83AAB" w:rsidRPr="00D83AAB" w14:paraId="0024C3A8" w14:textId="77777777" w:rsidTr="002C25C7">
        <w:trPr>
          <w:trHeight w:val="34"/>
          <w:jc w:val="center"/>
        </w:trPr>
        <w:tc>
          <w:tcPr>
            <w:tcW w:w="1054" w:type="pct"/>
            <w:vAlign w:val="center"/>
          </w:tcPr>
          <w:p w14:paraId="42BAB206" w14:textId="517E677F"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020405017-0</w:t>
            </w:r>
          </w:p>
        </w:tc>
        <w:tc>
          <w:tcPr>
            <w:tcW w:w="3946" w:type="pct"/>
            <w:vAlign w:val="center"/>
          </w:tcPr>
          <w:p w14:paraId="0F4C60A8" w14:textId="6DD457D5"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URETROCISTOGRAFIA</w:t>
            </w:r>
          </w:p>
        </w:tc>
      </w:tr>
      <w:tr w:rsidR="00D83AAB" w:rsidRPr="00D83AAB" w14:paraId="5AF5C50A" w14:textId="77777777" w:rsidTr="002C25C7">
        <w:trPr>
          <w:trHeight w:val="34"/>
          <w:jc w:val="center"/>
        </w:trPr>
        <w:tc>
          <w:tcPr>
            <w:tcW w:w="1054" w:type="pct"/>
            <w:vAlign w:val="center"/>
          </w:tcPr>
          <w:p w14:paraId="1D72C778" w14:textId="512EC349"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020405018-9</w:t>
            </w:r>
          </w:p>
        </w:tc>
        <w:tc>
          <w:tcPr>
            <w:tcW w:w="3946" w:type="pct"/>
            <w:vAlign w:val="center"/>
          </w:tcPr>
          <w:p w14:paraId="575B0C5A" w14:textId="5113AE09"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UROGRAFIA VENOSA</w:t>
            </w:r>
          </w:p>
        </w:tc>
      </w:tr>
      <w:tr w:rsidR="00D83AAB" w:rsidRPr="00D83AAB" w14:paraId="5201225C" w14:textId="77777777" w:rsidTr="002C25C7">
        <w:trPr>
          <w:trHeight w:val="34"/>
          <w:jc w:val="center"/>
        </w:trPr>
        <w:tc>
          <w:tcPr>
            <w:tcW w:w="1054" w:type="pct"/>
            <w:vAlign w:val="center"/>
          </w:tcPr>
          <w:p w14:paraId="21950380" w14:textId="61775A52"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020406001-0</w:t>
            </w:r>
          </w:p>
        </w:tc>
        <w:tc>
          <w:tcPr>
            <w:tcW w:w="3946" w:type="pct"/>
            <w:vAlign w:val="center"/>
          </w:tcPr>
          <w:p w14:paraId="6CB40A6E" w14:textId="11FA4C46"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ARTROGRAFIA</w:t>
            </w:r>
          </w:p>
        </w:tc>
      </w:tr>
      <w:tr w:rsidR="00D83AAB" w:rsidRPr="00D83AAB" w14:paraId="4B5997AA" w14:textId="77777777" w:rsidTr="002C25C7">
        <w:trPr>
          <w:trHeight w:val="34"/>
          <w:jc w:val="center"/>
        </w:trPr>
        <w:tc>
          <w:tcPr>
            <w:tcW w:w="1054" w:type="pct"/>
            <w:vAlign w:val="center"/>
          </w:tcPr>
          <w:p w14:paraId="108FFBC4" w14:textId="48D21738"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020406002-8</w:t>
            </w:r>
          </w:p>
        </w:tc>
        <w:tc>
          <w:tcPr>
            <w:tcW w:w="3946" w:type="pct"/>
            <w:vAlign w:val="center"/>
          </w:tcPr>
          <w:p w14:paraId="7EBA4798" w14:textId="2653736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DENSITOMETRIA OSSEA</w:t>
            </w:r>
          </w:p>
        </w:tc>
      </w:tr>
      <w:tr w:rsidR="00D83AAB" w:rsidRPr="00D83AAB" w14:paraId="5D79CFCB" w14:textId="77777777" w:rsidTr="002C25C7">
        <w:trPr>
          <w:trHeight w:val="34"/>
          <w:jc w:val="center"/>
        </w:trPr>
        <w:tc>
          <w:tcPr>
            <w:tcW w:w="1054" w:type="pct"/>
            <w:vAlign w:val="center"/>
          </w:tcPr>
          <w:p w14:paraId="471C41EE" w14:textId="25A99A10"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020804010-2</w:t>
            </w:r>
          </w:p>
        </w:tc>
        <w:tc>
          <w:tcPr>
            <w:tcW w:w="3946" w:type="pct"/>
            <w:vAlign w:val="center"/>
          </w:tcPr>
          <w:p w14:paraId="221A13E4" w14:textId="4C380C17"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ESTUDO RENAL DINAMICO</w:t>
            </w:r>
          </w:p>
        </w:tc>
      </w:tr>
      <w:tr w:rsidR="00D83AAB" w:rsidRPr="00D83AAB" w14:paraId="60B8E282" w14:textId="77777777" w:rsidTr="002C25C7">
        <w:trPr>
          <w:trHeight w:val="34"/>
          <w:jc w:val="center"/>
        </w:trPr>
        <w:tc>
          <w:tcPr>
            <w:tcW w:w="1054" w:type="pct"/>
            <w:vAlign w:val="center"/>
          </w:tcPr>
          <w:p w14:paraId="252580E7" w14:textId="75F07024" w:rsidR="00F838C3" w:rsidRPr="004A0CDB" w:rsidRDefault="00DA7521" w:rsidP="003D03C9">
            <w:pPr>
              <w:spacing w:before="40" w:after="40"/>
              <w:jc w:val="center"/>
              <w:rPr>
                <w:rFonts w:ascii="Arial" w:hAnsi="Arial" w:cs="Arial"/>
                <w:sz w:val="20"/>
                <w:szCs w:val="20"/>
              </w:rPr>
            </w:pPr>
            <w:r w:rsidRPr="004A0CDB">
              <w:rPr>
                <w:rFonts w:ascii="Arial" w:hAnsi="Arial" w:cs="Arial"/>
                <w:sz w:val="20"/>
                <w:szCs w:val="20"/>
              </w:rPr>
              <w:t>020901002-9</w:t>
            </w:r>
          </w:p>
        </w:tc>
        <w:tc>
          <w:tcPr>
            <w:tcW w:w="3946" w:type="pct"/>
            <w:vAlign w:val="center"/>
          </w:tcPr>
          <w:p w14:paraId="2ACEF5CF" w14:textId="2AA50134" w:rsidR="00F838C3" w:rsidRPr="004A0CDB" w:rsidRDefault="00DA7521" w:rsidP="00495D00">
            <w:pPr>
              <w:spacing w:before="40" w:after="40"/>
              <w:rPr>
                <w:rFonts w:ascii="Arial" w:hAnsi="Arial" w:cs="Arial"/>
                <w:sz w:val="20"/>
                <w:szCs w:val="20"/>
              </w:rPr>
            </w:pPr>
            <w:r w:rsidRPr="004A0CDB">
              <w:rPr>
                <w:rFonts w:ascii="Arial" w:hAnsi="Arial" w:cs="Arial"/>
                <w:sz w:val="20"/>
                <w:szCs w:val="20"/>
              </w:rPr>
              <w:t>COLONOSCOPIA</w:t>
            </w:r>
          </w:p>
        </w:tc>
      </w:tr>
      <w:tr w:rsidR="00D83AAB" w:rsidRPr="00D83AAB" w14:paraId="3427A66F" w14:textId="77777777" w:rsidTr="002C25C7">
        <w:trPr>
          <w:trHeight w:val="34"/>
          <w:jc w:val="center"/>
        </w:trPr>
        <w:tc>
          <w:tcPr>
            <w:tcW w:w="1054" w:type="pct"/>
            <w:vAlign w:val="center"/>
          </w:tcPr>
          <w:p w14:paraId="04DCD410" w14:textId="695A2BC6"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020901003-7</w:t>
            </w:r>
          </w:p>
        </w:tc>
        <w:tc>
          <w:tcPr>
            <w:tcW w:w="3946" w:type="pct"/>
            <w:vAlign w:val="center"/>
          </w:tcPr>
          <w:p w14:paraId="26C023BC" w14:textId="49273B1B"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ESOFAGOGASTRODUODENOSCOPIA</w:t>
            </w:r>
          </w:p>
        </w:tc>
      </w:tr>
      <w:tr w:rsidR="00D83AAB" w:rsidRPr="00D83AAB" w14:paraId="7BA1C881" w14:textId="77777777" w:rsidTr="002C25C7">
        <w:trPr>
          <w:trHeight w:val="34"/>
          <w:jc w:val="center"/>
        </w:trPr>
        <w:tc>
          <w:tcPr>
            <w:tcW w:w="1054" w:type="pct"/>
            <w:vAlign w:val="center"/>
          </w:tcPr>
          <w:p w14:paraId="0D992246" w14:textId="0F820BF1"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020901005-3</w:t>
            </w:r>
          </w:p>
        </w:tc>
        <w:tc>
          <w:tcPr>
            <w:tcW w:w="3946" w:type="pct"/>
            <w:vAlign w:val="center"/>
          </w:tcPr>
          <w:p w14:paraId="46C48151" w14:textId="7A9DF0CE"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RETOSSIGMOIDOSCOPIA</w:t>
            </w:r>
          </w:p>
        </w:tc>
      </w:tr>
      <w:tr w:rsidR="00D83AAB" w:rsidRPr="00D83AAB" w14:paraId="49555555" w14:textId="77777777" w:rsidTr="002C25C7">
        <w:trPr>
          <w:trHeight w:val="34"/>
          <w:jc w:val="center"/>
        </w:trPr>
        <w:tc>
          <w:tcPr>
            <w:tcW w:w="1054" w:type="pct"/>
            <w:vAlign w:val="center"/>
          </w:tcPr>
          <w:p w14:paraId="3B443EBE" w14:textId="29FC2D02" w:rsidR="008A521B"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020904003-3</w:t>
            </w:r>
          </w:p>
        </w:tc>
        <w:tc>
          <w:tcPr>
            <w:tcW w:w="3946" w:type="pct"/>
            <w:vAlign w:val="center"/>
          </w:tcPr>
          <w:p w14:paraId="4427E3A7" w14:textId="1FA3B053" w:rsidR="008A521B" w:rsidRPr="004A0CDB" w:rsidRDefault="009E69F6" w:rsidP="00495D00">
            <w:pPr>
              <w:spacing w:before="40" w:after="40"/>
              <w:rPr>
                <w:rFonts w:ascii="Arial" w:hAnsi="Arial" w:cs="Arial"/>
                <w:sz w:val="20"/>
                <w:szCs w:val="20"/>
              </w:rPr>
            </w:pPr>
            <w:r w:rsidRPr="004A0CDB">
              <w:rPr>
                <w:rFonts w:ascii="Arial" w:hAnsi="Arial" w:cs="Arial"/>
                <w:sz w:val="20"/>
                <w:szCs w:val="20"/>
              </w:rPr>
              <w:t>TRAQUEOSCOPIA</w:t>
            </w:r>
          </w:p>
        </w:tc>
      </w:tr>
      <w:tr w:rsidR="00D83AAB" w:rsidRPr="00D83AAB" w14:paraId="68E1C814" w14:textId="77777777" w:rsidTr="002C25C7">
        <w:trPr>
          <w:trHeight w:val="34"/>
          <w:jc w:val="center"/>
        </w:trPr>
        <w:tc>
          <w:tcPr>
            <w:tcW w:w="1054" w:type="pct"/>
            <w:vAlign w:val="center"/>
          </w:tcPr>
          <w:p w14:paraId="0FB77F17" w14:textId="2B372249" w:rsidR="00A74889" w:rsidRPr="004A0CDB" w:rsidRDefault="009E69F6" w:rsidP="003D03C9">
            <w:pPr>
              <w:spacing w:before="40" w:after="40"/>
              <w:jc w:val="center"/>
              <w:rPr>
                <w:rFonts w:ascii="Arial" w:hAnsi="Arial" w:cs="Arial"/>
                <w:sz w:val="20"/>
                <w:szCs w:val="20"/>
              </w:rPr>
            </w:pPr>
            <w:r w:rsidRPr="004A0CDB">
              <w:rPr>
                <w:rFonts w:ascii="Arial" w:hAnsi="Arial" w:cs="Arial"/>
                <w:sz w:val="20"/>
                <w:szCs w:val="20"/>
              </w:rPr>
              <w:t>021107002-5</w:t>
            </w:r>
          </w:p>
        </w:tc>
        <w:tc>
          <w:tcPr>
            <w:tcW w:w="3946" w:type="pct"/>
            <w:vAlign w:val="center"/>
          </w:tcPr>
          <w:p w14:paraId="0D93599E" w14:textId="55B59636" w:rsidR="00A74889" w:rsidRPr="004A0CDB" w:rsidRDefault="009E69F6" w:rsidP="00495D00">
            <w:pPr>
              <w:spacing w:before="40" w:after="40"/>
              <w:rPr>
                <w:rFonts w:ascii="Arial" w:hAnsi="Arial" w:cs="Arial"/>
                <w:sz w:val="20"/>
                <w:szCs w:val="20"/>
              </w:rPr>
            </w:pPr>
            <w:r w:rsidRPr="004A0CDB">
              <w:rPr>
                <w:rFonts w:ascii="Arial" w:hAnsi="Arial" w:cs="Arial"/>
                <w:sz w:val="20"/>
                <w:szCs w:val="20"/>
              </w:rPr>
              <w:t>AUDIOMETRIA DE REFORCO VISUAL (VIA AEREA / OSSEA)</w:t>
            </w:r>
          </w:p>
        </w:tc>
      </w:tr>
      <w:tr w:rsidR="00D83AAB" w:rsidRPr="00D83AAB" w14:paraId="41BCEA3F" w14:textId="77777777" w:rsidTr="002C25C7">
        <w:trPr>
          <w:trHeight w:val="34"/>
          <w:jc w:val="center"/>
        </w:trPr>
        <w:tc>
          <w:tcPr>
            <w:tcW w:w="1054" w:type="pct"/>
            <w:vAlign w:val="center"/>
          </w:tcPr>
          <w:p w14:paraId="38C5A49F" w14:textId="4389A4D5" w:rsidR="00A74889"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021107020-3</w:t>
            </w:r>
          </w:p>
        </w:tc>
        <w:tc>
          <w:tcPr>
            <w:tcW w:w="3946" w:type="pct"/>
            <w:vAlign w:val="center"/>
          </w:tcPr>
          <w:p w14:paraId="11493D2F" w14:textId="359C4117" w:rsidR="00A74889" w:rsidRPr="004A0CDB" w:rsidRDefault="0034445C" w:rsidP="00495D00">
            <w:pPr>
              <w:spacing w:before="40" w:after="40"/>
              <w:rPr>
                <w:rFonts w:ascii="Arial" w:hAnsi="Arial" w:cs="Arial"/>
                <w:sz w:val="20"/>
                <w:szCs w:val="20"/>
              </w:rPr>
            </w:pPr>
            <w:r w:rsidRPr="004A0CDB">
              <w:rPr>
                <w:rFonts w:ascii="Arial" w:hAnsi="Arial" w:cs="Arial"/>
                <w:sz w:val="20"/>
                <w:szCs w:val="20"/>
              </w:rPr>
              <w:t>IMITANCIOMETRIA</w:t>
            </w:r>
          </w:p>
        </w:tc>
      </w:tr>
      <w:tr w:rsidR="00D83AAB" w:rsidRPr="00D83AAB" w14:paraId="76AAA271" w14:textId="77777777" w:rsidTr="002C25C7">
        <w:trPr>
          <w:trHeight w:val="34"/>
          <w:jc w:val="center"/>
        </w:trPr>
        <w:tc>
          <w:tcPr>
            <w:tcW w:w="1054" w:type="pct"/>
            <w:vAlign w:val="center"/>
          </w:tcPr>
          <w:p w14:paraId="164A3C19" w14:textId="2AF9C639"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021107021-1</w:t>
            </w:r>
          </w:p>
        </w:tc>
        <w:tc>
          <w:tcPr>
            <w:tcW w:w="3946" w:type="pct"/>
            <w:vAlign w:val="center"/>
          </w:tcPr>
          <w:p w14:paraId="38F052F0" w14:textId="487C20A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LOGOAUDIOMETRIA (LDV-IRF-LRF)</w:t>
            </w:r>
          </w:p>
        </w:tc>
      </w:tr>
      <w:tr w:rsidR="00D83AAB" w:rsidRPr="00D83AAB" w14:paraId="51EA9EAE" w14:textId="77777777" w:rsidTr="002C25C7">
        <w:trPr>
          <w:trHeight w:val="34"/>
          <w:jc w:val="center"/>
        </w:trPr>
        <w:tc>
          <w:tcPr>
            <w:tcW w:w="1054" w:type="pct"/>
            <w:vAlign w:val="center"/>
          </w:tcPr>
          <w:p w14:paraId="0B26C06A" w14:textId="378A8DB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68B0639E" w14:textId="6E8EC31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BIOPSIA / PUNÇAO</w:t>
            </w:r>
          </w:p>
        </w:tc>
      </w:tr>
      <w:tr w:rsidR="00D83AAB" w:rsidRPr="00D83AAB" w14:paraId="1EBC0297" w14:textId="77777777" w:rsidTr="002C25C7">
        <w:trPr>
          <w:trHeight w:val="34"/>
          <w:jc w:val="center"/>
        </w:trPr>
        <w:tc>
          <w:tcPr>
            <w:tcW w:w="1054" w:type="pct"/>
            <w:vAlign w:val="center"/>
          </w:tcPr>
          <w:p w14:paraId="30D663D6" w14:textId="3832FB66"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lastRenderedPageBreak/>
              <w:t>TODOS</w:t>
            </w:r>
          </w:p>
        </w:tc>
        <w:tc>
          <w:tcPr>
            <w:tcW w:w="3946" w:type="pct"/>
            <w:vAlign w:val="center"/>
          </w:tcPr>
          <w:p w14:paraId="2BC0CE6D" w14:textId="65652C8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CINTILOGRAFIAS / LINFOCINTILOGRAFIAS</w:t>
            </w:r>
          </w:p>
        </w:tc>
      </w:tr>
      <w:tr w:rsidR="00D83AAB" w:rsidRPr="00D83AAB" w14:paraId="1214EF16" w14:textId="77777777" w:rsidTr="002C25C7">
        <w:trPr>
          <w:trHeight w:val="34"/>
          <w:jc w:val="center"/>
        </w:trPr>
        <w:tc>
          <w:tcPr>
            <w:tcW w:w="1054" w:type="pct"/>
            <w:vAlign w:val="center"/>
          </w:tcPr>
          <w:p w14:paraId="2DBC3046" w14:textId="174CA7C7"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794C9F8" w14:textId="2FC9980D"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CINTILOGICOS / ANATOMOPATOLOGICOS</w:t>
            </w:r>
          </w:p>
        </w:tc>
      </w:tr>
      <w:tr w:rsidR="00D83AAB" w:rsidRPr="00D83AAB" w14:paraId="3EB60A50" w14:textId="77777777" w:rsidTr="002C25C7">
        <w:trPr>
          <w:trHeight w:val="34"/>
          <w:jc w:val="center"/>
        </w:trPr>
        <w:tc>
          <w:tcPr>
            <w:tcW w:w="1054" w:type="pct"/>
            <w:vAlign w:val="center"/>
          </w:tcPr>
          <w:p w14:paraId="4824D71D" w14:textId="7BC4BF6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485D4F3F" w14:textId="6EED9863"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ECOCARDIOGRAFIAS</w:t>
            </w:r>
          </w:p>
        </w:tc>
      </w:tr>
      <w:tr w:rsidR="00D83AAB" w:rsidRPr="00D83AAB" w14:paraId="4057224C" w14:textId="77777777" w:rsidTr="002C25C7">
        <w:trPr>
          <w:trHeight w:val="34"/>
          <w:jc w:val="center"/>
        </w:trPr>
        <w:tc>
          <w:tcPr>
            <w:tcW w:w="1054" w:type="pct"/>
            <w:vAlign w:val="center"/>
          </w:tcPr>
          <w:p w14:paraId="68B68483" w14:textId="74C0E66F"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3D06938B" w14:textId="6B025835"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IDENTIFICAÇAO DE DOADOR (TRANSPLANTE) / PROVAS CRUZADAS</w:t>
            </w:r>
          </w:p>
        </w:tc>
      </w:tr>
      <w:tr w:rsidR="00D83AAB" w:rsidRPr="00D83AAB" w14:paraId="7900095B" w14:textId="77777777" w:rsidTr="002C25C7">
        <w:trPr>
          <w:trHeight w:val="34"/>
          <w:jc w:val="center"/>
        </w:trPr>
        <w:tc>
          <w:tcPr>
            <w:tcW w:w="1054" w:type="pct"/>
            <w:vAlign w:val="center"/>
          </w:tcPr>
          <w:p w14:paraId="69CB9F8A" w14:textId="00D77EC3"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43B45A7B" w14:textId="744AF3F2"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OFTALMOLOGIA (CONSULTAS E EXAMES)</w:t>
            </w:r>
          </w:p>
        </w:tc>
      </w:tr>
      <w:tr w:rsidR="00D83AAB" w:rsidRPr="00D83AAB" w14:paraId="005DD85F" w14:textId="77777777" w:rsidTr="002C25C7">
        <w:trPr>
          <w:trHeight w:val="34"/>
          <w:jc w:val="center"/>
        </w:trPr>
        <w:tc>
          <w:tcPr>
            <w:tcW w:w="1054" w:type="pct"/>
            <w:vAlign w:val="center"/>
          </w:tcPr>
          <w:p w14:paraId="1173DEC0" w14:textId="7CFFFEBB"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5351470" w14:textId="586C7D51"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RESSONANCIAS / ANGIORESSONANCIAS</w:t>
            </w:r>
          </w:p>
        </w:tc>
      </w:tr>
      <w:tr w:rsidR="00D83AAB" w:rsidRPr="00D83AAB" w14:paraId="1A0A0C4E" w14:textId="77777777" w:rsidTr="002C25C7">
        <w:trPr>
          <w:trHeight w:val="34"/>
          <w:jc w:val="center"/>
        </w:trPr>
        <w:tc>
          <w:tcPr>
            <w:tcW w:w="1054" w:type="pct"/>
            <w:vAlign w:val="center"/>
          </w:tcPr>
          <w:p w14:paraId="2B425329" w14:textId="4F7C92AC"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2A7D0A8A" w14:textId="5ECAE74A"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TOMOGRAFIAS</w:t>
            </w:r>
          </w:p>
        </w:tc>
      </w:tr>
      <w:tr w:rsidR="00D83AAB" w:rsidRPr="00D83AAB" w14:paraId="7359852A" w14:textId="77777777" w:rsidTr="002C25C7">
        <w:trPr>
          <w:trHeight w:val="34"/>
          <w:jc w:val="center"/>
        </w:trPr>
        <w:tc>
          <w:tcPr>
            <w:tcW w:w="1054" w:type="pct"/>
            <w:vAlign w:val="center"/>
          </w:tcPr>
          <w:p w14:paraId="0E86BA58" w14:textId="2C026E7D" w:rsidR="00022B00" w:rsidRPr="004A0CDB" w:rsidRDefault="0034445C" w:rsidP="003D03C9">
            <w:pPr>
              <w:spacing w:before="40" w:after="40"/>
              <w:jc w:val="center"/>
              <w:rPr>
                <w:rFonts w:ascii="Arial" w:hAnsi="Arial" w:cs="Arial"/>
                <w:sz w:val="20"/>
                <w:szCs w:val="20"/>
              </w:rPr>
            </w:pPr>
            <w:r w:rsidRPr="004A0CDB">
              <w:rPr>
                <w:rFonts w:ascii="Arial" w:hAnsi="Arial" w:cs="Arial"/>
                <w:sz w:val="20"/>
                <w:szCs w:val="20"/>
              </w:rPr>
              <w:t>TODOS</w:t>
            </w:r>
          </w:p>
        </w:tc>
        <w:tc>
          <w:tcPr>
            <w:tcW w:w="3946" w:type="pct"/>
            <w:vAlign w:val="center"/>
          </w:tcPr>
          <w:p w14:paraId="61A789AC" w14:textId="6C6EBC6F" w:rsidR="00022B00" w:rsidRPr="004A0CDB" w:rsidRDefault="0034445C" w:rsidP="00495D00">
            <w:pPr>
              <w:spacing w:before="40" w:after="40"/>
              <w:rPr>
                <w:rFonts w:ascii="Arial" w:hAnsi="Arial" w:cs="Arial"/>
                <w:sz w:val="20"/>
                <w:szCs w:val="20"/>
              </w:rPr>
            </w:pPr>
            <w:r w:rsidRPr="004A0CDB">
              <w:rPr>
                <w:rFonts w:ascii="Arial" w:hAnsi="Arial" w:cs="Arial"/>
                <w:sz w:val="20"/>
                <w:szCs w:val="20"/>
              </w:rPr>
              <w:t>ULTRASSONOGRAFIAS</w:t>
            </w:r>
          </w:p>
        </w:tc>
      </w:tr>
    </w:tbl>
    <w:p w14:paraId="0DBD785B" w14:textId="77777777" w:rsidR="0013457B" w:rsidRPr="00837585" w:rsidRDefault="002C25C7" w:rsidP="0013457B">
      <w:pPr>
        <w:suppressAutoHyphens w:val="0"/>
        <w:jc w:val="center"/>
        <w:rPr>
          <w:rFonts w:ascii="Arial" w:hAnsi="Arial" w:cs="Arial"/>
          <w:b/>
          <w:noProof/>
          <w:lang w:eastAsia="pt-BR"/>
        </w:rPr>
      </w:pPr>
      <w:r w:rsidRPr="00D83AAB">
        <w:rPr>
          <w:rFonts w:ascii="Arial" w:hAnsi="Arial" w:cs="Arial"/>
          <w:b/>
          <w:noProof/>
          <w:lang w:eastAsia="pt-BR"/>
        </w:rPr>
        <w:br w:type="page"/>
      </w:r>
      <w:bookmarkStart w:id="96" w:name="_Hlk211949435"/>
      <w:r w:rsidR="0013457B" w:rsidRPr="00C118F8">
        <w:rPr>
          <w:rFonts w:ascii="Arial" w:hAnsi="Arial" w:cs="Arial"/>
          <w:b/>
          <w:noProof/>
          <w:lang w:eastAsia="pt-BR"/>
        </w:rPr>
        <w:lastRenderedPageBreak/>
        <w:t>ANEXO VIII – MINUTA DO CONTRATO</w:t>
      </w:r>
    </w:p>
    <w:p w14:paraId="38BEE4DF" w14:textId="77777777" w:rsidR="0013457B" w:rsidRPr="00294D88" w:rsidRDefault="0013457B" w:rsidP="0013457B">
      <w:pPr>
        <w:tabs>
          <w:tab w:val="left" w:pos="1134"/>
          <w:tab w:val="left" w:pos="7938"/>
        </w:tabs>
        <w:ind w:right="-2"/>
        <w:jc w:val="center"/>
        <w:rPr>
          <w:rFonts w:ascii="Arial" w:hAnsi="Arial" w:cs="Arial"/>
          <w:b/>
          <w:noProof/>
          <w:color w:val="FF0000"/>
          <w:lang w:eastAsia="pt-BR"/>
        </w:rPr>
      </w:pPr>
    </w:p>
    <w:p w14:paraId="0E5F0021" w14:textId="77777777" w:rsidR="0013457B" w:rsidRPr="00081504" w:rsidRDefault="0013457B" w:rsidP="0013457B">
      <w:pPr>
        <w:suppressAutoHyphens w:val="0"/>
        <w:autoSpaceDE w:val="0"/>
        <w:autoSpaceDN w:val="0"/>
        <w:adjustRightInd w:val="0"/>
        <w:ind w:right="-2"/>
        <w:jc w:val="both"/>
        <w:rPr>
          <w:rFonts w:ascii="Arial" w:hAnsi="Arial" w:cs="Arial"/>
          <w:b/>
          <w:sz w:val="22"/>
          <w:szCs w:val="22"/>
          <w:lang w:eastAsia="pt-BR"/>
        </w:rPr>
      </w:pPr>
      <w:r w:rsidRPr="00081504">
        <w:rPr>
          <w:rFonts w:ascii="Arial" w:hAnsi="Arial" w:cs="Arial"/>
          <w:b/>
          <w:sz w:val="22"/>
          <w:szCs w:val="22"/>
          <w:lang w:eastAsia="pt-BR"/>
        </w:rPr>
        <w:t xml:space="preserve">CONTRATO DE PRESTAÇÃO DE SERVIÇOS COMPLEMENTARES ESPECIALIZADOS DE SAÚDE </w:t>
      </w:r>
      <w:r w:rsidRPr="00081504">
        <w:rPr>
          <w:rFonts w:ascii="Arial" w:hAnsi="Arial" w:cs="Arial"/>
          <w:b/>
          <w:sz w:val="22"/>
          <w:szCs w:val="22"/>
        </w:rPr>
        <w:t>Nº ___/ ___</w:t>
      </w:r>
    </w:p>
    <w:p w14:paraId="6D949F8B" w14:textId="77777777" w:rsidR="0013457B" w:rsidRPr="00D83AAB" w:rsidRDefault="0013457B" w:rsidP="0013457B">
      <w:pPr>
        <w:autoSpaceDE w:val="0"/>
        <w:autoSpaceDN w:val="0"/>
        <w:adjustRightInd w:val="0"/>
        <w:ind w:right="-2"/>
        <w:rPr>
          <w:rFonts w:ascii="Arial" w:hAnsi="Arial" w:cs="Arial"/>
          <w:sz w:val="22"/>
          <w:szCs w:val="22"/>
        </w:rPr>
      </w:pPr>
    </w:p>
    <w:p w14:paraId="79B9821E" w14:textId="022C960E" w:rsidR="0013457B" w:rsidRPr="00957775" w:rsidRDefault="0013457B" w:rsidP="0013457B">
      <w:pPr>
        <w:autoSpaceDE w:val="0"/>
        <w:autoSpaceDN w:val="0"/>
        <w:adjustRightInd w:val="0"/>
        <w:ind w:right="-2"/>
        <w:jc w:val="both"/>
        <w:rPr>
          <w:rFonts w:ascii="Arial" w:hAnsi="Arial" w:cs="Arial"/>
          <w:sz w:val="22"/>
          <w:szCs w:val="22"/>
        </w:rPr>
      </w:pPr>
      <w:r w:rsidRPr="00181AF8">
        <w:rPr>
          <w:rFonts w:ascii="Arial" w:hAnsi="Arial" w:cs="Arial"/>
          <w:bCs/>
          <w:sz w:val="22"/>
          <w:szCs w:val="22"/>
        </w:rPr>
        <w:t xml:space="preserve">Que firmam, de um lado, o </w:t>
      </w:r>
      <w:r w:rsidRPr="00181AF8">
        <w:rPr>
          <w:rFonts w:ascii="Arial" w:hAnsi="Arial" w:cs="Arial"/>
          <w:b/>
          <w:sz w:val="22"/>
          <w:szCs w:val="22"/>
        </w:rPr>
        <w:t>CONSÓRCIO PÚBLICO INTERMUNICIPAL DE SAÚDE DO SETENTRIÃO PARANAENSE – CISAMUSEP</w:t>
      </w:r>
      <w:r w:rsidRPr="00181AF8">
        <w:rPr>
          <w:rFonts w:ascii="Arial" w:hAnsi="Arial" w:cs="Arial"/>
          <w:sz w:val="22"/>
          <w:szCs w:val="22"/>
        </w:rPr>
        <w:t xml:space="preserve">, constituído sob forma de Consórcio Público, com personalidade jurídica de direito privado, inscrito no CNPJ/MF sob o nº 04.956.153/0001-68, estabelecido na Rua Adolpho Contessotto, nº 620, Zona 28, CEP 87.053-285 na cidade de Maringá/PR, neste ato representado pelo(a) </w:t>
      </w:r>
      <w:proofErr w:type="spellStart"/>
      <w:r w:rsidRPr="00181AF8">
        <w:rPr>
          <w:rFonts w:ascii="Arial" w:hAnsi="Arial" w:cs="Arial"/>
          <w:sz w:val="22"/>
          <w:szCs w:val="22"/>
        </w:rPr>
        <w:t>Sr</w:t>
      </w:r>
      <w:proofErr w:type="spellEnd"/>
      <w:r w:rsidRPr="00181AF8">
        <w:rPr>
          <w:rFonts w:ascii="Arial" w:hAnsi="Arial" w:cs="Arial"/>
          <w:sz w:val="22"/>
          <w:szCs w:val="22"/>
        </w:rPr>
        <w:t>(a). _______________________, nacionalidade, estado civil, profissão, residente e domiciliado na cidade de _______________, estado do ____________, neste ato denominado Contratante e, de outro lado, a ora em diante denominada Contratada ____________ inscrita no CNPJ/MF n°_______, com sede na ____________, neste ato representado(a) pelo(a) Sr.(a). _______________________, nacionalidade, estado civil, profissão, residente e domiciliado(a) na cidade de _______________, estado do ____________, tendo em vista o que dispõem a Constituição Federal, em especial o artigo 196, bem como a Lei Federal nº 14.133/2021, a Lei Federal nº 8.080/90 e demais legislações aplicáveis, que autorizam a realização de Credenciamento de Pessoas Jurídicas da Área de Saúde para Realização de Serviços Complementares Especializados de Saúde para a realização de Consultas, Exames, Procedimentos e Serviços em Rede - 2026</w:t>
      </w:r>
      <w:r w:rsidRPr="00181AF8">
        <w:rPr>
          <w:rFonts w:ascii="Arial" w:hAnsi="Arial" w:cs="Arial"/>
          <w:bCs/>
          <w:sz w:val="22"/>
          <w:szCs w:val="22"/>
        </w:rPr>
        <w:t>,</w:t>
      </w:r>
      <w:r w:rsidRPr="00181AF8">
        <w:rPr>
          <w:rFonts w:ascii="Arial" w:hAnsi="Arial" w:cs="Arial"/>
          <w:sz w:val="22"/>
          <w:szCs w:val="22"/>
        </w:rPr>
        <w:t xml:space="preserve"> RESOLVEM celebrar o presente Contrato de Prestação de Serviços Complementares de Saúde, através de </w:t>
      </w:r>
      <w:r w:rsidRPr="00957775">
        <w:rPr>
          <w:rFonts w:ascii="Arial" w:hAnsi="Arial" w:cs="Arial"/>
          <w:sz w:val="22"/>
          <w:szCs w:val="22"/>
        </w:rPr>
        <w:t>Inexigibilidade de Licitação n° 0</w:t>
      </w:r>
      <w:r w:rsidR="00957775" w:rsidRPr="00957775">
        <w:rPr>
          <w:rFonts w:ascii="Arial" w:hAnsi="Arial" w:cs="Arial"/>
          <w:sz w:val="22"/>
          <w:szCs w:val="22"/>
        </w:rPr>
        <w:t>09</w:t>
      </w:r>
      <w:r w:rsidRPr="00957775">
        <w:rPr>
          <w:rFonts w:ascii="Arial" w:hAnsi="Arial" w:cs="Arial"/>
          <w:sz w:val="22"/>
          <w:szCs w:val="22"/>
        </w:rPr>
        <w:t xml:space="preserve">/2025, com base no art. 74, IV e 79, I, da Lei Federal nº 14.133/2021, mediante as seguintes cláusulas e condições: </w:t>
      </w:r>
    </w:p>
    <w:p w14:paraId="5CC1A505"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0BE48EDB"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PRIMEIRA – DO OBJETO</w:t>
      </w:r>
    </w:p>
    <w:p w14:paraId="5A491976"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41629CA8"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O presente Contrato tem por objeto a prestação, pela Contratada, de serviços complementares especializados de saúde - Pessoa Jurídica da Área de Saúde na(s) especialidade(s) de_______________, conforme estabelece o item 2.1 do EDITAL DE CHAMAMENTO PÚBLICO - CISAMUSEP Nº 001/2025, nas codificações e valores descritos nas Tabelas de Procedimentos SUS – referência Setembro/2025 e Tabela de Procedimento CISAMUSEP – 2026, disponíveis no endereço eletrônico do CISAMUSEP (</w:t>
      </w:r>
      <w:hyperlink r:id="rId52"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,Credenciamento(s) Vigente(s), Credenciamento Área da Saúde.</w:t>
      </w:r>
    </w:p>
    <w:p w14:paraId="7F20BC3C" w14:textId="77777777" w:rsidR="0013457B" w:rsidRPr="00181AF8" w:rsidRDefault="0013457B" w:rsidP="0013457B">
      <w:pPr>
        <w:jc w:val="both"/>
        <w:rPr>
          <w:rFonts w:ascii="Arial" w:hAnsi="Arial" w:cs="Arial"/>
          <w:sz w:val="20"/>
          <w:szCs w:val="20"/>
        </w:rPr>
      </w:pPr>
    </w:p>
    <w:p w14:paraId="25E23685"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Integram e completam o presente Contrato, para todos os fins de direito, obrigando as partes em todos os seus termos, as normas contidas na Lei Federal nº 14.133/2021 e alterações subsequentes, Lei Federal nº 8.080/90 e legislação pertinente, as condições expressas no Chamamento Público nº 001/2025, juntamente com seus anexos.</w:t>
      </w:r>
    </w:p>
    <w:p w14:paraId="7252555E" w14:textId="77777777" w:rsidR="0013457B" w:rsidRPr="00181AF8" w:rsidRDefault="0013457B" w:rsidP="0013457B">
      <w:pPr>
        <w:autoSpaceDE w:val="0"/>
        <w:autoSpaceDN w:val="0"/>
        <w:adjustRightInd w:val="0"/>
        <w:ind w:right="-2"/>
        <w:jc w:val="both"/>
        <w:rPr>
          <w:rFonts w:ascii="Arial" w:hAnsi="Arial" w:cs="Arial"/>
          <w:sz w:val="20"/>
          <w:szCs w:val="20"/>
        </w:rPr>
      </w:pPr>
    </w:p>
    <w:p w14:paraId="5BA1FB2C"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Nos termos da Lei, será autorizada a execução de Termo Aditivo, de acordo com a capacidade operacional da Contratada e as necessidades do Contratante durante o período de sua vigência, incluídas as prorrogações, mediante justificativa aprovada pelo Contratante.</w:t>
      </w:r>
    </w:p>
    <w:p w14:paraId="702DA2EB" w14:textId="77777777" w:rsidR="0013457B" w:rsidRPr="00181AF8" w:rsidRDefault="0013457B" w:rsidP="0013457B">
      <w:pPr>
        <w:autoSpaceDE w:val="0"/>
        <w:autoSpaceDN w:val="0"/>
        <w:adjustRightInd w:val="0"/>
        <w:ind w:right="-2"/>
        <w:jc w:val="both"/>
        <w:rPr>
          <w:rFonts w:ascii="Arial" w:hAnsi="Arial" w:cs="Arial"/>
          <w:sz w:val="20"/>
          <w:szCs w:val="20"/>
        </w:rPr>
      </w:pPr>
    </w:p>
    <w:p w14:paraId="21D00CB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deverá prestar os seus serviços através de profissionais qualificados os quais deverão manter vínculo jurídico com as mesmas, sejam como sócios, como empregado ou </w:t>
      </w:r>
      <w:r w:rsidRPr="00181AF8">
        <w:rPr>
          <w:rFonts w:ascii="Arial" w:hAnsi="Arial" w:cs="Arial"/>
          <w:sz w:val="22"/>
          <w:szCs w:val="22"/>
        </w:rPr>
        <w:lastRenderedPageBreak/>
        <w:t>prestador de serviço autônomo, sempre como pessoa física, vedado a contratação por meio de pessoa jurídica, com observância do que estabelece o § 1º, do art. 9º da Lei Federal nº 14.133/2021.</w:t>
      </w:r>
    </w:p>
    <w:p w14:paraId="45842EA1" w14:textId="77777777" w:rsidR="0013457B" w:rsidRPr="00181AF8" w:rsidRDefault="0013457B" w:rsidP="0013457B">
      <w:pPr>
        <w:ind w:right="-2"/>
        <w:jc w:val="both"/>
        <w:rPr>
          <w:rFonts w:ascii="Arial" w:hAnsi="Arial" w:cs="Arial"/>
          <w:sz w:val="22"/>
          <w:szCs w:val="22"/>
        </w:rPr>
      </w:pPr>
    </w:p>
    <w:p w14:paraId="7AFDBD2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poderá optar pela realização das cirurgias hospitalares em hospitais credenciados ao CISAMUSEP, mediante autorização dos mesmos, sendo que, neste caso a corresponsabilidade técnica ficará a cargo do hospital indicado pela empresa.</w:t>
      </w:r>
    </w:p>
    <w:p w14:paraId="734DE212" w14:textId="77777777" w:rsidR="0013457B" w:rsidRPr="00181AF8" w:rsidRDefault="0013457B" w:rsidP="0013457B">
      <w:pPr>
        <w:jc w:val="both"/>
        <w:rPr>
          <w:rFonts w:ascii="Arial" w:hAnsi="Arial" w:cs="Arial"/>
          <w:sz w:val="22"/>
          <w:szCs w:val="22"/>
        </w:rPr>
      </w:pPr>
    </w:p>
    <w:p w14:paraId="0DE6BE35"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SEGUNDA – DA ORIGEM</w:t>
      </w:r>
    </w:p>
    <w:p w14:paraId="681BBFDB"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0B9C3524" w14:textId="3DCBBC9A"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prestação de serviços complementares especializados de saúde ora ajustada é oriunda do Processo de Inexigibilidade de Licitação</w:t>
      </w:r>
      <w:r w:rsidRPr="00F74ED9">
        <w:rPr>
          <w:rFonts w:ascii="Arial" w:hAnsi="Arial" w:cs="Arial"/>
          <w:sz w:val="22"/>
          <w:szCs w:val="22"/>
        </w:rPr>
        <w:t xml:space="preserve"> </w:t>
      </w:r>
      <w:r w:rsidRPr="00957775">
        <w:rPr>
          <w:rFonts w:ascii="Arial" w:hAnsi="Arial" w:cs="Arial"/>
          <w:sz w:val="22"/>
          <w:szCs w:val="22"/>
        </w:rPr>
        <w:t>nº 0</w:t>
      </w:r>
      <w:r w:rsidR="00957775" w:rsidRPr="00957775">
        <w:rPr>
          <w:rFonts w:ascii="Arial" w:hAnsi="Arial" w:cs="Arial"/>
          <w:sz w:val="22"/>
          <w:szCs w:val="22"/>
        </w:rPr>
        <w:t>09</w:t>
      </w:r>
      <w:r w:rsidRPr="00957775">
        <w:rPr>
          <w:rFonts w:ascii="Arial" w:hAnsi="Arial" w:cs="Arial"/>
          <w:sz w:val="22"/>
          <w:szCs w:val="22"/>
        </w:rPr>
        <w:t xml:space="preserve">/2025, que </w:t>
      </w:r>
      <w:r w:rsidRPr="00181AF8">
        <w:rPr>
          <w:rFonts w:ascii="Arial" w:hAnsi="Arial" w:cs="Arial"/>
          <w:sz w:val="22"/>
          <w:szCs w:val="22"/>
        </w:rPr>
        <w:t>autorizou o Edital de Chamamento Público nº 001/2025 – CISAMUSEP, fazendo parte do presente contrato todas às disposições encontradas.</w:t>
      </w:r>
    </w:p>
    <w:p w14:paraId="02AF4DDE" w14:textId="77777777" w:rsidR="0013457B" w:rsidRPr="00181AF8" w:rsidRDefault="0013457B" w:rsidP="0013457B">
      <w:pPr>
        <w:autoSpaceDE w:val="0"/>
        <w:autoSpaceDN w:val="0"/>
        <w:adjustRightInd w:val="0"/>
        <w:ind w:right="-2"/>
        <w:jc w:val="both"/>
        <w:rPr>
          <w:rFonts w:ascii="Arial" w:hAnsi="Arial" w:cs="Arial"/>
          <w:sz w:val="22"/>
          <w:szCs w:val="22"/>
        </w:rPr>
      </w:pPr>
    </w:p>
    <w:p w14:paraId="1A4B026F"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TERCEIRA – DA PRESTAÇÃO DOS SERVIÇOS COMPLEMENTARES</w:t>
      </w:r>
    </w:p>
    <w:p w14:paraId="4AA92C6D"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571A22BE"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Os serviços complementares especializados de saúde referidos na Cláusula Primeira serão prestados diretamente por profissionais do estabelecimento da Contratada, dentro de sua(s) especialidade(s) de _______________ com referência na Tabela de Procedimentos SUS – referência setembro/2025 e Tabela de Procedimento do CISAMUSEP 2026, mediante encaminhamento médico/odontológico constando o número do prontuário e do código de barras presente nas guias de autorização emitidas pelos Municípios ou as Guias de Autorização emitidas pelos Municípios consorciados.</w:t>
      </w:r>
    </w:p>
    <w:p w14:paraId="20B3C85D" w14:textId="77777777" w:rsidR="0013457B" w:rsidRPr="00181AF8" w:rsidRDefault="0013457B" w:rsidP="0013457B">
      <w:pPr>
        <w:autoSpaceDE w:val="0"/>
        <w:autoSpaceDN w:val="0"/>
        <w:adjustRightInd w:val="0"/>
        <w:ind w:right="-2"/>
        <w:jc w:val="both"/>
        <w:rPr>
          <w:rFonts w:ascii="Arial" w:hAnsi="Arial" w:cs="Arial"/>
          <w:sz w:val="20"/>
          <w:szCs w:val="20"/>
        </w:rPr>
      </w:pPr>
    </w:p>
    <w:p w14:paraId="2C1A5C7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os efeitos deste Contrato, consideram-se profissionais do estabelecimento da Contratada:</w:t>
      </w:r>
    </w:p>
    <w:p w14:paraId="0A5B3D45"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 – O membro do corpo clínico e de profissionais;</w:t>
      </w:r>
    </w:p>
    <w:p w14:paraId="694A3E54"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II – O profissional que tenha vínculo de emprego com a Contratada;</w:t>
      </w:r>
    </w:p>
    <w:p w14:paraId="60461A8B" w14:textId="77777777" w:rsidR="0013457B" w:rsidRPr="00181AF8" w:rsidRDefault="0013457B" w:rsidP="0013457B">
      <w:pPr>
        <w:autoSpaceDE w:val="0"/>
        <w:autoSpaceDN w:val="0"/>
        <w:adjustRightInd w:val="0"/>
        <w:ind w:right="-2" w:firstLine="709"/>
        <w:jc w:val="both"/>
        <w:rPr>
          <w:rFonts w:ascii="Arial" w:hAnsi="Arial" w:cs="Arial"/>
          <w:sz w:val="22"/>
          <w:szCs w:val="22"/>
        </w:rPr>
      </w:pPr>
      <w:r w:rsidRPr="00181AF8">
        <w:rPr>
          <w:rFonts w:ascii="Arial" w:hAnsi="Arial" w:cs="Arial"/>
          <w:sz w:val="22"/>
          <w:szCs w:val="22"/>
        </w:rPr>
        <w:t>III – O profissional autônomo que presta serviços à Contratada;</w:t>
      </w:r>
    </w:p>
    <w:p w14:paraId="7C753443" w14:textId="77777777" w:rsidR="0013457B" w:rsidRPr="00181AF8" w:rsidRDefault="0013457B" w:rsidP="0013457B">
      <w:pPr>
        <w:autoSpaceDE w:val="0"/>
        <w:autoSpaceDN w:val="0"/>
        <w:adjustRightInd w:val="0"/>
        <w:ind w:left="709"/>
        <w:jc w:val="both"/>
        <w:rPr>
          <w:rFonts w:ascii="Arial" w:hAnsi="Arial" w:cs="Arial"/>
          <w:sz w:val="22"/>
          <w:szCs w:val="22"/>
        </w:rPr>
      </w:pPr>
      <w:r w:rsidRPr="00181AF8">
        <w:rPr>
          <w:rFonts w:ascii="Arial" w:hAnsi="Arial" w:cs="Arial"/>
          <w:sz w:val="22"/>
          <w:szCs w:val="22"/>
        </w:rPr>
        <w:t xml:space="preserve">IV – O profissional que, não estando incluído nas categorias referidas nos incisos I a III, for admitido pela Contratada nas suas instalações para prestar determinado serviço. </w:t>
      </w:r>
    </w:p>
    <w:p w14:paraId="3762F284" w14:textId="77777777" w:rsidR="0013457B" w:rsidRPr="00181AF8" w:rsidRDefault="0013457B" w:rsidP="0013457B">
      <w:pPr>
        <w:autoSpaceDE w:val="0"/>
        <w:autoSpaceDN w:val="0"/>
        <w:adjustRightInd w:val="0"/>
        <w:ind w:right="-2"/>
        <w:jc w:val="both"/>
        <w:rPr>
          <w:rFonts w:ascii="Arial" w:hAnsi="Arial" w:cs="Arial"/>
          <w:sz w:val="20"/>
          <w:szCs w:val="20"/>
        </w:rPr>
      </w:pPr>
    </w:p>
    <w:p w14:paraId="69FE755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Equiparam-se aos profissionais definidos nos incisos III e IV do parágrafo acima, a empresa, o grupo, a sociedade ou conglomerado de profissionais que exerçam atividades na área de saúde.</w:t>
      </w:r>
    </w:p>
    <w:p w14:paraId="61E76337" w14:textId="77777777" w:rsidR="0013457B" w:rsidRPr="00181AF8" w:rsidRDefault="0013457B" w:rsidP="0013457B">
      <w:pPr>
        <w:autoSpaceDE w:val="0"/>
        <w:autoSpaceDN w:val="0"/>
        <w:adjustRightInd w:val="0"/>
        <w:ind w:right="-2"/>
        <w:jc w:val="both"/>
        <w:rPr>
          <w:rFonts w:ascii="Arial" w:hAnsi="Arial" w:cs="Arial"/>
          <w:sz w:val="20"/>
          <w:szCs w:val="20"/>
        </w:rPr>
      </w:pPr>
    </w:p>
    <w:p w14:paraId="04D61711" w14:textId="77777777" w:rsidR="0013457B" w:rsidRPr="00181AF8" w:rsidRDefault="0013457B" w:rsidP="0013457B">
      <w:pPr>
        <w:ind w:right="-2"/>
        <w:jc w:val="both"/>
        <w:rPr>
          <w:rFonts w:ascii="Arial" w:hAnsi="Arial" w:cs="Arial"/>
          <w:sz w:val="22"/>
          <w:szCs w:val="22"/>
          <w:lang w:eastAsia="pt-BR"/>
        </w:rPr>
      </w:pPr>
      <w:r w:rsidRPr="00181AF8">
        <w:rPr>
          <w:rFonts w:ascii="Arial" w:hAnsi="Arial" w:cs="Arial"/>
          <w:b/>
          <w:sz w:val="22"/>
          <w:szCs w:val="22"/>
          <w:lang w:eastAsia="pt-BR"/>
        </w:rPr>
        <w:t>§ 3º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lang w:eastAsia="pt-BR"/>
        </w:rPr>
        <w:t xml:space="preserve"> A </w:t>
      </w:r>
      <w:r w:rsidRPr="00181AF8">
        <w:rPr>
          <w:rFonts w:ascii="Arial" w:hAnsi="Arial" w:cs="Arial"/>
          <w:sz w:val="22"/>
          <w:szCs w:val="22"/>
        </w:rPr>
        <w:t>Contratada</w:t>
      </w:r>
      <w:r w:rsidRPr="00181AF8">
        <w:rPr>
          <w:rFonts w:ascii="Arial" w:hAnsi="Arial" w:cs="Arial"/>
          <w:sz w:val="22"/>
          <w:szCs w:val="22"/>
          <w:lang w:eastAsia="pt-BR"/>
        </w:rPr>
        <w:t xml:space="preserve"> se compromete a comprovar o vínculo dos profissionais credenciados por meio de uma das seguintes formas:</w:t>
      </w:r>
    </w:p>
    <w:p w14:paraId="243F91BD"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 – </w:t>
      </w:r>
      <w:r w:rsidRPr="00181AF8">
        <w:rPr>
          <w:rFonts w:ascii="Arial" w:eastAsia="Arial Unicode MS" w:hAnsi="Arial" w:cs="Arial"/>
          <w:sz w:val="22"/>
          <w:szCs w:val="22"/>
        </w:rPr>
        <w:t xml:space="preserve">Profissional da saúde, sócio proprietário ou cotista, em caso de exercer direção técnica da empresa: cópia autenticada </w:t>
      </w:r>
      <w:r w:rsidRPr="00181AF8">
        <w:rPr>
          <w:rFonts w:ascii="Arial" w:hAnsi="Arial" w:cs="Arial"/>
          <w:sz w:val="22"/>
          <w:szCs w:val="22"/>
          <w:lang w:eastAsia="pt-BR"/>
        </w:rPr>
        <w:t xml:space="preserve">Ato Constitutivo, Estatuto ou Contrato Social em vigor e alterações subsequentes ou última alteração consolidada, devidamente registrada, em se tratando de sociedade comercial, </w:t>
      </w:r>
      <w:r w:rsidRPr="00181AF8">
        <w:rPr>
          <w:rFonts w:ascii="Arial" w:eastAsia="Arial Unicode MS" w:hAnsi="Arial" w:cs="Arial"/>
          <w:sz w:val="22"/>
          <w:szCs w:val="22"/>
        </w:rPr>
        <w:t>e, no caso de sociedade por ações</w:t>
      </w:r>
      <w:r w:rsidRPr="00181AF8">
        <w:rPr>
          <w:rFonts w:ascii="Arial" w:hAnsi="Arial" w:cs="Arial"/>
          <w:sz w:val="22"/>
          <w:szCs w:val="22"/>
          <w:lang w:eastAsia="pt-BR"/>
        </w:rPr>
        <w:t>, a ata registrada da assembleia de eleição da diretoria;</w:t>
      </w:r>
    </w:p>
    <w:p w14:paraId="35C6B9BB"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II – </w:t>
      </w:r>
      <w:r w:rsidRPr="00181AF8">
        <w:rPr>
          <w:rFonts w:ascii="Arial" w:eastAsia="Arial Unicode MS" w:hAnsi="Arial" w:cs="Arial"/>
          <w:sz w:val="22"/>
          <w:szCs w:val="22"/>
        </w:rPr>
        <w:t>Profissional da saúde, com vínculo empregatício com a empresa: cópia do registro na Carteira de Trabalho e Previdência Social (física ou digital), ou ficha de registro de empregados autenticada pela Delegacia Regional do Trabalho.</w:t>
      </w:r>
    </w:p>
    <w:p w14:paraId="23D00C02" w14:textId="77777777" w:rsidR="0013457B" w:rsidRPr="00181AF8" w:rsidRDefault="0013457B" w:rsidP="0013457B">
      <w:pPr>
        <w:ind w:left="709" w:right="-2"/>
        <w:jc w:val="both"/>
        <w:rPr>
          <w:rFonts w:ascii="Arial" w:eastAsia="Arial Unicode MS" w:hAnsi="Arial" w:cs="Arial"/>
          <w:sz w:val="22"/>
          <w:szCs w:val="22"/>
        </w:rPr>
      </w:pPr>
    </w:p>
    <w:p w14:paraId="7F6970BB"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III –</w:t>
      </w:r>
      <w:r w:rsidRPr="00181AF8">
        <w:rPr>
          <w:rFonts w:ascii="Arial" w:eastAsia="Arial Unicode MS" w:hAnsi="Arial" w:cs="Arial"/>
          <w:sz w:val="22"/>
          <w:szCs w:val="22"/>
        </w:rPr>
        <w:t xml:space="preserve"> Profissional da saúde, credenciado ou prestador de serviço autônomo, com vínculo contratual com a empresa: cópia do contrato de prestação de serviços ou termo de credenciamento em vigor;</w:t>
      </w:r>
      <w:r w:rsidRPr="00181AF8">
        <w:rPr>
          <w:rFonts w:ascii="Arial" w:hAnsi="Arial" w:cs="Arial"/>
          <w:sz w:val="22"/>
          <w:szCs w:val="22"/>
        </w:rPr>
        <w:t xml:space="preserve"> </w:t>
      </w:r>
    </w:p>
    <w:p w14:paraId="0B16A521" w14:textId="77777777" w:rsidR="0013457B" w:rsidRPr="00181AF8" w:rsidRDefault="0013457B" w:rsidP="0013457B">
      <w:pPr>
        <w:ind w:left="709" w:right="-2"/>
        <w:jc w:val="both"/>
        <w:rPr>
          <w:rFonts w:ascii="Arial" w:eastAsia="Arial Unicode MS" w:hAnsi="Arial" w:cs="Arial"/>
          <w:sz w:val="22"/>
          <w:szCs w:val="22"/>
        </w:rPr>
      </w:pPr>
      <w:r w:rsidRPr="00181AF8">
        <w:rPr>
          <w:rFonts w:ascii="Arial" w:hAnsi="Arial" w:cs="Arial"/>
          <w:sz w:val="22"/>
          <w:szCs w:val="22"/>
        </w:rPr>
        <w:t xml:space="preserve">IV – </w:t>
      </w:r>
      <w:r w:rsidRPr="00181AF8">
        <w:rPr>
          <w:rFonts w:ascii="Arial" w:eastAsia="Arial Unicode MS" w:hAnsi="Arial" w:cs="Arial"/>
          <w:sz w:val="22"/>
          <w:szCs w:val="22"/>
        </w:rPr>
        <w:t>Declaração assinada pelo Responsável Legal da Empresa, atestando que o profissional integra o corpo clínico e presta serviços na respectiva clínica/hospital.</w:t>
      </w:r>
    </w:p>
    <w:p w14:paraId="7EC9ABBD" w14:textId="77777777" w:rsidR="0013457B" w:rsidRPr="00181AF8" w:rsidRDefault="0013457B" w:rsidP="0013457B">
      <w:pPr>
        <w:ind w:right="-2"/>
        <w:jc w:val="both"/>
        <w:rPr>
          <w:rFonts w:ascii="Arial" w:eastAsia="Arial Unicode MS" w:hAnsi="Arial" w:cs="Arial"/>
          <w:sz w:val="20"/>
          <w:szCs w:val="20"/>
        </w:rPr>
      </w:pPr>
    </w:p>
    <w:p w14:paraId="19CE802D" w14:textId="77777777" w:rsidR="0013457B" w:rsidRPr="00181AF8" w:rsidRDefault="0013457B" w:rsidP="0013457B">
      <w:pPr>
        <w:ind w:right="-2"/>
        <w:jc w:val="both"/>
        <w:rPr>
          <w:rFonts w:ascii="Arial" w:eastAsia="Arial Unicode MS" w:hAnsi="Arial" w:cs="Arial"/>
          <w:sz w:val="22"/>
          <w:szCs w:val="22"/>
        </w:rPr>
      </w:pPr>
      <w:r w:rsidRPr="00181AF8">
        <w:rPr>
          <w:rFonts w:ascii="Arial" w:hAnsi="Arial" w:cs="Arial"/>
          <w:b/>
          <w:sz w:val="22"/>
          <w:szCs w:val="22"/>
          <w:lang w:eastAsia="pt-BR"/>
        </w:rPr>
        <w:t>§ 4º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eastAsia="Arial Unicode MS" w:hAnsi="Arial" w:cs="Arial"/>
          <w:sz w:val="22"/>
          <w:szCs w:val="22"/>
        </w:rPr>
        <w:t xml:space="preserve"> Para inclusão de novos profissionais, a </w:t>
      </w:r>
      <w:r w:rsidRPr="00181AF8">
        <w:rPr>
          <w:rFonts w:ascii="Arial" w:hAnsi="Arial" w:cs="Arial"/>
          <w:sz w:val="22"/>
          <w:szCs w:val="22"/>
        </w:rPr>
        <w:t>Contratada</w:t>
      </w:r>
      <w:r w:rsidRPr="00181AF8">
        <w:rPr>
          <w:rFonts w:ascii="Arial" w:eastAsia="Arial Unicode MS" w:hAnsi="Arial" w:cs="Arial"/>
          <w:sz w:val="22"/>
          <w:szCs w:val="22"/>
        </w:rPr>
        <w:t xml:space="preserve"> deverá proceder da forma citada no parágrafo anterior.</w:t>
      </w:r>
    </w:p>
    <w:p w14:paraId="22180468" w14:textId="77777777" w:rsidR="0013457B" w:rsidRPr="00181AF8" w:rsidRDefault="0013457B" w:rsidP="0013457B">
      <w:pPr>
        <w:ind w:right="-2"/>
        <w:jc w:val="both"/>
        <w:rPr>
          <w:rFonts w:ascii="Arial" w:eastAsia="Arial Unicode MS" w:hAnsi="Arial" w:cs="Arial"/>
          <w:sz w:val="20"/>
          <w:szCs w:val="20"/>
        </w:rPr>
      </w:pPr>
    </w:p>
    <w:p w14:paraId="0E6DDD41" w14:textId="77777777" w:rsidR="0013457B" w:rsidRPr="00181AF8" w:rsidRDefault="0013457B" w:rsidP="0013457B">
      <w:pPr>
        <w:suppressAutoHyphens w:val="0"/>
        <w:jc w:val="both"/>
        <w:outlineLvl w:val="3"/>
        <w:rPr>
          <w:rFonts w:ascii="Arial" w:hAnsi="Arial" w:cs="Arial"/>
          <w:sz w:val="22"/>
          <w:szCs w:val="22"/>
        </w:rPr>
      </w:pPr>
      <w:r w:rsidRPr="00181AF8">
        <w:rPr>
          <w:rFonts w:ascii="Arial" w:hAnsi="Arial" w:cs="Arial"/>
          <w:b/>
          <w:sz w:val="22"/>
          <w:szCs w:val="22"/>
          <w:lang w:eastAsia="pt-BR"/>
        </w:rPr>
        <w:t>§ 5º</w:t>
      </w:r>
      <w:r w:rsidRPr="00181AF8">
        <w:rPr>
          <w:rFonts w:ascii="Arial" w:hAnsi="Arial" w:cs="Arial"/>
          <w:sz w:val="22"/>
          <w:szCs w:val="22"/>
          <w:lang w:eastAsia="pt-BR"/>
        </w:rPr>
        <w:t xml:space="preserve"> </w:t>
      </w:r>
      <w:r w:rsidRPr="00181AF8">
        <w:rPr>
          <w:rFonts w:ascii="Arial" w:hAnsi="Arial" w:cs="Arial"/>
          <w:b/>
          <w:sz w:val="22"/>
          <w:szCs w:val="22"/>
        </w:rPr>
        <w:t xml:space="preserve">– </w:t>
      </w:r>
      <w:r w:rsidRPr="00181AF8">
        <w:rPr>
          <w:rFonts w:ascii="Arial" w:hAnsi="Arial" w:cs="Arial"/>
          <w:sz w:val="22"/>
          <w:szCs w:val="22"/>
        </w:rPr>
        <w:t xml:space="preserve">As pessoas jurídicas credenciadas para atendimento no Ambulatório do CISAMUSEP, verificando que seus profissionais necessitarão de serviço auxiliar de profissional que pertença à sua própria equipe, deverá solicitar autorização, cuja anuência constitui ato discricionário do contratante. Em qualquer caso a análise da solicitação fica condicionada a apresentação de requerimento, acompanhado de cópia dos seguintes documentos: </w:t>
      </w:r>
      <w:r w:rsidRPr="00181AF8">
        <w:rPr>
          <w:rFonts w:ascii="Arial" w:eastAsia="Arial Unicode MS" w:hAnsi="Arial" w:cs="Arial"/>
          <w:sz w:val="22"/>
          <w:szCs w:val="22"/>
        </w:rPr>
        <w:t xml:space="preserve">na Carteira de Trabalho e Previdência Social (física ou digital), </w:t>
      </w:r>
      <w:r w:rsidRPr="00181AF8">
        <w:rPr>
          <w:rFonts w:ascii="Arial" w:hAnsi="Arial" w:cs="Arial"/>
          <w:sz w:val="22"/>
          <w:szCs w:val="22"/>
        </w:rPr>
        <w:t>ou contrato de prestação de serviço; no caso de profissionais da saúde deverão apresentar também certificado de formação na área e carteira de registro no órgão de classe competente do Paraná;</w:t>
      </w:r>
    </w:p>
    <w:p w14:paraId="27CDC76E" w14:textId="77777777" w:rsidR="0013457B" w:rsidRPr="00181AF8" w:rsidRDefault="0013457B" w:rsidP="0013457B">
      <w:pPr>
        <w:suppressAutoHyphens w:val="0"/>
        <w:jc w:val="both"/>
        <w:outlineLvl w:val="3"/>
        <w:rPr>
          <w:rFonts w:ascii="Arial" w:hAnsi="Arial" w:cs="Arial"/>
          <w:sz w:val="20"/>
          <w:szCs w:val="20"/>
        </w:rPr>
      </w:pPr>
    </w:p>
    <w:p w14:paraId="1C687F03" w14:textId="77777777" w:rsidR="0013457B" w:rsidRPr="00181AF8" w:rsidRDefault="0013457B" w:rsidP="0013457B">
      <w:pPr>
        <w:suppressAutoHyphens w:val="0"/>
        <w:jc w:val="both"/>
        <w:outlineLvl w:val="3"/>
        <w:rPr>
          <w:rFonts w:ascii="Arial" w:hAnsi="Arial" w:cs="Arial"/>
          <w:sz w:val="22"/>
          <w:szCs w:val="22"/>
        </w:rPr>
      </w:pPr>
      <w:r w:rsidRPr="00181AF8">
        <w:rPr>
          <w:rFonts w:ascii="Arial" w:hAnsi="Arial" w:cs="Arial"/>
          <w:b/>
          <w:sz w:val="22"/>
          <w:szCs w:val="22"/>
          <w:lang w:eastAsia="pt-BR"/>
        </w:rPr>
        <w:t>§ 6º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Poderá, também, mediante anuência do CISAMUSEP manter estagiários dos cursos na área da saúde, desde que ligados por contrato de estágio formalizado diretamente com sua pessoa jurídica, tendo como supervisor de estágio um dos profissionais de saúde de nível superior integrantes do corpo clínico da respectiva empresa. No caso da necessidade de auxílio do estagiário para realização de atendimento nas dependências do CISAMUSEP, o mesmo somente será autorizado mediante acompanhamento de seu supervisor imediato, sem que, em ambos os casos, gerem ônus para o CISAMUSEP.</w:t>
      </w:r>
    </w:p>
    <w:p w14:paraId="6FDD4478" w14:textId="77777777" w:rsidR="0013457B" w:rsidRPr="00181AF8" w:rsidRDefault="0013457B" w:rsidP="0013457B">
      <w:pPr>
        <w:ind w:right="-2"/>
        <w:jc w:val="both"/>
        <w:rPr>
          <w:rFonts w:ascii="Arial" w:hAnsi="Arial" w:cs="Arial"/>
          <w:sz w:val="20"/>
          <w:szCs w:val="20"/>
        </w:rPr>
      </w:pPr>
    </w:p>
    <w:p w14:paraId="16989A25"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7º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permissão de que trata o parágrafo anterior não gera ônus para o Contratante e não configura vínculo direto entre o auxiliar e/ou estagiário da Contratada e o Contratante, sendo que as obrigações sociais (registro em CTPS, remuneração, 13º salário, férias, FGTS, recolhimento dos encargos sociais sobre a remuneração e outros inerentes do vínculo empregatício) decorrentes da contratação de referida pessoa trata-se de obrigação exclusiva da empresa prestadora do serviço.</w:t>
      </w:r>
    </w:p>
    <w:p w14:paraId="775E3C4E" w14:textId="77777777" w:rsidR="0013457B" w:rsidRPr="00181AF8" w:rsidRDefault="0013457B" w:rsidP="0013457B">
      <w:pPr>
        <w:ind w:right="-2"/>
        <w:jc w:val="both"/>
        <w:rPr>
          <w:rFonts w:ascii="Arial" w:hAnsi="Arial" w:cs="Arial"/>
          <w:sz w:val="22"/>
          <w:szCs w:val="22"/>
        </w:rPr>
      </w:pPr>
    </w:p>
    <w:p w14:paraId="753C6562"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8º</w:t>
      </w:r>
      <w:r w:rsidRPr="00181AF8">
        <w:rPr>
          <w:rFonts w:ascii="Arial" w:hAnsi="Arial" w:cs="Arial"/>
          <w:sz w:val="22"/>
          <w:szCs w:val="22"/>
          <w:lang w:eastAsia="pt-BR"/>
        </w:rPr>
        <w:t xml:space="preserve"> </w:t>
      </w:r>
      <w:r w:rsidRPr="00181AF8">
        <w:rPr>
          <w:rFonts w:ascii="Arial" w:hAnsi="Arial" w:cs="Arial"/>
          <w:b/>
          <w:sz w:val="22"/>
          <w:szCs w:val="22"/>
        </w:rPr>
        <w:t xml:space="preserve">– </w:t>
      </w:r>
      <w:r w:rsidRPr="00181AF8">
        <w:rPr>
          <w:rFonts w:ascii="Arial" w:hAnsi="Arial" w:cs="Arial"/>
          <w:sz w:val="22"/>
          <w:szCs w:val="22"/>
        </w:rPr>
        <w:t>A autorização prevista nos parágrafos 4º e 5º desta Cláusula e a ausência de responsabilidade do CISAMUSEP sobre os agentes da Contratada, esta reconhece que o vínculo se dá exclusivamente entre ela o seu respectivo colaborador e que em caso de eventual reclamação trabalhista movida contra o Consórcio, a Contratada declara desde logo a exclusividade do vínculo do empregado auxiliar e/ou estagiário com sua empresa, declarando excluir desde logo o CISAMUSEP da referida relação laboral.</w:t>
      </w:r>
    </w:p>
    <w:p w14:paraId="290A53EB" w14:textId="77777777" w:rsidR="0013457B" w:rsidRPr="00181AF8" w:rsidRDefault="0013457B" w:rsidP="0013457B">
      <w:pPr>
        <w:ind w:right="-2"/>
        <w:jc w:val="both"/>
        <w:rPr>
          <w:rFonts w:ascii="Arial" w:hAnsi="Arial" w:cs="Arial"/>
          <w:sz w:val="22"/>
          <w:szCs w:val="22"/>
        </w:rPr>
      </w:pPr>
    </w:p>
    <w:p w14:paraId="0C4226D5" w14:textId="4DACFF04" w:rsidR="0013457B" w:rsidRPr="00181AF8" w:rsidRDefault="0013457B" w:rsidP="0013457B">
      <w:pPr>
        <w:ind w:right="-2"/>
        <w:jc w:val="both"/>
        <w:rPr>
          <w:rFonts w:ascii="Arial" w:hAnsi="Arial" w:cs="Arial"/>
          <w:sz w:val="22"/>
          <w:szCs w:val="22"/>
        </w:rPr>
      </w:pPr>
      <w:r w:rsidRPr="00181AF8">
        <w:rPr>
          <w:rFonts w:ascii="Arial" w:hAnsi="Arial" w:cs="Arial"/>
          <w:b/>
          <w:sz w:val="22"/>
          <w:szCs w:val="22"/>
          <w:lang w:eastAsia="pt-BR"/>
        </w:rPr>
        <w:t>§ 9º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Contratada reconhece a exclusividade de sua responsabilidade em caso de eventual condenação em qualquer instância ou juízo, ficando responsável por ressarcir de forma integral o Contratante, em caso de condenação solidária ou subsidiária, bem como autoriza o desconto de eventuais valores sucumbenciais dos créditos que eventualmente tenha com o Contratante.  E em caso de finda a relação contratual entre as partes o ressarcimento será feito, de forma integral, no </w:t>
      </w:r>
      <w:r w:rsidRPr="00181AF8">
        <w:rPr>
          <w:rFonts w:ascii="Arial" w:hAnsi="Arial" w:cs="Arial"/>
          <w:sz w:val="22"/>
          <w:szCs w:val="22"/>
        </w:rPr>
        <w:lastRenderedPageBreak/>
        <w:t>prazo de até 10 (dez) dias</w:t>
      </w:r>
      <w:r w:rsidR="00AA64FF" w:rsidRPr="00181AF8">
        <w:rPr>
          <w:rFonts w:ascii="Arial" w:hAnsi="Arial" w:cs="Arial"/>
          <w:sz w:val="22"/>
          <w:szCs w:val="22"/>
        </w:rPr>
        <w:t>,</w:t>
      </w:r>
      <w:r w:rsidRPr="00181AF8">
        <w:rPr>
          <w:rFonts w:ascii="Arial" w:hAnsi="Arial" w:cs="Arial"/>
          <w:sz w:val="22"/>
          <w:szCs w:val="22"/>
        </w:rPr>
        <w:t xml:space="preserve"> </w:t>
      </w:r>
      <w:r w:rsidR="00AA64FF" w:rsidRPr="00181AF8">
        <w:rPr>
          <w:rFonts w:ascii="Arial" w:hAnsi="Arial" w:cs="Arial"/>
          <w:sz w:val="22"/>
          <w:szCs w:val="22"/>
        </w:rPr>
        <w:t>da notificação</w:t>
      </w:r>
      <w:r w:rsidR="007338D1" w:rsidRPr="00181AF8">
        <w:rPr>
          <w:rFonts w:ascii="Arial" w:hAnsi="Arial" w:cs="Arial"/>
          <w:sz w:val="22"/>
          <w:szCs w:val="22"/>
        </w:rPr>
        <w:t xml:space="preserve"> para pagamento</w:t>
      </w:r>
      <w:r w:rsidRPr="00181AF8">
        <w:rPr>
          <w:rFonts w:ascii="Arial" w:hAnsi="Arial" w:cs="Arial"/>
          <w:sz w:val="22"/>
          <w:szCs w:val="22"/>
        </w:rPr>
        <w:t>, sob pena de serem adotadas medidas judiciais para se exercer o mencionado direito de regresso.</w:t>
      </w:r>
    </w:p>
    <w:p w14:paraId="60D85F4A" w14:textId="77777777" w:rsidR="0013457B" w:rsidRPr="00181AF8" w:rsidRDefault="0013457B" w:rsidP="0013457B">
      <w:pPr>
        <w:ind w:right="-2"/>
        <w:jc w:val="both"/>
        <w:rPr>
          <w:rFonts w:ascii="Arial" w:hAnsi="Arial" w:cs="Arial"/>
          <w:sz w:val="22"/>
          <w:szCs w:val="22"/>
        </w:rPr>
      </w:pPr>
    </w:p>
    <w:p w14:paraId="67CC96A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lang w:eastAsia="pt-BR"/>
        </w:rPr>
        <w:t>§ 10º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É de inteira responsabilidade da Contratada, manter atualizada toda documentação exigida no item 6 e seus subitens deste instrumento, principalmente no que diz respeito às certidões negativas de débito, ante a expiração da data de validade, bem como informar e encaminhar ao Contratante toda e qualquer alteração ocorrida na empresa após o credenciamento.</w:t>
      </w:r>
    </w:p>
    <w:p w14:paraId="2EBBD59D" w14:textId="77777777" w:rsidR="0013457B" w:rsidRPr="00181AF8" w:rsidRDefault="0013457B" w:rsidP="0013457B">
      <w:pPr>
        <w:jc w:val="both"/>
        <w:rPr>
          <w:rFonts w:ascii="Arial" w:hAnsi="Arial" w:cs="Arial"/>
          <w:sz w:val="22"/>
          <w:szCs w:val="22"/>
        </w:rPr>
      </w:pPr>
    </w:p>
    <w:p w14:paraId="76FEBF2C"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lang w:eastAsia="pt-BR"/>
        </w:rPr>
        <w:t>§ 11º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empresa Credenciada </w:t>
      </w:r>
      <w:bookmarkStart w:id="97" w:name="_Hlk178000031"/>
      <w:r w:rsidRPr="00181AF8">
        <w:rPr>
          <w:rFonts w:ascii="Arial" w:hAnsi="Arial" w:cs="Arial"/>
          <w:sz w:val="22"/>
          <w:szCs w:val="22"/>
        </w:rPr>
        <w:t>deverá notificar por escrito e enviar a documentação atualizada ao CISAMUSEP nos seguintes casos:</w:t>
      </w:r>
    </w:p>
    <w:p w14:paraId="25F904B4"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 - Alteração da </w:t>
      </w:r>
      <w:r w:rsidRPr="00181AF8">
        <w:rPr>
          <w:rFonts w:ascii="Arial" w:hAnsi="Arial" w:cs="Arial"/>
          <w:b/>
          <w:bCs/>
          <w:sz w:val="22"/>
          <w:szCs w:val="22"/>
        </w:rPr>
        <w:t>razão social</w:t>
      </w:r>
      <w:r w:rsidRPr="00181AF8">
        <w:rPr>
          <w:rFonts w:ascii="Arial" w:hAnsi="Arial" w:cs="Arial"/>
          <w:sz w:val="22"/>
          <w:szCs w:val="22"/>
        </w:rPr>
        <w:t>, apresentar:</w:t>
      </w:r>
    </w:p>
    <w:p w14:paraId="5D3641D5" w14:textId="77777777" w:rsidR="0013457B" w:rsidRPr="00181AF8" w:rsidRDefault="0013457B" w:rsidP="0013457B">
      <w:pPr>
        <w:pStyle w:val="PargrafodaLista"/>
        <w:numPr>
          <w:ilvl w:val="0"/>
          <w:numId w:val="17"/>
        </w:numPr>
        <w:tabs>
          <w:tab w:val="left" w:pos="284"/>
        </w:tabs>
        <w:suppressAutoHyphens w:val="0"/>
        <w:spacing w:after="160"/>
        <w:ind w:left="142" w:hanging="142"/>
        <w:contextualSpacing/>
        <w:rPr>
          <w:rFonts w:ascii="Arial" w:hAnsi="Arial" w:cs="Arial"/>
          <w:sz w:val="22"/>
          <w:szCs w:val="22"/>
        </w:rPr>
      </w:pPr>
      <w:r w:rsidRPr="00181AF8">
        <w:rPr>
          <w:rFonts w:ascii="Arial" w:hAnsi="Arial" w:cs="Arial"/>
          <w:sz w:val="22"/>
          <w:szCs w:val="22"/>
        </w:rPr>
        <w:t>Anexo I, IV e V;</w:t>
      </w:r>
    </w:p>
    <w:p w14:paraId="05887D6C" w14:textId="77777777" w:rsidR="0013457B" w:rsidRPr="00181AF8" w:rsidRDefault="0013457B" w:rsidP="0013457B">
      <w:pPr>
        <w:pStyle w:val="PargrafodaLista"/>
        <w:numPr>
          <w:ilvl w:val="0"/>
          <w:numId w:val="17"/>
        </w:numPr>
        <w:suppressAutoHyphens w:val="0"/>
        <w:spacing w:after="160"/>
        <w:ind w:left="284" w:hanging="284"/>
        <w:contextualSpacing/>
        <w:rPr>
          <w:rFonts w:ascii="Arial" w:hAnsi="Arial" w:cs="Arial"/>
          <w:sz w:val="22"/>
          <w:szCs w:val="22"/>
        </w:rPr>
      </w:pPr>
      <w:r w:rsidRPr="00181AF8">
        <w:rPr>
          <w:rFonts w:ascii="Arial" w:hAnsi="Arial" w:cs="Arial"/>
          <w:sz w:val="22"/>
          <w:szCs w:val="22"/>
        </w:rPr>
        <w:t>Prova de inscrição no Cadastro Nacional de Pessoa Jurídica (CNPJ);</w:t>
      </w:r>
    </w:p>
    <w:p w14:paraId="60404112"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181AF8">
        <w:rPr>
          <w:rFonts w:ascii="Arial" w:hAnsi="Arial" w:cs="Arial"/>
          <w:sz w:val="22"/>
          <w:szCs w:val="22"/>
        </w:rPr>
        <w:t>Prova de inscrição no cadastro de Contribuinte Municipal ou Alvará de Localização/Funcionamento (se necessário apresentar Licenciamento dos Bombeiros);</w:t>
      </w:r>
    </w:p>
    <w:p w14:paraId="1C0D2928"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3FF0A04C" w14:textId="77777777" w:rsidR="0013457B" w:rsidRPr="00181AF8" w:rsidRDefault="0013457B" w:rsidP="0013457B">
      <w:pPr>
        <w:pStyle w:val="PargrafodaLista"/>
        <w:numPr>
          <w:ilvl w:val="0"/>
          <w:numId w:val="17"/>
        </w:numPr>
        <w:tabs>
          <w:tab w:val="left" w:pos="284"/>
        </w:tabs>
        <w:suppressAutoHyphens w:val="0"/>
        <w:spacing w:after="160"/>
        <w:ind w:left="0" w:firstLine="0"/>
        <w:contextualSpacing/>
        <w:rPr>
          <w:rFonts w:ascii="Arial" w:hAnsi="Arial" w:cs="Arial"/>
          <w:sz w:val="22"/>
          <w:szCs w:val="22"/>
        </w:rPr>
      </w:pPr>
      <w:r w:rsidRPr="00181AF8">
        <w:rPr>
          <w:rFonts w:ascii="Arial" w:hAnsi="Arial" w:cs="Arial"/>
          <w:sz w:val="22"/>
          <w:szCs w:val="22"/>
        </w:rPr>
        <w:t>Cópia do alvará de licença sanitária.</w:t>
      </w:r>
    </w:p>
    <w:p w14:paraId="0D42695E"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II – Alteração da </w:t>
      </w:r>
      <w:r w:rsidRPr="00181AF8">
        <w:rPr>
          <w:rFonts w:ascii="Arial" w:hAnsi="Arial" w:cs="Arial"/>
          <w:b/>
          <w:bCs/>
          <w:sz w:val="22"/>
          <w:szCs w:val="22"/>
        </w:rPr>
        <w:t>mudança de endereço</w:t>
      </w:r>
      <w:r w:rsidRPr="00181AF8">
        <w:rPr>
          <w:rFonts w:ascii="Arial" w:hAnsi="Arial" w:cs="Arial"/>
          <w:sz w:val="22"/>
          <w:szCs w:val="22"/>
        </w:rPr>
        <w:t xml:space="preserve"> nos casos que os </w:t>
      </w:r>
      <w:r w:rsidRPr="00181AF8">
        <w:rPr>
          <w:rFonts w:ascii="Arial" w:hAnsi="Arial" w:cs="Arial"/>
          <w:b/>
          <w:bCs/>
          <w:sz w:val="22"/>
          <w:szCs w:val="22"/>
        </w:rPr>
        <w:t>atendimentos não sejam</w:t>
      </w:r>
      <w:r w:rsidRPr="00181AF8">
        <w:rPr>
          <w:rFonts w:ascii="Arial" w:hAnsi="Arial" w:cs="Arial"/>
          <w:sz w:val="22"/>
          <w:szCs w:val="22"/>
        </w:rPr>
        <w:t xml:space="preserve"> na sede da empresa, apresentar:</w:t>
      </w:r>
    </w:p>
    <w:p w14:paraId="47D0E1E3" w14:textId="77777777" w:rsidR="0013457B" w:rsidRPr="00181AF8" w:rsidRDefault="0013457B" w:rsidP="0013457B">
      <w:pPr>
        <w:pStyle w:val="PargrafodaLista"/>
        <w:numPr>
          <w:ilvl w:val="0"/>
          <w:numId w:val="18"/>
        </w:numPr>
        <w:ind w:left="284" w:hanging="284"/>
        <w:jc w:val="both"/>
        <w:rPr>
          <w:rFonts w:ascii="Arial" w:hAnsi="Arial" w:cs="Arial"/>
          <w:sz w:val="22"/>
          <w:szCs w:val="22"/>
        </w:rPr>
      </w:pPr>
      <w:r w:rsidRPr="00181AF8">
        <w:rPr>
          <w:rFonts w:ascii="Arial" w:hAnsi="Arial" w:cs="Arial"/>
          <w:sz w:val="22"/>
          <w:szCs w:val="22"/>
        </w:rPr>
        <w:t>Anexo I e IV;</w:t>
      </w:r>
    </w:p>
    <w:p w14:paraId="337697C9" w14:textId="77777777" w:rsidR="0013457B" w:rsidRPr="00181AF8" w:rsidRDefault="0013457B" w:rsidP="0013457B">
      <w:pPr>
        <w:pStyle w:val="PargrafodaLista"/>
        <w:numPr>
          <w:ilvl w:val="0"/>
          <w:numId w:val="18"/>
        </w:numPr>
        <w:ind w:left="284" w:hanging="284"/>
        <w:jc w:val="both"/>
        <w:rPr>
          <w:rFonts w:ascii="Arial" w:hAnsi="Arial" w:cs="Arial"/>
          <w:sz w:val="22"/>
          <w:szCs w:val="22"/>
        </w:rPr>
      </w:pPr>
      <w:r w:rsidRPr="00181AF8">
        <w:rPr>
          <w:rFonts w:ascii="Arial" w:hAnsi="Arial" w:cs="Arial"/>
          <w:sz w:val="22"/>
          <w:szCs w:val="22"/>
        </w:rPr>
        <w:t>Prova de inscrição no Cadastro Nacional de Pessoa Jurídica (CNPJ);</w:t>
      </w:r>
    </w:p>
    <w:p w14:paraId="67A9B716" w14:textId="77777777" w:rsidR="0013457B" w:rsidRPr="00181AF8" w:rsidRDefault="0013457B" w:rsidP="0013457B">
      <w:pPr>
        <w:pStyle w:val="PargrafodaLista"/>
        <w:numPr>
          <w:ilvl w:val="0"/>
          <w:numId w:val="18"/>
        </w:numPr>
        <w:tabs>
          <w:tab w:val="left" w:pos="284"/>
        </w:tabs>
        <w:ind w:left="0" w:firstLine="0"/>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4E1A240" w14:textId="77777777" w:rsidR="0013457B" w:rsidRPr="00181AF8" w:rsidRDefault="0013457B" w:rsidP="0013457B">
      <w:pPr>
        <w:pStyle w:val="PargrafodaLista"/>
        <w:tabs>
          <w:tab w:val="left" w:pos="284"/>
        </w:tabs>
        <w:ind w:left="0"/>
        <w:jc w:val="both"/>
        <w:rPr>
          <w:rFonts w:ascii="Arial" w:hAnsi="Arial" w:cs="Arial"/>
          <w:sz w:val="22"/>
          <w:szCs w:val="22"/>
        </w:rPr>
      </w:pPr>
    </w:p>
    <w:p w14:paraId="0F1A7A99" w14:textId="77777777" w:rsidR="0013457B" w:rsidRPr="00181AF8" w:rsidRDefault="0013457B" w:rsidP="0013457B">
      <w:pPr>
        <w:pStyle w:val="PargrafodaLista"/>
        <w:tabs>
          <w:tab w:val="left" w:pos="142"/>
        </w:tabs>
        <w:ind w:left="0"/>
        <w:jc w:val="both"/>
        <w:rPr>
          <w:rFonts w:ascii="Arial" w:hAnsi="Arial" w:cs="Arial"/>
          <w:sz w:val="22"/>
          <w:szCs w:val="22"/>
        </w:rPr>
      </w:pPr>
      <w:r w:rsidRPr="00181AF8">
        <w:rPr>
          <w:rFonts w:ascii="Arial" w:hAnsi="Arial" w:cs="Arial"/>
          <w:sz w:val="22"/>
          <w:szCs w:val="22"/>
        </w:rPr>
        <w:t xml:space="preserve">III – Alteração da </w:t>
      </w:r>
      <w:r w:rsidRPr="00181AF8">
        <w:rPr>
          <w:rFonts w:ascii="Arial" w:hAnsi="Arial" w:cs="Arial"/>
          <w:b/>
          <w:bCs/>
          <w:sz w:val="22"/>
          <w:szCs w:val="22"/>
        </w:rPr>
        <w:t>mudança de endereço</w:t>
      </w:r>
      <w:r w:rsidRPr="00181AF8">
        <w:rPr>
          <w:rFonts w:ascii="Arial" w:hAnsi="Arial" w:cs="Arial"/>
          <w:sz w:val="22"/>
          <w:szCs w:val="22"/>
        </w:rPr>
        <w:t xml:space="preserve"> nos casos que os atendimentos sejam na sede da empresa, apresentar:</w:t>
      </w:r>
    </w:p>
    <w:p w14:paraId="05DDF11D"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Termo de Exclusão de Local de Atendimento e Termo de Inclusão de Local de Atendimento;</w:t>
      </w:r>
    </w:p>
    <w:p w14:paraId="2E779B7C" w14:textId="77777777" w:rsidR="0013457B" w:rsidRPr="00181AF8" w:rsidRDefault="0013457B" w:rsidP="0013457B">
      <w:pPr>
        <w:pStyle w:val="PargrafodaLista"/>
        <w:numPr>
          <w:ilvl w:val="0"/>
          <w:numId w:val="19"/>
        </w:numPr>
        <w:ind w:left="284" w:hanging="284"/>
        <w:jc w:val="both"/>
        <w:rPr>
          <w:rFonts w:ascii="Arial" w:hAnsi="Arial" w:cs="Arial"/>
          <w:sz w:val="22"/>
          <w:szCs w:val="22"/>
        </w:rPr>
      </w:pPr>
      <w:r w:rsidRPr="00181AF8">
        <w:rPr>
          <w:rFonts w:ascii="Arial" w:hAnsi="Arial" w:cs="Arial"/>
          <w:sz w:val="22"/>
          <w:szCs w:val="22"/>
        </w:rPr>
        <w:t>Anexo I e IV;</w:t>
      </w:r>
    </w:p>
    <w:p w14:paraId="3D94B57F" w14:textId="77777777" w:rsidR="0013457B" w:rsidRPr="00181AF8" w:rsidRDefault="0013457B" w:rsidP="0013457B">
      <w:pPr>
        <w:pStyle w:val="PargrafodaLista"/>
        <w:numPr>
          <w:ilvl w:val="0"/>
          <w:numId w:val="19"/>
        </w:numPr>
        <w:ind w:left="284" w:hanging="284"/>
        <w:jc w:val="both"/>
        <w:rPr>
          <w:rFonts w:ascii="Arial" w:hAnsi="Arial" w:cs="Arial"/>
          <w:sz w:val="22"/>
          <w:szCs w:val="22"/>
        </w:rPr>
      </w:pPr>
      <w:r w:rsidRPr="00181AF8">
        <w:rPr>
          <w:rFonts w:ascii="Arial" w:hAnsi="Arial" w:cs="Arial"/>
          <w:sz w:val="22"/>
          <w:szCs w:val="22"/>
        </w:rPr>
        <w:t>Prova de inscrição no Cadastro Nacional de Pessoa Jurídica (CNPJ);</w:t>
      </w:r>
    </w:p>
    <w:p w14:paraId="0D038DA0"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Prova de inscrição no cadastro de Contribuinte Municipal ou Alvará de Localização/Funcionamento (se necessário apresentar Licenciamento dos Bombeiros);</w:t>
      </w:r>
    </w:p>
    <w:p w14:paraId="5C5CE759"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3243252"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do CNES (Cadastro Nacional de Estabelecimento de Saúde);</w:t>
      </w:r>
    </w:p>
    <w:p w14:paraId="4EAB70B2" w14:textId="77777777" w:rsidR="0013457B" w:rsidRPr="00181AF8" w:rsidRDefault="0013457B" w:rsidP="0013457B">
      <w:pPr>
        <w:pStyle w:val="PargrafodaLista"/>
        <w:numPr>
          <w:ilvl w:val="0"/>
          <w:numId w:val="19"/>
        </w:numPr>
        <w:tabs>
          <w:tab w:val="left" w:pos="284"/>
        </w:tabs>
        <w:ind w:left="0" w:firstLine="0"/>
        <w:jc w:val="both"/>
        <w:rPr>
          <w:rFonts w:ascii="Arial" w:hAnsi="Arial" w:cs="Arial"/>
          <w:sz w:val="22"/>
          <w:szCs w:val="22"/>
        </w:rPr>
      </w:pPr>
      <w:r w:rsidRPr="00181AF8">
        <w:rPr>
          <w:rFonts w:ascii="Arial" w:hAnsi="Arial" w:cs="Arial"/>
          <w:sz w:val="22"/>
          <w:szCs w:val="22"/>
        </w:rPr>
        <w:t>Cópia do alvará de licença sanitária.</w:t>
      </w:r>
    </w:p>
    <w:p w14:paraId="220F2EB6" w14:textId="77777777" w:rsidR="0013457B" w:rsidRPr="00181AF8" w:rsidRDefault="0013457B" w:rsidP="0013457B">
      <w:pPr>
        <w:suppressAutoHyphens w:val="0"/>
        <w:spacing w:after="160"/>
        <w:contextualSpacing/>
        <w:jc w:val="both"/>
        <w:rPr>
          <w:rFonts w:ascii="Arial" w:hAnsi="Arial" w:cs="Arial"/>
          <w:sz w:val="22"/>
          <w:szCs w:val="22"/>
        </w:rPr>
      </w:pPr>
    </w:p>
    <w:p w14:paraId="3B7FD1FC"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IV – Alteração dos </w:t>
      </w:r>
      <w:r w:rsidRPr="00181AF8">
        <w:rPr>
          <w:rFonts w:ascii="Arial" w:hAnsi="Arial" w:cs="Arial"/>
          <w:b/>
          <w:bCs/>
          <w:sz w:val="22"/>
          <w:szCs w:val="22"/>
        </w:rPr>
        <w:t>dados bancários</w:t>
      </w:r>
      <w:r w:rsidRPr="00181AF8">
        <w:rPr>
          <w:rFonts w:ascii="Arial" w:hAnsi="Arial" w:cs="Arial"/>
          <w:sz w:val="22"/>
          <w:szCs w:val="22"/>
        </w:rPr>
        <w:t>, apresentar:</w:t>
      </w:r>
    </w:p>
    <w:p w14:paraId="31A79088" w14:textId="77777777" w:rsidR="0013457B" w:rsidRPr="00181AF8" w:rsidRDefault="0013457B" w:rsidP="0013457B">
      <w:pPr>
        <w:pStyle w:val="PargrafodaLista"/>
        <w:numPr>
          <w:ilvl w:val="0"/>
          <w:numId w:val="20"/>
        </w:numPr>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Anexo I.</w:t>
      </w:r>
    </w:p>
    <w:p w14:paraId="04607F09"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 xml:space="preserve">V – Alteração do </w:t>
      </w:r>
      <w:r w:rsidRPr="00181AF8">
        <w:rPr>
          <w:rFonts w:ascii="Arial" w:hAnsi="Arial" w:cs="Arial"/>
          <w:b/>
          <w:bCs/>
          <w:sz w:val="22"/>
          <w:szCs w:val="22"/>
        </w:rPr>
        <w:t>Responsável Legal</w:t>
      </w:r>
      <w:r w:rsidRPr="00181AF8">
        <w:rPr>
          <w:rFonts w:ascii="Arial" w:hAnsi="Arial" w:cs="Arial"/>
          <w:sz w:val="22"/>
          <w:szCs w:val="22"/>
        </w:rPr>
        <w:t>, apresentar:</w:t>
      </w:r>
    </w:p>
    <w:p w14:paraId="04F636A5" w14:textId="77777777" w:rsidR="0013457B" w:rsidRPr="00181AF8" w:rsidRDefault="0013457B" w:rsidP="0013457B">
      <w:pPr>
        <w:pStyle w:val="PargrafodaLista"/>
        <w:numPr>
          <w:ilvl w:val="0"/>
          <w:numId w:val="15"/>
        </w:numPr>
        <w:suppressAutoHyphens w:val="0"/>
        <w:spacing w:after="160" w:line="259" w:lineRule="auto"/>
        <w:ind w:left="284" w:hanging="284"/>
        <w:contextualSpacing/>
        <w:rPr>
          <w:rFonts w:ascii="Arial" w:hAnsi="Arial" w:cs="Arial"/>
          <w:sz w:val="22"/>
          <w:szCs w:val="22"/>
        </w:rPr>
      </w:pPr>
      <w:r w:rsidRPr="00181AF8">
        <w:rPr>
          <w:rFonts w:ascii="Arial" w:hAnsi="Arial" w:cs="Arial"/>
          <w:sz w:val="22"/>
          <w:szCs w:val="22"/>
        </w:rPr>
        <w:t>Anexo III;</w:t>
      </w:r>
    </w:p>
    <w:p w14:paraId="749AF828" w14:textId="77777777" w:rsidR="0013457B" w:rsidRPr="00181AF8" w:rsidRDefault="0013457B" w:rsidP="0013457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181AF8">
        <w:rPr>
          <w:rFonts w:ascii="Arial" w:hAnsi="Arial" w:cs="Arial"/>
          <w:sz w:val="22"/>
          <w:szCs w:val="22"/>
        </w:rPr>
        <w:t>Cópia autenticada do contrato social ou estatuto registrado na Junta Comercial ou no Cartório de Registro das Pessoas Jurídicas;</w:t>
      </w:r>
    </w:p>
    <w:p w14:paraId="782F1AC7" w14:textId="77777777" w:rsidR="0013457B" w:rsidRPr="00181AF8" w:rsidRDefault="0013457B" w:rsidP="0013457B">
      <w:pPr>
        <w:pStyle w:val="PargrafodaLista"/>
        <w:numPr>
          <w:ilvl w:val="0"/>
          <w:numId w:val="15"/>
        </w:numPr>
        <w:tabs>
          <w:tab w:val="left" w:pos="284"/>
        </w:tabs>
        <w:suppressAutoHyphens w:val="0"/>
        <w:spacing w:after="160" w:line="259" w:lineRule="auto"/>
        <w:ind w:left="0" w:firstLine="0"/>
        <w:contextualSpacing/>
        <w:jc w:val="both"/>
        <w:rPr>
          <w:rFonts w:ascii="Arial" w:hAnsi="Arial" w:cs="Arial"/>
          <w:sz w:val="22"/>
          <w:szCs w:val="22"/>
        </w:rPr>
      </w:pPr>
      <w:r w:rsidRPr="00181AF8">
        <w:rPr>
          <w:rFonts w:ascii="Arial" w:hAnsi="Arial" w:cs="Arial"/>
          <w:sz w:val="22"/>
          <w:szCs w:val="22"/>
        </w:rPr>
        <w:t>Cópia do RG e CPF ou outro documento equivalente, na forma da Lei.</w:t>
      </w:r>
    </w:p>
    <w:p w14:paraId="4223350F"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lastRenderedPageBreak/>
        <w:t xml:space="preserve">VI – Alteração do </w:t>
      </w:r>
      <w:r w:rsidRPr="00181AF8">
        <w:rPr>
          <w:rFonts w:ascii="Arial" w:hAnsi="Arial" w:cs="Arial"/>
          <w:b/>
          <w:bCs/>
          <w:sz w:val="22"/>
          <w:szCs w:val="22"/>
        </w:rPr>
        <w:t>Responsável Técnico</w:t>
      </w:r>
      <w:r w:rsidRPr="00181AF8">
        <w:rPr>
          <w:rFonts w:ascii="Arial" w:hAnsi="Arial" w:cs="Arial"/>
          <w:sz w:val="22"/>
          <w:szCs w:val="22"/>
        </w:rPr>
        <w:t>, apresentar:</w:t>
      </w:r>
    </w:p>
    <w:p w14:paraId="5BB76886"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rPr>
          <w:rFonts w:ascii="Arial" w:hAnsi="Arial" w:cs="Arial"/>
          <w:sz w:val="22"/>
          <w:szCs w:val="22"/>
        </w:rPr>
      </w:pPr>
      <w:r w:rsidRPr="00181AF8">
        <w:rPr>
          <w:rFonts w:ascii="Arial" w:hAnsi="Arial" w:cs="Arial"/>
          <w:sz w:val="22"/>
          <w:szCs w:val="22"/>
        </w:rPr>
        <w:t>Anexo III;</w:t>
      </w:r>
    </w:p>
    <w:p w14:paraId="2631C1FC"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alvará de licença sanitária;</w:t>
      </w:r>
    </w:p>
    <w:p w14:paraId="5DEBAA33"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RG e CPF ou outro documento equivalente, na forma da Lei;</w:t>
      </w:r>
    </w:p>
    <w:p w14:paraId="34ED5592"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diploma do curso superior;</w:t>
      </w:r>
    </w:p>
    <w:p w14:paraId="0FF8A339"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da carteira do registro profissional expedida pelo Conselho Regional da Classe do Paraná;</w:t>
      </w:r>
    </w:p>
    <w:p w14:paraId="509A8BBC" w14:textId="77777777" w:rsidR="0013457B" w:rsidRPr="00181AF8" w:rsidRDefault="0013457B" w:rsidP="0013457B">
      <w:pPr>
        <w:pStyle w:val="PargrafodaLista"/>
        <w:numPr>
          <w:ilvl w:val="0"/>
          <w:numId w:val="13"/>
        </w:numPr>
        <w:tabs>
          <w:tab w:val="left" w:pos="426"/>
        </w:tabs>
        <w:suppressAutoHyphens w:val="0"/>
        <w:spacing w:after="160" w:line="259" w:lineRule="auto"/>
        <w:ind w:left="284" w:hanging="284"/>
        <w:contextualSpacing/>
        <w:jc w:val="both"/>
        <w:rPr>
          <w:rFonts w:ascii="Arial" w:hAnsi="Arial" w:cs="Arial"/>
          <w:sz w:val="22"/>
          <w:szCs w:val="22"/>
        </w:rPr>
      </w:pPr>
      <w:r w:rsidRPr="00181AF8">
        <w:rPr>
          <w:rFonts w:ascii="Arial" w:hAnsi="Arial" w:cs="Arial"/>
          <w:sz w:val="22"/>
          <w:szCs w:val="22"/>
        </w:rPr>
        <w:t>Cópia do Certificado de Regularidade de Inscrição de Pessoa Jurídica expedido pelo respectivo Conselho de Classe</w:t>
      </w:r>
      <w:r w:rsidRPr="00181AF8">
        <w:rPr>
          <w:rFonts w:ascii="Arial" w:hAnsi="Arial" w:cs="Arial"/>
          <w:sz w:val="22"/>
          <w:szCs w:val="22"/>
          <w:lang w:eastAsia="pt-BR"/>
        </w:rPr>
        <w:t>.</w:t>
      </w:r>
    </w:p>
    <w:bookmarkEnd w:id="97"/>
    <w:p w14:paraId="53EF96D1" w14:textId="77777777" w:rsidR="0013457B" w:rsidRPr="00181AF8" w:rsidRDefault="0013457B" w:rsidP="0013457B">
      <w:pPr>
        <w:ind w:right="-2"/>
        <w:jc w:val="both"/>
        <w:rPr>
          <w:rFonts w:ascii="Arial" w:hAnsi="Arial" w:cs="Arial"/>
          <w:sz w:val="20"/>
          <w:szCs w:val="20"/>
        </w:rPr>
      </w:pPr>
    </w:p>
    <w:p w14:paraId="2979C2DE"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w:t>
      </w:r>
      <w:r w:rsidRPr="00181AF8">
        <w:rPr>
          <w:rFonts w:ascii="Arial" w:hAnsi="Arial" w:cs="Arial"/>
          <w:b/>
          <w:sz w:val="22"/>
          <w:szCs w:val="22"/>
          <w:lang w:eastAsia="pt-BR"/>
        </w:rPr>
        <w:t>12º</w:t>
      </w:r>
      <w:r w:rsidRPr="00181AF8">
        <w:rPr>
          <w:rFonts w:ascii="Arial" w:hAnsi="Arial" w:cs="Arial"/>
          <w:sz w:val="22"/>
          <w:szCs w:val="22"/>
          <w:lang w:eastAsia="pt-BR"/>
        </w:rPr>
        <w:t xml:space="preserve"> </w:t>
      </w:r>
      <w:r w:rsidRPr="00181AF8">
        <w:rPr>
          <w:rFonts w:ascii="Arial" w:hAnsi="Arial" w:cs="Arial"/>
          <w:b/>
          <w:sz w:val="22"/>
          <w:szCs w:val="22"/>
        </w:rPr>
        <w:t>–</w:t>
      </w:r>
      <w:r w:rsidRPr="00181AF8">
        <w:rPr>
          <w:rFonts w:ascii="Arial" w:hAnsi="Arial" w:cs="Arial"/>
          <w:sz w:val="22"/>
          <w:szCs w:val="22"/>
        </w:rPr>
        <w:t xml:space="preserve"> A eventual redução dos serviços prestados, até o limite máximo de 40% (quarenta por cento), deverá ser realizada através de solicitação por escrito do profissional credenciado, contendo assinatura</w:t>
      </w:r>
      <w:r w:rsidRPr="00181AF8">
        <w:rPr>
          <w:rStyle w:val="Refdecomentrio"/>
          <w:rFonts w:ascii="Arial" w:hAnsi="Arial" w:cs="Arial"/>
        </w:rPr>
        <w:t>,</w:t>
      </w:r>
      <w:r w:rsidRPr="00181AF8">
        <w:rPr>
          <w:rFonts w:ascii="Arial" w:hAnsi="Arial" w:cs="Arial"/>
          <w:sz w:val="22"/>
          <w:szCs w:val="22"/>
        </w:rPr>
        <w:t xml:space="preserve"> sendo que esta redução ocorrerá 30 (trinta) dias úteis após a autorização do decréscimo.</w:t>
      </w:r>
    </w:p>
    <w:p w14:paraId="3F358A8D" w14:textId="77777777" w:rsidR="0013457B" w:rsidRPr="00181AF8" w:rsidRDefault="0013457B" w:rsidP="0013457B">
      <w:pPr>
        <w:ind w:right="-2"/>
        <w:jc w:val="both"/>
        <w:rPr>
          <w:rFonts w:ascii="Arial" w:hAnsi="Arial" w:cs="Arial"/>
          <w:color w:val="FF0000"/>
          <w:sz w:val="20"/>
          <w:szCs w:val="20"/>
          <w:shd w:val="clear" w:color="auto" w:fill="FF0000"/>
        </w:rPr>
      </w:pPr>
    </w:p>
    <w:p w14:paraId="04111D24" w14:textId="77777777" w:rsidR="0013457B" w:rsidRPr="00181AF8" w:rsidRDefault="0013457B" w:rsidP="0013457B">
      <w:pPr>
        <w:ind w:right="-2"/>
        <w:jc w:val="both"/>
        <w:rPr>
          <w:rFonts w:ascii="Arial" w:hAnsi="Arial" w:cs="Arial"/>
          <w:color w:val="FF0000"/>
          <w:sz w:val="22"/>
          <w:szCs w:val="22"/>
        </w:rPr>
      </w:pPr>
      <w:r w:rsidRPr="00181AF8">
        <w:rPr>
          <w:rFonts w:ascii="Arial" w:hAnsi="Arial" w:cs="Arial"/>
          <w:b/>
          <w:sz w:val="22"/>
          <w:szCs w:val="22"/>
        </w:rPr>
        <w:t>§ 13 –</w:t>
      </w:r>
      <w:r w:rsidRPr="00181AF8">
        <w:rPr>
          <w:rFonts w:ascii="Arial" w:hAnsi="Arial" w:cs="Arial"/>
          <w:sz w:val="22"/>
          <w:szCs w:val="22"/>
        </w:rPr>
        <w:t xml:space="preserve"> Somente serão permitidos bloqueios de agenda mediante solicitação por escrito do profissional entregue até dia 20 (vinte) do mês anterior ao bloqueio, juntamente com a indicação de nova data para reposição dos atendimentos.</w:t>
      </w:r>
    </w:p>
    <w:p w14:paraId="1F97A05B" w14:textId="77777777" w:rsidR="0013457B" w:rsidRPr="00181AF8" w:rsidRDefault="0013457B" w:rsidP="0013457B">
      <w:pPr>
        <w:ind w:right="-2"/>
        <w:jc w:val="both"/>
        <w:rPr>
          <w:rFonts w:ascii="Arial" w:hAnsi="Arial" w:cs="Arial"/>
          <w:color w:val="FF0000"/>
          <w:sz w:val="22"/>
          <w:szCs w:val="22"/>
        </w:rPr>
      </w:pPr>
    </w:p>
    <w:p w14:paraId="16EF985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14 – </w:t>
      </w:r>
      <w:r w:rsidRPr="00181AF8">
        <w:rPr>
          <w:rFonts w:ascii="Arial" w:hAnsi="Arial" w:cs="Arial"/>
          <w:sz w:val="22"/>
          <w:szCs w:val="22"/>
        </w:rPr>
        <w:t>O prestador de serviços deverá preencher documentação referente à pacientes atendidos via CISAMUSEP, sempre que solicitado pelo Poder Judiciário, Ministério Público, processos originários da 15ª RS - LME (Medicamento de Alto Custo), dentre outros, sem ônus ao CISAMUSEP.</w:t>
      </w:r>
    </w:p>
    <w:p w14:paraId="00B39D1F" w14:textId="77777777" w:rsidR="0013457B" w:rsidRPr="00181AF8" w:rsidRDefault="0013457B" w:rsidP="0013457B">
      <w:pPr>
        <w:jc w:val="both"/>
        <w:rPr>
          <w:rFonts w:ascii="Arial" w:hAnsi="Arial" w:cs="Arial"/>
          <w:sz w:val="22"/>
          <w:szCs w:val="22"/>
        </w:rPr>
      </w:pPr>
    </w:p>
    <w:p w14:paraId="059F502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15 – </w:t>
      </w:r>
      <w:r w:rsidRPr="00181AF8">
        <w:rPr>
          <w:rFonts w:ascii="Arial" w:hAnsi="Arial" w:cs="Arial"/>
          <w:sz w:val="22"/>
          <w:szCs w:val="22"/>
        </w:rPr>
        <w:t>O prestador de serviços deverá preencher a documentação elencada no parágrafo anterior no prazo de até 3 (três) dias contados do recebimento, ou em prazo inferior, nos casos determinados pela justiça, sem ônus ao CISAMUSEP.</w:t>
      </w:r>
    </w:p>
    <w:p w14:paraId="4BD1DFB9" w14:textId="77777777" w:rsidR="0013457B" w:rsidRPr="00181AF8" w:rsidRDefault="0013457B" w:rsidP="0013457B">
      <w:pPr>
        <w:jc w:val="both"/>
        <w:rPr>
          <w:rFonts w:ascii="Arial" w:hAnsi="Arial" w:cs="Arial"/>
          <w:sz w:val="22"/>
          <w:szCs w:val="22"/>
        </w:rPr>
      </w:pPr>
    </w:p>
    <w:p w14:paraId="4D80AA75" w14:textId="77777777" w:rsidR="0013457B" w:rsidRPr="00181AF8" w:rsidRDefault="0013457B" w:rsidP="0013457B">
      <w:pPr>
        <w:pStyle w:val="Recuodecorpodetexto22"/>
        <w:tabs>
          <w:tab w:val="left" w:pos="426"/>
        </w:tabs>
        <w:spacing w:after="0" w:line="240" w:lineRule="auto"/>
        <w:ind w:left="0"/>
        <w:jc w:val="both"/>
        <w:rPr>
          <w:rFonts w:ascii="Arial" w:hAnsi="Arial" w:cs="Arial"/>
          <w:sz w:val="22"/>
          <w:szCs w:val="22"/>
        </w:rPr>
      </w:pPr>
      <w:r w:rsidRPr="00181AF8">
        <w:rPr>
          <w:rFonts w:ascii="Arial" w:hAnsi="Arial" w:cs="Arial"/>
          <w:b/>
          <w:sz w:val="22"/>
          <w:szCs w:val="22"/>
        </w:rPr>
        <w:t xml:space="preserve">§ 16 – </w:t>
      </w:r>
      <w:r w:rsidRPr="00181AF8">
        <w:rPr>
          <w:rFonts w:ascii="Arial" w:hAnsi="Arial" w:cs="Arial"/>
          <w:sz w:val="22"/>
          <w:szCs w:val="22"/>
        </w:rPr>
        <w:t>Em atendimento a Resolução nº 29/2017 da Comissão Inter gestores Tripartite do Ministério da Saúde, ao profissional que realizar a prescrição de medicamentos caberá à observação de esgotar as alternativas de fármacos previstas na Relação Nacional de Medicamentos (</w:t>
      </w:r>
      <w:proofErr w:type="spellStart"/>
      <w:r w:rsidRPr="00181AF8">
        <w:rPr>
          <w:rFonts w:ascii="Arial" w:hAnsi="Arial" w:cs="Arial"/>
          <w:sz w:val="22"/>
          <w:szCs w:val="22"/>
        </w:rPr>
        <w:t>Rename</w:t>
      </w:r>
      <w:proofErr w:type="spellEnd"/>
      <w:r w:rsidRPr="00181AF8">
        <w:rPr>
          <w:rFonts w:ascii="Arial" w:hAnsi="Arial" w:cs="Arial"/>
          <w:sz w:val="22"/>
          <w:szCs w:val="22"/>
        </w:rPr>
        <w:t>), nas relações complementares estaduais e municipais de medicamentos, bem como nos Protocolos Clínicos e Diretrizes Terapêuticas do Ministério da Saúde e demais atos que lhe forem complementares, além de prescrever medicamentos pela Denominação Comum Brasileira (DCB) ou, na sua falta, a Denominação Comum Internacional (DCI).</w:t>
      </w:r>
    </w:p>
    <w:p w14:paraId="5C183AD2" w14:textId="77777777" w:rsidR="0013457B" w:rsidRPr="00181AF8" w:rsidRDefault="0013457B" w:rsidP="0013457B">
      <w:pPr>
        <w:jc w:val="both"/>
        <w:rPr>
          <w:rFonts w:ascii="Arial" w:hAnsi="Arial" w:cs="Arial"/>
          <w:sz w:val="20"/>
          <w:szCs w:val="20"/>
        </w:rPr>
      </w:pPr>
      <w:r w:rsidRPr="00181AF8">
        <w:rPr>
          <w:rFonts w:ascii="Arial" w:hAnsi="Arial" w:cs="Arial"/>
          <w:sz w:val="22"/>
          <w:szCs w:val="22"/>
        </w:rPr>
        <w:t xml:space="preserve">  </w:t>
      </w:r>
    </w:p>
    <w:p w14:paraId="28956ED8" w14:textId="77777777" w:rsidR="0013457B" w:rsidRPr="00181AF8" w:rsidRDefault="0013457B" w:rsidP="0013457B">
      <w:pPr>
        <w:ind w:right="-2"/>
        <w:jc w:val="both"/>
        <w:rPr>
          <w:rFonts w:ascii="Arial" w:hAnsi="Arial" w:cs="Arial"/>
          <w:color w:val="FF0000"/>
          <w:sz w:val="22"/>
          <w:szCs w:val="22"/>
        </w:rPr>
      </w:pPr>
      <w:r w:rsidRPr="00181AF8">
        <w:rPr>
          <w:rFonts w:ascii="Arial" w:hAnsi="Arial" w:cs="Arial"/>
          <w:b/>
          <w:sz w:val="22"/>
          <w:szCs w:val="22"/>
        </w:rPr>
        <w:t xml:space="preserve">§ 17 – </w:t>
      </w:r>
      <w:r w:rsidRPr="00181AF8">
        <w:rPr>
          <w:rFonts w:ascii="Arial" w:hAnsi="Arial" w:cs="Arial"/>
          <w:sz w:val="22"/>
          <w:szCs w:val="22"/>
        </w:rPr>
        <w:t>Diante da inexistência de medicamento padronizado no SUS, e da prevalência técnica da prescrição de medicamento, o profissional deverá elaborar justificativa formal técnica de sua terapêutica, fundamentando a orientação clínica, tendo em vista os imperativos constantes da Lei nº 12.401/2011 e do Decreto nº 7508/2011, conforme Modelo (Anexo XIII) anexo ao Edital de Chamamento Público nº 001/2025.</w:t>
      </w:r>
    </w:p>
    <w:p w14:paraId="07CA252C" w14:textId="77777777" w:rsidR="0013457B" w:rsidRPr="00181AF8" w:rsidRDefault="0013457B" w:rsidP="0013457B">
      <w:pPr>
        <w:ind w:right="-2"/>
        <w:jc w:val="both"/>
        <w:rPr>
          <w:rFonts w:ascii="Arial" w:hAnsi="Arial" w:cs="Arial"/>
          <w:sz w:val="22"/>
          <w:szCs w:val="22"/>
        </w:rPr>
      </w:pPr>
    </w:p>
    <w:p w14:paraId="7100AE25"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rPr>
      </w:pPr>
      <w:r w:rsidRPr="00181AF8">
        <w:rPr>
          <w:rFonts w:ascii="Arial" w:hAnsi="Arial" w:cs="Arial"/>
          <w:b/>
          <w:sz w:val="22"/>
          <w:szCs w:val="22"/>
        </w:rPr>
        <w:t>§ 18 –</w:t>
      </w:r>
      <w:r w:rsidRPr="00181AF8">
        <w:rPr>
          <w:rFonts w:ascii="Arial" w:hAnsi="Arial" w:cs="Arial"/>
          <w:sz w:val="22"/>
          <w:szCs w:val="22"/>
        </w:rPr>
        <w:t xml:space="preserve"> Em caso de atraso do paciente ficará a critério do profissional de saúde analisar a possibilidade de atendimento de acordo com a disponibilidade de agenda do referido profissional</w:t>
      </w:r>
      <w:r w:rsidRPr="00181AF8">
        <w:rPr>
          <w:rFonts w:ascii="Arial" w:hAnsi="Arial" w:cs="Arial"/>
        </w:rPr>
        <w:t>.</w:t>
      </w:r>
    </w:p>
    <w:p w14:paraId="4225C53E"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rPr>
      </w:pPr>
    </w:p>
    <w:p w14:paraId="3E0CA27B"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lastRenderedPageBreak/>
        <w:t xml:space="preserve">§ 19 – </w:t>
      </w:r>
      <w:r w:rsidRPr="00181AF8">
        <w:rPr>
          <w:rFonts w:ascii="Arial" w:hAnsi="Arial" w:cs="Arial"/>
          <w:sz w:val="22"/>
          <w:szCs w:val="22"/>
          <w:lang w:eastAsia="zh-CN"/>
        </w:rPr>
        <w:t xml:space="preserve">A interrupção do atendimento por iniciativa da </w:t>
      </w:r>
      <w:r w:rsidRPr="00181AF8">
        <w:rPr>
          <w:rFonts w:ascii="Arial" w:hAnsi="Arial" w:cs="Arial"/>
          <w:sz w:val="22"/>
          <w:szCs w:val="22"/>
        </w:rPr>
        <w:t>Contratada</w:t>
      </w:r>
      <w:r w:rsidRPr="00181AF8">
        <w:rPr>
          <w:rFonts w:ascii="Arial" w:hAnsi="Arial" w:cs="Arial"/>
          <w:sz w:val="22"/>
          <w:szCs w:val="22"/>
          <w:lang w:eastAsia="zh-CN"/>
        </w:rPr>
        <w:t xml:space="preserve"> sem motivo justificado será considerada como abandono, sujeitando-a as penalidades previstas em Lei e neste Contrato.</w:t>
      </w:r>
    </w:p>
    <w:p w14:paraId="05C2230D"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p>
    <w:p w14:paraId="03C75F73"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bCs/>
          <w:sz w:val="22"/>
          <w:szCs w:val="22"/>
        </w:rPr>
      </w:pPr>
      <w:r w:rsidRPr="00181AF8">
        <w:rPr>
          <w:rFonts w:ascii="Arial" w:hAnsi="Arial" w:cs="Arial"/>
          <w:b/>
          <w:sz w:val="22"/>
          <w:szCs w:val="22"/>
        </w:rPr>
        <w:t xml:space="preserve">§ 20 – </w:t>
      </w:r>
      <w:r w:rsidRPr="00181AF8">
        <w:rPr>
          <w:rFonts w:ascii="Arial" w:hAnsi="Arial" w:cs="Arial"/>
          <w:bCs/>
          <w:sz w:val="22"/>
          <w:szCs w:val="22"/>
        </w:rPr>
        <w:t>Do atendimento do Setor de Odontologia:</w:t>
      </w:r>
    </w:p>
    <w:p w14:paraId="12A57B53" w14:textId="77777777" w:rsidR="0013457B" w:rsidRPr="00181AF8" w:rsidRDefault="0013457B" w:rsidP="0013457B">
      <w:pPr>
        <w:ind w:left="705"/>
        <w:jc w:val="both"/>
        <w:rPr>
          <w:rFonts w:ascii="Arial" w:hAnsi="Arial" w:cs="Arial"/>
          <w:sz w:val="22"/>
          <w:szCs w:val="22"/>
        </w:rPr>
      </w:pPr>
      <w:r w:rsidRPr="00181AF8">
        <w:rPr>
          <w:rFonts w:ascii="Arial" w:hAnsi="Arial" w:cs="Arial"/>
          <w:bCs/>
          <w:sz w:val="22"/>
          <w:szCs w:val="22"/>
        </w:rPr>
        <w:t xml:space="preserve">I - </w:t>
      </w:r>
      <w:r w:rsidRPr="00181AF8">
        <w:rPr>
          <w:rFonts w:ascii="Arial" w:hAnsi="Arial" w:cs="Arial"/>
          <w:sz w:val="22"/>
          <w:szCs w:val="22"/>
        </w:rPr>
        <w:t>As empresas Contratadas prestadoras de serviços credenciadas nas especialidades de prótese dentária para atendimento no CEO/CISAMUSEP, em virtude destes serviços estarem vinculados a lista de procedimentos que integram o Boletim de Produção Ambulatorial - BPA e demais Convênios, os atendimentos realizados serão submetidos à auditoria realizada pelo setor de Auditoria, Controle e Avaliação da Secretaria Municipal de Saúde de Maringá e somente após auditados e autorizados pelo referido setor, os serviços serão pagos de acordo com o cronograma financeiro;</w:t>
      </w:r>
    </w:p>
    <w:p w14:paraId="7178C9A2"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 xml:space="preserve">II – A Contratada deverá declarar ter ciência que a partir do credenciamento terá que prestar atendimento aos pacientes anteriormente atendidos no CEO/CISAMUSEP, a partir da indicação da realização do serviço pela Responsável Técnica do Setor de Odontologia (Modelo Anexo XI). </w:t>
      </w:r>
    </w:p>
    <w:p w14:paraId="41DC4BAE"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III – Tendo em vista a vigência do Contrato, os prestadores de serviços credenciados nas especialidades de prótese para atendimento no CEO/CISAMUSEP deverão finalizar os serviços em tempo hábil para serem auditados pelo setor de Auditoria, Controle e Avaliação da Secretaria Municipal de Saúde de Maringá. Somente serão faturados os serviços autorizados pelo setor de Auditoria, Controle e Avaliação da Secretaria Municipal de Saúde de Maringá.</w:t>
      </w:r>
    </w:p>
    <w:p w14:paraId="3B50278E" w14:textId="77777777" w:rsidR="0013457B" w:rsidRPr="00181AF8" w:rsidRDefault="0013457B" w:rsidP="0013457B">
      <w:pPr>
        <w:ind w:left="705"/>
        <w:jc w:val="both"/>
        <w:rPr>
          <w:rFonts w:ascii="Arial" w:hAnsi="Arial" w:cs="Arial"/>
          <w:sz w:val="22"/>
          <w:szCs w:val="22"/>
        </w:rPr>
      </w:pPr>
      <w:r w:rsidRPr="00181AF8">
        <w:rPr>
          <w:rFonts w:ascii="Arial" w:hAnsi="Arial" w:cs="Arial"/>
          <w:sz w:val="22"/>
          <w:szCs w:val="22"/>
        </w:rPr>
        <w:t xml:space="preserve">IV – As pessoas jurídicas prestadoras de serviços credenciadas na especialidade de prótese dentária para atendimento no CEO/CISAMUSEP deverão fornecer pessoal técnico e deverão apresentar as documentações conforme item 6.15 deste Edital, bem como fornecer </w:t>
      </w:r>
      <w:proofErr w:type="spellStart"/>
      <w:r w:rsidRPr="00181AF8">
        <w:rPr>
          <w:rFonts w:ascii="Arial" w:hAnsi="Arial" w:cs="Arial"/>
          <w:sz w:val="22"/>
          <w:szCs w:val="22"/>
        </w:rPr>
        <w:t>EPI´s</w:t>
      </w:r>
      <w:proofErr w:type="spellEnd"/>
      <w:r w:rsidRPr="00181AF8">
        <w:rPr>
          <w:rFonts w:ascii="Arial" w:hAnsi="Arial" w:cs="Arial"/>
          <w:sz w:val="22"/>
          <w:szCs w:val="22"/>
        </w:rPr>
        <w:t>.</w:t>
      </w:r>
    </w:p>
    <w:p w14:paraId="0D0A4828" w14:textId="77777777" w:rsidR="0013457B" w:rsidRPr="00181AF8" w:rsidRDefault="0013457B" w:rsidP="0013457B">
      <w:pPr>
        <w:ind w:left="705" w:firstLine="4"/>
        <w:jc w:val="both"/>
        <w:rPr>
          <w:rFonts w:ascii="Arial" w:hAnsi="Arial" w:cs="Arial"/>
          <w:sz w:val="22"/>
          <w:szCs w:val="22"/>
        </w:rPr>
      </w:pPr>
      <w:r w:rsidRPr="00181AF8">
        <w:rPr>
          <w:rFonts w:ascii="Arial" w:hAnsi="Arial" w:cs="Arial"/>
          <w:sz w:val="22"/>
          <w:szCs w:val="22"/>
        </w:rPr>
        <w:t>V - As pessoas jurídicas prestadoras de serviços credenciadas na especialidade de implantodontia para a confecção de prótese sobre implante tipo unitária deverá considerar como material para confecção das peças a porcelana ou zircônia. Materiais diversos destes deverão ser previamente autorizados pelo CISAMUSEP, após prévia comprovação de ter sua resistência, durabilidade e qualidade igual ou superior aos materiais mencionados.</w:t>
      </w:r>
    </w:p>
    <w:p w14:paraId="5E7EEAA4" w14:textId="77777777" w:rsidR="0013457B" w:rsidRPr="00181AF8" w:rsidRDefault="0013457B" w:rsidP="0013457B">
      <w:pPr>
        <w:ind w:left="705" w:firstLine="4"/>
        <w:jc w:val="both"/>
        <w:rPr>
          <w:rFonts w:ascii="Arial" w:hAnsi="Arial" w:cs="Arial"/>
          <w:sz w:val="22"/>
          <w:szCs w:val="22"/>
        </w:rPr>
      </w:pPr>
      <w:r w:rsidRPr="00181AF8">
        <w:rPr>
          <w:rFonts w:ascii="Arial" w:hAnsi="Arial" w:cs="Arial"/>
          <w:sz w:val="22"/>
          <w:szCs w:val="22"/>
        </w:rPr>
        <w:t>VI – A empresa credenciada nas especialidades de prótese dentária e/ou implantodontia declara ter ciência que os serviços iniciados durante a vigência deste Chamamento Público e que não sejam finalizados e auditados até o encerramento do exercício, deverão renovar seu credenciamento para o próximo ano para término do tratamento destes pacientes.</w:t>
      </w:r>
    </w:p>
    <w:p w14:paraId="45FC73B0" w14:textId="77777777" w:rsidR="0013457B" w:rsidRPr="00181AF8" w:rsidRDefault="0013457B" w:rsidP="0013457B">
      <w:pPr>
        <w:ind w:left="705" w:firstLine="4"/>
        <w:jc w:val="both"/>
        <w:rPr>
          <w:rFonts w:ascii="Arial" w:hAnsi="Arial" w:cs="Arial"/>
          <w:sz w:val="22"/>
          <w:szCs w:val="22"/>
        </w:rPr>
      </w:pPr>
    </w:p>
    <w:p w14:paraId="00EF062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w:t>
      </w:r>
      <w:r w:rsidRPr="00181AF8">
        <w:rPr>
          <w:rFonts w:ascii="Arial" w:hAnsi="Arial" w:cs="Arial"/>
          <w:sz w:val="22"/>
          <w:szCs w:val="22"/>
        </w:rPr>
        <w:t xml:space="preserve"> </w:t>
      </w:r>
      <w:r w:rsidRPr="00181AF8">
        <w:rPr>
          <w:rFonts w:ascii="Arial" w:hAnsi="Arial" w:cs="Arial"/>
          <w:b/>
          <w:sz w:val="22"/>
          <w:szCs w:val="22"/>
        </w:rPr>
        <w:t>21 –</w:t>
      </w:r>
      <w:r w:rsidRPr="00181AF8">
        <w:rPr>
          <w:rFonts w:ascii="Arial" w:hAnsi="Arial" w:cs="Arial"/>
          <w:sz w:val="22"/>
          <w:szCs w:val="22"/>
        </w:rPr>
        <w:t xml:space="preserve"> </w:t>
      </w:r>
      <w:r w:rsidRPr="00181AF8">
        <w:rPr>
          <w:rFonts w:ascii="Arial" w:hAnsi="Arial" w:cs="Arial"/>
          <w:sz w:val="22"/>
          <w:szCs w:val="22"/>
          <w:shd w:val="clear" w:color="auto" w:fill="FFFFFF"/>
        </w:rPr>
        <w:t>Não será admitida a subcontratação do objeto contratual.</w:t>
      </w:r>
    </w:p>
    <w:p w14:paraId="6CCC9AA7" w14:textId="77777777" w:rsidR="0013457B" w:rsidRPr="00181AF8" w:rsidRDefault="0013457B" w:rsidP="0013457B">
      <w:pPr>
        <w:autoSpaceDE w:val="0"/>
        <w:autoSpaceDN w:val="0"/>
        <w:adjustRightInd w:val="0"/>
        <w:ind w:right="-2"/>
        <w:jc w:val="both"/>
        <w:rPr>
          <w:rFonts w:ascii="Arial" w:hAnsi="Arial" w:cs="Arial"/>
          <w:sz w:val="20"/>
          <w:szCs w:val="20"/>
        </w:rPr>
      </w:pPr>
    </w:p>
    <w:p w14:paraId="0055DC41"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QUARTA – DAS OBRIGAÇÕES DA CONTRATADA</w:t>
      </w:r>
    </w:p>
    <w:p w14:paraId="78EF51B2"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101E20B1" w14:textId="77777777" w:rsidR="0013457B"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Para o cumprimento do objeto deste Contrato, a Contratada se obriga a manter durante a vigência deste Termo os requisitos previstos pelo item 6 e seus subitens exigidos pelo instrumento de Edital de Chamamento Público nº 001/2025, bem como atender as condições e os critérios mínimos estabelecidos pelo SUS, visando o atendimento satisfatório.</w:t>
      </w:r>
    </w:p>
    <w:p w14:paraId="3E8753C1" w14:textId="77777777" w:rsidR="00E54968" w:rsidRDefault="00E54968" w:rsidP="0013457B">
      <w:pPr>
        <w:autoSpaceDE w:val="0"/>
        <w:autoSpaceDN w:val="0"/>
        <w:adjustRightInd w:val="0"/>
        <w:ind w:right="-2"/>
        <w:jc w:val="both"/>
        <w:rPr>
          <w:rFonts w:ascii="Arial" w:hAnsi="Arial" w:cs="Arial"/>
          <w:sz w:val="22"/>
          <w:szCs w:val="22"/>
        </w:rPr>
      </w:pPr>
    </w:p>
    <w:p w14:paraId="1B878E47" w14:textId="77777777" w:rsidR="00E54968" w:rsidRPr="00181AF8" w:rsidRDefault="00E54968" w:rsidP="0013457B">
      <w:pPr>
        <w:autoSpaceDE w:val="0"/>
        <w:autoSpaceDN w:val="0"/>
        <w:adjustRightInd w:val="0"/>
        <w:ind w:right="-2"/>
        <w:jc w:val="both"/>
        <w:rPr>
          <w:rFonts w:ascii="Arial" w:hAnsi="Arial" w:cs="Arial"/>
          <w:sz w:val="22"/>
          <w:szCs w:val="22"/>
        </w:rPr>
      </w:pPr>
    </w:p>
    <w:p w14:paraId="6ED8CDEF" w14:textId="77777777" w:rsidR="0013457B" w:rsidRPr="00181AF8" w:rsidRDefault="0013457B" w:rsidP="0013457B">
      <w:pPr>
        <w:autoSpaceDE w:val="0"/>
        <w:autoSpaceDN w:val="0"/>
        <w:adjustRightInd w:val="0"/>
        <w:ind w:right="-2"/>
        <w:jc w:val="both"/>
        <w:rPr>
          <w:rFonts w:ascii="Arial" w:hAnsi="Arial" w:cs="Arial"/>
          <w:sz w:val="20"/>
          <w:szCs w:val="20"/>
        </w:rPr>
      </w:pPr>
    </w:p>
    <w:p w14:paraId="0E614D67"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lastRenderedPageBreak/>
        <w:t>§</w:t>
      </w:r>
      <w:r w:rsidRPr="00181AF8">
        <w:rPr>
          <w:rFonts w:ascii="Arial" w:hAnsi="Arial" w:cs="Arial"/>
          <w:sz w:val="22"/>
          <w:szCs w:val="22"/>
        </w:rPr>
        <w:t xml:space="preserve"> </w:t>
      </w:r>
      <w:r w:rsidRPr="00181AF8">
        <w:rPr>
          <w:rFonts w:ascii="Arial" w:hAnsi="Arial" w:cs="Arial"/>
          <w:b/>
          <w:sz w:val="22"/>
          <w:szCs w:val="22"/>
        </w:rPr>
        <w:t>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se obriga, ainda, a:</w:t>
      </w:r>
    </w:p>
    <w:p w14:paraId="45E31A65"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 – Prestar atendimento aos usuários pertencentes aos municípios consorciados do Contratante, sem discriminação de qualquer ordem, sob pena de descredenciamento;</w:t>
      </w:r>
    </w:p>
    <w:p w14:paraId="34787473"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II – Manter sempre atualizado o prontuário dos pacientes com os respectivos laudos dos exames ou procedimentos realizados;</w:t>
      </w:r>
    </w:p>
    <w:p w14:paraId="0C183EDD"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III – Não utilizar nem permitir que terceiros utilizem o paciente para fins de experimentação;</w:t>
      </w:r>
    </w:p>
    <w:p w14:paraId="19306B05"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IV – Atender os pacientes com dignidade e respeito de modo universal e igualitário, mantendo sempre a qualidade na prestação de serviços;</w:t>
      </w:r>
    </w:p>
    <w:p w14:paraId="71866446"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 – Cumprir e fazer cumprir as Normas Técnicas emanadas do Ministério da Saúde, Secretaria de Estado da Saúde e da Contratante;</w:t>
      </w:r>
    </w:p>
    <w:p w14:paraId="4BC1B9E1"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 – Justificar ao paciente ou ao responsável, por escrito, as razões técnicas alegadas quando da decisão de não realização de qualquer ato profissional necessário à execução dos procedimentos previstos neste Contrato;</w:t>
      </w:r>
    </w:p>
    <w:p w14:paraId="6204CEAB"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VII – Garantir a confidencialidade dos dados e informações dos usuários;</w:t>
      </w:r>
    </w:p>
    <w:p w14:paraId="6D795F78"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VIII – Respeitar a decisão dos usuários e de seus representantes ao consentir ou recusar prestação de serviços de saúde, salvo nos casos de iminente perigo de vida ou obrigação legal;</w:t>
      </w:r>
    </w:p>
    <w:p w14:paraId="64506744"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IX – Esclarecer aos usuários ou seus representantes, seus direitos e assuntos pertinentes aos serviços oferecidos;</w:t>
      </w:r>
    </w:p>
    <w:p w14:paraId="7B969276"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 – Notificar o Contratante de eventual alteração de sua razão social e/ou de mudança de endereço da empresa ou ainda em sua Diretoria, Contrato ou Estatuto apresentando, no mesmo ato, cópia autenticada do documento comprobatório da alteração registrado na Junta Comercial ou no Cartório de Registro das Pessoas Jurídicas, ainda os Anexos I e/ou III e demais documentos exigidos no Edital;</w:t>
      </w:r>
    </w:p>
    <w:p w14:paraId="5A7DB53F" w14:textId="195585AD" w:rsidR="0013457B" w:rsidRPr="00181AF8" w:rsidRDefault="0013457B" w:rsidP="0013457B">
      <w:pPr>
        <w:ind w:left="709"/>
        <w:jc w:val="both"/>
        <w:rPr>
          <w:rFonts w:ascii="Arial" w:hAnsi="Arial" w:cs="Arial"/>
          <w:sz w:val="22"/>
          <w:szCs w:val="22"/>
        </w:rPr>
      </w:pPr>
      <w:r w:rsidRPr="00181AF8">
        <w:rPr>
          <w:rFonts w:ascii="Arial" w:hAnsi="Arial" w:cs="Arial"/>
          <w:sz w:val="22"/>
          <w:szCs w:val="22"/>
        </w:rPr>
        <w:t xml:space="preserve">XI – Notificar o Contratante de eventual alteração da Responsabilidade Técnica quando então deverá apresentar o Anexo III, Licença Sanitária e </w:t>
      </w:r>
      <w:r w:rsidR="002F0F7B" w:rsidRPr="002F0F7B">
        <w:rPr>
          <w:rFonts w:ascii="Arial" w:hAnsi="Arial" w:cs="Arial"/>
          <w:sz w:val="22"/>
          <w:szCs w:val="22"/>
        </w:rPr>
        <w:t xml:space="preserve">Certificado de Inscrição de </w:t>
      </w:r>
      <w:proofErr w:type="gramStart"/>
      <w:r w:rsidR="002F0F7B" w:rsidRPr="002F0F7B">
        <w:rPr>
          <w:rFonts w:ascii="Arial" w:hAnsi="Arial" w:cs="Arial"/>
          <w:sz w:val="22"/>
          <w:szCs w:val="22"/>
        </w:rPr>
        <w:t xml:space="preserve">Empresa  </w:t>
      </w:r>
      <w:r w:rsidR="002F0F7B">
        <w:rPr>
          <w:rFonts w:ascii="Arial" w:hAnsi="Arial" w:cs="Arial"/>
          <w:sz w:val="22"/>
          <w:szCs w:val="22"/>
        </w:rPr>
        <w:t>(</w:t>
      </w:r>
      <w:proofErr w:type="gramEnd"/>
      <w:r w:rsidRPr="00181AF8">
        <w:rPr>
          <w:rFonts w:ascii="Arial" w:hAnsi="Arial" w:cs="Arial"/>
          <w:sz w:val="22"/>
          <w:szCs w:val="22"/>
        </w:rPr>
        <w:t>CIE</w:t>
      </w:r>
      <w:r w:rsidR="002F0F7B">
        <w:rPr>
          <w:rFonts w:ascii="Arial" w:hAnsi="Arial" w:cs="Arial"/>
          <w:sz w:val="22"/>
          <w:szCs w:val="22"/>
        </w:rPr>
        <w:t>)</w:t>
      </w:r>
      <w:r w:rsidRPr="00181AF8">
        <w:rPr>
          <w:rFonts w:ascii="Arial" w:hAnsi="Arial" w:cs="Arial"/>
          <w:sz w:val="22"/>
          <w:szCs w:val="22"/>
        </w:rPr>
        <w:t xml:space="preserve"> da Contratada expedido pelo Conselho Regional de Classe e demais documentos exigidos no Edital;</w:t>
      </w:r>
    </w:p>
    <w:p w14:paraId="239F1FCF"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XII – Comunicar por escrito ao Contratante eventual mudança de endereço do local de atendimento aos usuários, para que o mesmo possa ser atualizado no Sistema de Agendamento Online evitando transtorno aos pacientes, enviando ao Contratante cópia autenticada da Licença Sanitária, Alvará de Localização e Alteração Contratual, bem como, apresentar Termo de Exclusão do antigo local de atendimento e Termo de Inclusão do novo local de atendimento;</w:t>
      </w:r>
    </w:p>
    <w:p w14:paraId="2A940D96"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XIII – É vedado cobrar do paciente, ou de seu acompanhante, por profissional empregado ou preposto, qualquer complementação aos valores pagos pelos serviços prestados nos termos deste Contrato;</w:t>
      </w:r>
    </w:p>
    <w:p w14:paraId="0CD9EE9D"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XIV – É vedado, em casos que houver indicativo de procedimento cirúrgico e/ou exames, agendar, informar ou qualquer outra forma que direcione o atendimento para sua própria empresa, em observância as diretrizes do Sistema Único de Saúde que incumbem o gestor como responsável pelo agendamento de qualquer procedimento eletivo ao qual o paciente necessite;</w:t>
      </w:r>
    </w:p>
    <w:p w14:paraId="1FA3BC94"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 – Preencher a contrarreferência, nos moldes do Anexo XII, modelo constante no Edital de Chamamento Público nº 001/2025, para todos os procedimentos ao qual identificar a necessidade do paciente ser submetido, sempre orientando ao paciente a retornar ao município de origem para os demais encaminhamentos;</w:t>
      </w:r>
    </w:p>
    <w:p w14:paraId="67862E70"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lastRenderedPageBreak/>
        <w:t>XVI – Responsabilizar-se por todos os encargos trabalhistas, previdenciários, sociais, fiscais e comerciais, resultantes de vínculo empregatício com os profissionais dos estabelecimentos da Contratada, cujos ônus e obrigações em nenhuma hipótese poderão ser transferidos para o Contratante;</w:t>
      </w:r>
    </w:p>
    <w:p w14:paraId="21B07321"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XVII – Responsabilizar-se pelo ônus resultante de quaisquer ações, demandas, custos e despesas decorrentes de danos, ocorridos por culpa sua ou de qualquer de seus empregados ou prepostos, obrigando-se, outrossim, por quaisquer responsabilidades decorrentes de ações judiciais movidas por terceiros, que lhe venham a ser exigidas por força da lei, ligadas a execução do objeto, responsabilidade esta que não será excluída ou reduzida pela fiscalização e pelo acompanhamento do Contratante;</w:t>
      </w:r>
    </w:p>
    <w:p w14:paraId="093D76CF"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XVIII – Responder por danos materiais ou morais, causados por seus empregados e prepostos diretamente ao Contratante ou a terceiros, decorrentes de sua culpa ou dolo;</w:t>
      </w:r>
    </w:p>
    <w:p w14:paraId="1603910F"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XIX – Caberá a Contratada que prestar serviço nas clínicas e hospitais credenciados ao CISAMUSEP à responsabilidade de contatar os usuários nos casos de cancelamento de agenda, alteração de horário, dentre outros;</w:t>
      </w:r>
    </w:p>
    <w:p w14:paraId="21E0A639"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 – Fixar, em local visível, a fim de garantir a gestão participativa, os contatos da ouvidoria do CISAMUSEP, para que sejam atendidas as sugestões, elogios, dúvidas, reclamações ou denúncias, referente ao atendimento prestado, conforme o modelo constante no Edital de Chamamento Público nº 001/2025;</w:t>
      </w:r>
    </w:p>
    <w:p w14:paraId="42558DE8"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XXI – Observar e cumprir os prazos estabelecidos no Edital e neste Contrato;</w:t>
      </w:r>
    </w:p>
    <w:p w14:paraId="6731D5C5" w14:textId="7EC48AF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 xml:space="preserve">XXII – </w:t>
      </w:r>
      <w:bookmarkStart w:id="98" w:name="_Hlk178861612"/>
      <w:r w:rsidRPr="00181AF8">
        <w:rPr>
          <w:rFonts w:ascii="Arial" w:hAnsi="Arial" w:cs="Arial"/>
          <w:sz w:val="22"/>
          <w:szCs w:val="22"/>
        </w:rPr>
        <w:t xml:space="preserve">Não </w:t>
      </w:r>
      <w:r w:rsidR="007338D1" w:rsidRPr="00181AF8">
        <w:rPr>
          <w:rFonts w:ascii="Arial" w:hAnsi="Arial" w:cs="Arial"/>
          <w:sz w:val="22"/>
          <w:szCs w:val="22"/>
        </w:rPr>
        <w:t xml:space="preserve">poderá a contratada </w:t>
      </w:r>
      <w:r w:rsidRPr="00181AF8">
        <w:rPr>
          <w:rFonts w:ascii="Arial" w:hAnsi="Arial" w:cs="Arial"/>
          <w:sz w:val="22"/>
          <w:szCs w:val="22"/>
        </w:rPr>
        <w:t>realizar atendimentos sem a exibição do encaminhamento médico/odontológico constando o número do prontuário e do código de barras presente nas guias de autorização emitidas pelos Municípios ou as Guias de Autorização respectiva, bem como cirurgias eletivas sem a autorização prévia do gestor municipal;</w:t>
      </w:r>
    </w:p>
    <w:bookmarkEnd w:id="98"/>
    <w:p w14:paraId="7DE2D442"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XXIII – Responsabilizar-se por manter atualizada toda documentação exigida no Edital, principalmente no que diz respeito às certidões negativas de débito, ante a expiração da data de validade, bem como informar e encaminhar ao CISAMUSEP toda e qualquer alteração ocorrida na Contratada após o credenciamento;</w:t>
      </w:r>
    </w:p>
    <w:p w14:paraId="01F5E530"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XXIV – Cumprir as normas regulamentadoras e protocolos administrativos, devendo, inclusive, se adequar de forma a fazer uso de computadores para registro dos atendimentos no prontuário eletrônico, os profissionais que realizarem atendimentos no Ambulatório do CISAMUSEP;</w:t>
      </w:r>
    </w:p>
    <w:p w14:paraId="516603A1"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XXV – Cumprir os regulamentos vigentes do CISAMUSEP, e as normas e protocolos instituídos pelo Sistema Único de Saúde – SUS, em especial as Linhas Guias das Redes de Atenção à Saúde prioritárias da SESA/PR, bem como as notificações e ouvidorias que lhe forem direcionadas, no prazo estabelecido;</w:t>
      </w:r>
    </w:p>
    <w:p w14:paraId="51A6233D"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XXVI – É vedado ainda à Contratada o atendimento ao paciente em local divergente ao informado no credenciamento, bem como a realização de consultas/exames/procedimentos que não constar em seu credenciamento;</w:t>
      </w:r>
    </w:p>
    <w:p w14:paraId="6DA2AD47" w14:textId="77777777" w:rsidR="0013457B" w:rsidRPr="00181AF8" w:rsidRDefault="0013457B" w:rsidP="0013457B">
      <w:pPr>
        <w:autoSpaceDE w:val="0"/>
        <w:autoSpaceDN w:val="0"/>
        <w:adjustRightInd w:val="0"/>
        <w:ind w:left="709" w:right="-2"/>
        <w:jc w:val="both"/>
        <w:rPr>
          <w:rFonts w:ascii="Arial" w:hAnsi="Arial" w:cs="Arial"/>
          <w:sz w:val="22"/>
          <w:szCs w:val="22"/>
        </w:rPr>
      </w:pPr>
      <w:r w:rsidRPr="00181AF8">
        <w:rPr>
          <w:rFonts w:ascii="Arial" w:hAnsi="Arial" w:cs="Arial"/>
          <w:sz w:val="22"/>
          <w:szCs w:val="22"/>
        </w:rPr>
        <w:t>XXVII – Caberá aos prestadores que prestam atendimento às Redes de Atenção à Saúde do Estado do Paraná a elaboração de Planos de Cuidados em todos os procedimentos, bem como disponibilizar integralmente os serviços contratados ao SUS, adotando, ainda, os protocolos de regulação de acessos vigentes e estabelecidos neste instrumento.</w:t>
      </w:r>
    </w:p>
    <w:p w14:paraId="14DE7FFF"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 xml:space="preserve">XXVIII </w:t>
      </w:r>
      <w:r w:rsidRPr="00181AF8">
        <w:rPr>
          <w:rFonts w:ascii="Arial" w:hAnsi="Arial" w:cs="Arial"/>
          <w:bCs/>
          <w:sz w:val="22"/>
          <w:szCs w:val="22"/>
        </w:rPr>
        <w:t>–</w:t>
      </w:r>
      <w:r w:rsidRPr="00181AF8">
        <w:rPr>
          <w:rFonts w:ascii="Arial" w:hAnsi="Arial" w:cs="Arial"/>
          <w:sz w:val="22"/>
          <w:szCs w:val="22"/>
        </w:rPr>
        <w:t xml:space="preserve"> A credenciada é obrigada a realizar todos os procedimentos constante no Anexo II e eventual termo de inclusão enviado durante a vigência do contrato;</w:t>
      </w:r>
    </w:p>
    <w:p w14:paraId="36E10F36"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lastRenderedPageBreak/>
        <w:t>XXIX – Em hipótese alguma a credenciada poderá deixar de agendar ou dispensar os pacientes alegando que não realiza os procedimentos constantes no referido Contrato sob pena de instauração de processo administrativo para apuração de falta contratual e possível aplicação de sanções.</w:t>
      </w:r>
    </w:p>
    <w:p w14:paraId="73115F95" w14:textId="77777777" w:rsidR="0013457B" w:rsidRPr="00181AF8" w:rsidRDefault="0013457B" w:rsidP="0013457B">
      <w:pPr>
        <w:ind w:left="709" w:right="-2"/>
        <w:jc w:val="both"/>
      </w:pPr>
      <w:r w:rsidRPr="00181AF8">
        <w:rPr>
          <w:rFonts w:ascii="Arial" w:hAnsi="Arial" w:cs="Arial"/>
          <w:sz w:val="22"/>
          <w:szCs w:val="22"/>
        </w:rPr>
        <w:t>XXX – A eventual redução dos serviços prestados, até o limite máximo de 40% (quarenta por cento), deverá ser realizada através de solicitação por escrito do profissional credenciado, contendo assinatura</w:t>
      </w:r>
      <w:r w:rsidRPr="00181AF8">
        <w:rPr>
          <w:rStyle w:val="Refdecomentrio"/>
          <w:rFonts w:ascii="Arial" w:hAnsi="Arial" w:cs="Arial"/>
        </w:rPr>
        <w:t>,</w:t>
      </w:r>
      <w:r w:rsidRPr="00181AF8">
        <w:rPr>
          <w:rFonts w:ascii="Arial" w:hAnsi="Arial" w:cs="Arial"/>
          <w:sz w:val="22"/>
          <w:szCs w:val="22"/>
        </w:rPr>
        <w:t xml:space="preserve"> sendo que esta redução ocorrerá 30 (trinta) dias úteis após a autorização do decréscimo;</w:t>
      </w:r>
    </w:p>
    <w:p w14:paraId="7C8CD694" w14:textId="77777777" w:rsidR="0013457B" w:rsidRPr="00181AF8" w:rsidRDefault="0013457B" w:rsidP="0013457B">
      <w:pPr>
        <w:ind w:left="709" w:right="-2"/>
        <w:jc w:val="both"/>
      </w:pPr>
      <w:r w:rsidRPr="00181AF8">
        <w:rPr>
          <w:rFonts w:ascii="Arial" w:hAnsi="Arial" w:cs="Arial"/>
          <w:sz w:val="22"/>
          <w:szCs w:val="22"/>
        </w:rPr>
        <w:t>XXXI – Somente serão permitidos bloqueios de agenda mediante solicitação por escrito do profissional entregue até dia 20 (vinte) do mês anterior ao bloqueio, juntamente com a indicação de nova data para reposição dos atendimentos.</w:t>
      </w:r>
    </w:p>
    <w:p w14:paraId="4210EAEB" w14:textId="77777777" w:rsidR="0013457B" w:rsidRPr="00181AF8" w:rsidRDefault="0013457B" w:rsidP="0013457B">
      <w:pPr>
        <w:ind w:right="-2"/>
        <w:jc w:val="both"/>
      </w:pPr>
    </w:p>
    <w:p w14:paraId="1E111CA7"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w:t>
      </w:r>
      <w:r w:rsidRPr="00181AF8">
        <w:rPr>
          <w:rFonts w:ascii="Arial" w:hAnsi="Arial" w:cs="Arial"/>
          <w:sz w:val="22"/>
          <w:szCs w:val="22"/>
        </w:rPr>
        <w:t xml:space="preserve"> </w:t>
      </w:r>
      <w:r w:rsidRPr="00181AF8">
        <w:rPr>
          <w:rFonts w:ascii="Arial" w:hAnsi="Arial" w:cs="Arial"/>
          <w:b/>
          <w:sz w:val="22"/>
          <w:szCs w:val="22"/>
        </w:rPr>
        <w:t>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os atendimentos no Ambulatório do CISAMUSEP, a Contratada deverá cumprir as normas regulamentadoras e protocolos administrativos, devendo, inclusive, se adequar de forma a fazer uso de computadores para registro dos atendimentos no prontuário eletrônico. Aos prestadores de serviços de saúde credenciados, é obrigatório o preenchimento digitalizado (Modelo Anexo XII do Edital), visando</w:t>
      </w:r>
      <w:r w:rsidRPr="00181AF8">
        <w:rPr>
          <w:rFonts w:ascii="Arial" w:hAnsi="Arial" w:cs="Arial"/>
          <w:b/>
          <w:sz w:val="22"/>
          <w:szCs w:val="22"/>
        </w:rPr>
        <w:t xml:space="preserve"> </w:t>
      </w:r>
      <w:r w:rsidRPr="00181AF8">
        <w:rPr>
          <w:rFonts w:ascii="Arial" w:hAnsi="Arial" w:cs="Arial"/>
          <w:sz w:val="22"/>
          <w:szCs w:val="22"/>
        </w:rPr>
        <w:t xml:space="preserve">constar no documento a contrarreferência de pacientes encaminhados via CISAMUSEP para consultas especializadas, exames e/ou procedimentos as seguintes informações: </w:t>
      </w:r>
    </w:p>
    <w:p w14:paraId="1184FFFF" w14:textId="77777777" w:rsidR="0013457B" w:rsidRPr="00181AF8" w:rsidRDefault="0013457B" w:rsidP="0013457B">
      <w:pPr>
        <w:jc w:val="both"/>
        <w:rPr>
          <w:rFonts w:ascii="Arial" w:hAnsi="Arial" w:cs="Arial"/>
          <w:sz w:val="22"/>
          <w:szCs w:val="22"/>
        </w:rPr>
      </w:pPr>
      <w:r w:rsidRPr="00181AF8">
        <w:rPr>
          <w:rFonts w:ascii="Arial" w:hAnsi="Arial" w:cs="Arial"/>
          <w:sz w:val="22"/>
          <w:szCs w:val="22"/>
        </w:rPr>
        <w:t>a) Dados de identificação do paciente; b) Classificação da prioridade de encaminhamento (baixa, média e alta) - somente para área médica; c) Hipótese diagnóstica/justificativa; d) CID - somente para área médica; e) Indicação do procedimento solicitado; f) Data; g) Identificação, carimbo e assinatura do profissional.</w:t>
      </w:r>
    </w:p>
    <w:p w14:paraId="365D9E7F"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rPr>
      </w:pPr>
    </w:p>
    <w:p w14:paraId="40964534" w14:textId="77777777" w:rsidR="0013457B" w:rsidRPr="00181AF8" w:rsidRDefault="0013457B" w:rsidP="0013457B">
      <w:pPr>
        <w:pStyle w:val="Recuodecorpodetexto22"/>
        <w:tabs>
          <w:tab w:val="left" w:pos="426"/>
        </w:tabs>
        <w:spacing w:after="0" w:line="240" w:lineRule="auto"/>
        <w:ind w:left="0"/>
        <w:jc w:val="both"/>
        <w:rPr>
          <w:rFonts w:ascii="Arial" w:hAnsi="Arial" w:cs="Arial"/>
          <w:b/>
          <w:sz w:val="22"/>
          <w:szCs w:val="22"/>
        </w:rPr>
      </w:pPr>
      <w:r w:rsidRPr="00181AF8">
        <w:rPr>
          <w:rFonts w:ascii="Arial" w:hAnsi="Arial" w:cs="Arial"/>
          <w:b/>
          <w:sz w:val="22"/>
          <w:szCs w:val="22"/>
        </w:rPr>
        <w:t>§ 3º –</w:t>
      </w:r>
      <w:r w:rsidRPr="00181AF8">
        <w:rPr>
          <w:rFonts w:ascii="Arial" w:hAnsi="Arial" w:cs="Arial"/>
          <w:sz w:val="22"/>
          <w:szCs w:val="22"/>
        </w:rPr>
        <w:t xml:space="preserve"> A Contratada que prestar serviço em estrutura própria compromete-se a prestar aos usuários encaminhados pelo Contratante, o mesmo padrão de atendimento dispensado aos pacientes particulares e de convênios de sua clínica. Qualquer forma de discriminação no atendimento constitui motivo para o cancelamento imediato do Contrato de Prestação de Serviços.</w:t>
      </w:r>
      <w:r w:rsidRPr="00181AF8">
        <w:br/>
      </w:r>
    </w:p>
    <w:p w14:paraId="5FE9B847"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xml:space="preserve">§ 4º – </w:t>
      </w:r>
      <w:r w:rsidRPr="00181AF8">
        <w:rPr>
          <w:rFonts w:ascii="Arial" w:hAnsi="Arial" w:cs="Arial"/>
          <w:sz w:val="22"/>
          <w:szCs w:val="22"/>
        </w:rPr>
        <w:t>Quando da necessidade de solicitações de métodos auxiliares de diagnóstico, procedimentos ambulatoriais e cirúrgicos, procedimentos terapêuticos especiais, a Contratada se compromete a seguir fluxos e protocolos estabelecidos pelo Contratante e/ou municipal, estadual ou federal, preconizando o rol de procedimento elencados na Tabela de Procedimentos SUS que deverão ser solicitados em documento modelo do CISAMUSEP.</w:t>
      </w:r>
    </w:p>
    <w:p w14:paraId="244F5436" w14:textId="77777777" w:rsidR="0013457B" w:rsidRPr="00181AF8" w:rsidRDefault="0013457B" w:rsidP="0013457B">
      <w:pPr>
        <w:pStyle w:val="Recuodecorpodetexto22"/>
        <w:tabs>
          <w:tab w:val="left" w:pos="426"/>
        </w:tabs>
        <w:spacing w:after="0" w:line="240" w:lineRule="auto"/>
        <w:ind w:left="0"/>
        <w:jc w:val="both"/>
        <w:rPr>
          <w:rFonts w:ascii="Arial" w:hAnsi="Arial" w:cs="Arial"/>
          <w:b/>
          <w:sz w:val="22"/>
          <w:szCs w:val="22"/>
        </w:rPr>
      </w:pPr>
    </w:p>
    <w:p w14:paraId="125E5BFC" w14:textId="77777777" w:rsidR="0013457B" w:rsidRPr="00181AF8" w:rsidRDefault="0013457B" w:rsidP="0013457B">
      <w:pPr>
        <w:pStyle w:val="Recuodecorpodetexto22"/>
        <w:tabs>
          <w:tab w:val="left" w:pos="426"/>
        </w:tabs>
        <w:spacing w:after="0" w:line="240" w:lineRule="auto"/>
        <w:ind w:left="0"/>
        <w:jc w:val="both"/>
        <w:rPr>
          <w:rFonts w:ascii="Arial" w:hAnsi="Arial" w:cs="Arial"/>
          <w:sz w:val="22"/>
          <w:szCs w:val="22"/>
        </w:rPr>
      </w:pPr>
      <w:r w:rsidRPr="00181AF8">
        <w:rPr>
          <w:rFonts w:ascii="Arial" w:hAnsi="Arial" w:cs="Arial"/>
          <w:b/>
          <w:sz w:val="22"/>
          <w:szCs w:val="22"/>
        </w:rPr>
        <w:t xml:space="preserve">§ 5º – </w:t>
      </w:r>
      <w:r w:rsidRPr="00181AF8">
        <w:rPr>
          <w:rFonts w:ascii="Arial" w:hAnsi="Arial" w:cs="Arial"/>
          <w:sz w:val="22"/>
          <w:szCs w:val="22"/>
        </w:rPr>
        <w:t>Todas as empresas Contratadas deverão constar a identificação do CISAMUSEP nos receituários e contrarreferências dispensados aos pacientes encaminhados via CISAMUSEP. A identificação poderá ser através de carimbo e/ou de forma impressa. Fica vedada a impressão pelo prestador de serviços, visando o preenchimento manual de documento relativa à contrarreferência, que deverá ser integralmente por meio do prontuário eletrônico do CISAMUSEP.</w:t>
      </w:r>
    </w:p>
    <w:p w14:paraId="48FB8725"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b/>
          <w:sz w:val="22"/>
          <w:szCs w:val="22"/>
        </w:rPr>
      </w:pPr>
    </w:p>
    <w:p w14:paraId="747C83E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6º –</w:t>
      </w:r>
      <w:r w:rsidRPr="00181AF8">
        <w:rPr>
          <w:rFonts w:ascii="Arial" w:hAnsi="Arial" w:cs="Arial"/>
          <w:sz w:val="22"/>
          <w:szCs w:val="22"/>
        </w:rPr>
        <w:t xml:space="preserve"> </w:t>
      </w:r>
      <w:r w:rsidRPr="00181AF8">
        <w:rPr>
          <w:rFonts w:ascii="Arial" w:hAnsi="Arial" w:cs="Arial"/>
          <w:sz w:val="22"/>
          <w:szCs w:val="22"/>
          <w:lang w:eastAsia="zh-CN"/>
        </w:rPr>
        <w:t>Quando dos atendimentos ocorrem em estrutura própria do credenciado, a entrega dos resultados dos exames (composto de laudo e quando couber das imagens) deverá ocorrer diretamente ao usuário ou seu representante, no prazo de até 05 (cinco) dias após a realização dos mesmos, mediante protocolo que deverá ser arquivado.</w:t>
      </w:r>
    </w:p>
    <w:p w14:paraId="67DD69F1"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p>
    <w:p w14:paraId="34363CC3"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lastRenderedPageBreak/>
        <w:t>§ 7–</w:t>
      </w:r>
      <w:r w:rsidRPr="00181AF8">
        <w:rPr>
          <w:rFonts w:ascii="Arial" w:hAnsi="Arial" w:cs="Arial"/>
          <w:sz w:val="22"/>
          <w:szCs w:val="22"/>
          <w:lang w:eastAsia="zh-CN"/>
        </w:rPr>
        <w:t xml:space="preserve"> Para os atendimentos realizados na estrutura do CISAMUSEP os resultados dos exames (composto de laudo e quando couber das imagens) deverão ser confeccionados e disponibilizados em até 03 (três) dias após a realização do procedimento.</w:t>
      </w:r>
    </w:p>
    <w:p w14:paraId="1FC5C222"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lang w:eastAsia="zh-CN"/>
        </w:rPr>
      </w:pPr>
    </w:p>
    <w:p w14:paraId="00B55C2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8º –</w:t>
      </w:r>
      <w:r w:rsidRPr="00181AF8">
        <w:rPr>
          <w:rFonts w:ascii="Arial" w:hAnsi="Arial" w:cs="Arial"/>
          <w:sz w:val="22"/>
          <w:szCs w:val="22"/>
        </w:rPr>
        <w:t xml:space="preserve"> </w:t>
      </w:r>
      <w:r w:rsidRPr="00181AF8">
        <w:rPr>
          <w:rFonts w:ascii="Arial" w:hAnsi="Arial" w:cs="Arial"/>
          <w:sz w:val="22"/>
          <w:szCs w:val="22"/>
          <w:lang w:eastAsia="zh-CN"/>
        </w:rPr>
        <w:t xml:space="preserve">A </w:t>
      </w:r>
      <w:r w:rsidRPr="00181AF8">
        <w:rPr>
          <w:rFonts w:ascii="Arial" w:hAnsi="Arial" w:cs="Arial"/>
          <w:sz w:val="22"/>
          <w:szCs w:val="22"/>
        </w:rPr>
        <w:t>Contratada</w:t>
      </w:r>
      <w:r w:rsidRPr="00181AF8">
        <w:rPr>
          <w:rFonts w:ascii="Arial" w:hAnsi="Arial" w:cs="Arial"/>
          <w:sz w:val="22"/>
          <w:szCs w:val="22"/>
          <w:lang w:eastAsia="zh-CN"/>
        </w:rPr>
        <w:t xml:space="preserve"> se obriga a zelar pela qualidade dos serviços prestados. Se, no decorrer da vigência do Contrato de prestação de serviços, comprovar-se a má qualidade na prestação dos serviços, fica obrigada a credenciada a refazê-los, sem qualquer custo adicional, sem prejuízo das demais penalidades aplicadas.</w:t>
      </w:r>
    </w:p>
    <w:p w14:paraId="489D4126" w14:textId="77777777" w:rsidR="0013457B" w:rsidRPr="00181AF8" w:rsidRDefault="0013457B" w:rsidP="0013457B">
      <w:pPr>
        <w:jc w:val="both"/>
        <w:rPr>
          <w:rFonts w:ascii="Arial" w:hAnsi="Arial" w:cs="Arial"/>
          <w:sz w:val="20"/>
          <w:szCs w:val="20"/>
        </w:rPr>
      </w:pPr>
    </w:p>
    <w:p w14:paraId="53D927BF"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9º – </w:t>
      </w:r>
      <w:r w:rsidRPr="00181AF8">
        <w:rPr>
          <w:rFonts w:ascii="Arial" w:hAnsi="Arial" w:cs="Arial"/>
          <w:sz w:val="22"/>
          <w:szCs w:val="22"/>
        </w:rPr>
        <w:t>Nos casos em que a contratada, através do profissional médico, identificar a necessidade de procedimento cirúrgico, respeitando a hierarquia do Sistema Único de Saúde, deverá, no momento da consulta, fornecer ao paciente os pedidos de exames pré-operatórios, bem como a contrarreferência indicando o procedimento cirúrgico ao qual deverá ser submetido (Modelo Anexo XII) constante no Edital de Chamamento Público nº 001/2025. Visto que não há garantias de que o procedimento será autorizado para o mesmo profissional em virtude dos protocolos estabelecidos pelo SUS. O prestador de serviços não poderá direcionar o local de realização dos exames e procedimentos solicitados, sob pena de abertura de processo administrativo para apurar responsabilidade.</w:t>
      </w:r>
    </w:p>
    <w:p w14:paraId="4CD6A0A1" w14:textId="77777777" w:rsidR="0013457B" w:rsidRPr="00181AF8" w:rsidRDefault="0013457B" w:rsidP="0013457B">
      <w:pPr>
        <w:jc w:val="both"/>
        <w:rPr>
          <w:rFonts w:ascii="Arial" w:hAnsi="Arial" w:cs="Arial"/>
          <w:sz w:val="22"/>
          <w:szCs w:val="22"/>
        </w:rPr>
      </w:pPr>
    </w:p>
    <w:p w14:paraId="60DD1CF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10º – </w:t>
      </w:r>
      <w:r w:rsidRPr="00181AF8">
        <w:rPr>
          <w:rFonts w:ascii="Arial" w:hAnsi="Arial" w:cs="Arial"/>
          <w:sz w:val="22"/>
          <w:szCs w:val="22"/>
        </w:rPr>
        <w:t>A Contratada credenciada para atendimento das linhas de cuidado deverá:</w:t>
      </w:r>
    </w:p>
    <w:p w14:paraId="1DAC75AA"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bCs/>
          <w:sz w:val="22"/>
          <w:szCs w:val="22"/>
        </w:rPr>
        <w:t xml:space="preserve">I </w:t>
      </w:r>
      <w:r w:rsidRPr="00181AF8">
        <w:rPr>
          <w:rFonts w:ascii="Arial" w:hAnsi="Arial" w:cs="Arial"/>
          <w:sz w:val="22"/>
          <w:szCs w:val="22"/>
        </w:rPr>
        <w:t>– Ter disponibilidade para realizar e/ou participar das ações de matriciamento, reuniões clínicas, apoio matricial discussão de planos de cuidados e estabilização e oficinas a serem realizadas na sede dos municípios consorciados, com vistas a proposição de estratégias para e efetivação do compartilhamento do cuidado e integração entre as equipes APS e a AAE, garantindo uma atenção contínua e integrada, sendo os custos de deslocamento de responsabilidade da Contratante;</w:t>
      </w:r>
    </w:p>
    <w:p w14:paraId="7C2AB6FF"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II – Identificar as fragilidades no atendimento dos usuários compartilhados nos dois níveis de atenção e auxiliar na formulação de estratégias para execução das funções supervisionais e educacionais da AAE;</w:t>
      </w:r>
    </w:p>
    <w:p w14:paraId="0DBB5657"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 xml:space="preserve">III – Destacar horário protegido na agenda de atendimento para as atividades de educação permanente as quais incluem atividades </w:t>
      </w:r>
      <w:proofErr w:type="spellStart"/>
      <w:r w:rsidRPr="00181AF8">
        <w:rPr>
          <w:rFonts w:ascii="Arial" w:hAnsi="Arial" w:cs="Arial"/>
          <w:sz w:val="22"/>
          <w:szCs w:val="22"/>
        </w:rPr>
        <w:t>interpares</w:t>
      </w:r>
      <w:proofErr w:type="spellEnd"/>
      <w:r w:rsidRPr="00181AF8">
        <w:rPr>
          <w:rFonts w:ascii="Arial" w:hAnsi="Arial" w:cs="Arial"/>
          <w:sz w:val="22"/>
          <w:szCs w:val="22"/>
        </w:rPr>
        <w:t xml:space="preserve"> entre profissionais da mesma categoria ou conjuntas, podendo ser organizadas tanto nas unidades da APS ou sede da Contratante;</w:t>
      </w:r>
    </w:p>
    <w:p w14:paraId="66EC0B43"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IV –</w:t>
      </w:r>
      <w:r w:rsidRPr="00181AF8">
        <w:rPr>
          <w:rFonts w:ascii="Arial" w:hAnsi="Arial" w:cs="Arial"/>
          <w:b/>
          <w:bCs/>
          <w:sz w:val="22"/>
          <w:szCs w:val="22"/>
        </w:rPr>
        <w:t xml:space="preserve"> </w:t>
      </w:r>
      <w:r w:rsidRPr="00181AF8">
        <w:rPr>
          <w:rFonts w:ascii="Arial" w:hAnsi="Arial" w:cs="Arial"/>
          <w:sz w:val="22"/>
          <w:szCs w:val="22"/>
        </w:rPr>
        <w:t>Participar nos cursos de capacitação e eventos promovidos pela SESA/PR na modalidade presencial e ensino a distância – EAD, afetos a área de atuação de cada profissional;</w:t>
      </w:r>
    </w:p>
    <w:p w14:paraId="08790A5F" w14:textId="77777777" w:rsidR="0013457B" w:rsidRPr="00181AF8" w:rsidRDefault="0013457B" w:rsidP="0013457B">
      <w:pPr>
        <w:pStyle w:val="PargrafodaLista"/>
        <w:suppressAutoHyphens w:val="0"/>
        <w:spacing w:after="160" w:line="252" w:lineRule="auto"/>
        <w:ind w:left="709"/>
        <w:jc w:val="both"/>
        <w:rPr>
          <w:rFonts w:ascii="Arial" w:hAnsi="Arial" w:cs="Arial"/>
          <w:sz w:val="22"/>
          <w:szCs w:val="22"/>
        </w:rPr>
      </w:pPr>
      <w:r w:rsidRPr="00181AF8">
        <w:rPr>
          <w:rFonts w:ascii="Arial" w:hAnsi="Arial" w:cs="Arial"/>
          <w:sz w:val="22"/>
          <w:szCs w:val="22"/>
        </w:rPr>
        <w:t>V –</w:t>
      </w:r>
      <w:r w:rsidRPr="00181AF8">
        <w:rPr>
          <w:rFonts w:ascii="Arial" w:hAnsi="Arial" w:cs="Arial"/>
          <w:b/>
          <w:bCs/>
          <w:sz w:val="22"/>
          <w:szCs w:val="22"/>
        </w:rPr>
        <w:t xml:space="preserve"> </w:t>
      </w:r>
      <w:r w:rsidRPr="00181AF8">
        <w:rPr>
          <w:rFonts w:ascii="Arial" w:hAnsi="Arial" w:cs="Arial"/>
          <w:sz w:val="22"/>
          <w:szCs w:val="22"/>
        </w:rPr>
        <w:t>Realizar integração entre APS e AAE por meio de mecanismos de compartilhamento do cuidado e da atuação integrada das duas equipes, tornando os dois níveis ou serviços de saúde, progressivamente, um único microssistema clínico, garantindo</w:t>
      </w:r>
      <w:r w:rsidRPr="00181AF8">
        <w:rPr>
          <w:rFonts w:ascii="Arial" w:hAnsi="Arial" w:cs="Arial"/>
        </w:rPr>
        <w:t xml:space="preserve"> </w:t>
      </w:r>
      <w:r w:rsidRPr="00181AF8">
        <w:rPr>
          <w:rFonts w:ascii="Arial" w:hAnsi="Arial" w:cs="Arial"/>
          <w:sz w:val="22"/>
          <w:szCs w:val="22"/>
        </w:rPr>
        <w:t>atenção contínua e integrada.</w:t>
      </w:r>
    </w:p>
    <w:p w14:paraId="268F89BF" w14:textId="77777777" w:rsidR="0013457B" w:rsidRPr="00181AF8" w:rsidRDefault="0013457B" w:rsidP="0013457B">
      <w:pPr>
        <w:ind w:right="-2"/>
        <w:jc w:val="both"/>
        <w:rPr>
          <w:rFonts w:ascii="Arial" w:hAnsi="Arial" w:cs="Arial"/>
          <w:b/>
          <w:sz w:val="22"/>
          <w:szCs w:val="22"/>
          <w:u w:val="single"/>
        </w:rPr>
      </w:pPr>
      <w:r w:rsidRPr="00181AF8">
        <w:rPr>
          <w:rFonts w:ascii="Arial" w:hAnsi="Arial" w:cs="Arial"/>
          <w:b/>
          <w:sz w:val="22"/>
          <w:szCs w:val="22"/>
        </w:rPr>
        <w:t xml:space="preserve">§ 11º – </w:t>
      </w:r>
      <w:r w:rsidRPr="00181AF8">
        <w:rPr>
          <w:rFonts w:ascii="Arial" w:hAnsi="Arial" w:cs="Arial"/>
          <w:sz w:val="22"/>
          <w:szCs w:val="22"/>
        </w:rPr>
        <w:t>A Contratada que integra a Equipe Multiprofissional para atendimento às Redes de Atenção à Saúde caberá às seguintes atribuições:</w:t>
      </w:r>
      <w:r w:rsidRPr="00181AF8">
        <w:rPr>
          <w:rFonts w:ascii="Arial" w:hAnsi="Arial" w:cs="Arial"/>
          <w:b/>
          <w:sz w:val="22"/>
          <w:szCs w:val="22"/>
          <w:u w:val="single"/>
        </w:rPr>
        <w:t xml:space="preserve"> </w:t>
      </w:r>
    </w:p>
    <w:p w14:paraId="6BA436CE" w14:textId="77777777" w:rsidR="0013457B" w:rsidRPr="00181AF8" w:rsidRDefault="0013457B" w:rsidP="0013457B">
      <w:pPr>
        <w:pStyle w:val="NormalWeb"/>
        <w:suppressAutoHyphens w:val="0"/>
        <w:spacing w:before="0" w:after="0"/>
        <w:ind w:left="709"/>
        <w:jc w:val="both"/>
        <w:rPr>
          <w:rFonts w:ascii="Arial" w:hAnsi="Arial" w:cs="Arial"/>
          <w:sz w:val="22"/>
          <w:szCs w:val="22"/>
        </w:rPr>
      </w:pPr>
      <w:r w:rsidRPr="00181AF8">
        <w:rPr>
          <w:rFonts w:ascii="Arial" w:hAnsi="Arial" w:cs="Arial"/>
          <w:sz w:val="22"/>
          <w:szCs w:val="22"/>
        </w:rPr>
        <w:lastRenderedPageBreak/>
        <w:t>I – Realizar supervisão, capacitação e treinamento de recursos humanos, necessários à área de atuação, visando o desenvolvimento e o aperfeiçoamento dos serviços prestados, conforme preconizado pelas Redes de Atenção à Saúde prioritárias do Estado do Paraná;</w:t>
      </w:r>
    </w:p>
    <w:p w14:paraId="15D7758C"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II – Supervisionar a prescrição das medicações de acordo com a Relação Nacional de Medicamentos Essenciais e se necessário a prescrição de medicação não padronizados pelo Sistema Único de Saúde (SUS) solicitar e instruir aos profissionais médicos a justificava através do preenchimento do questionário específico;</w:t>
      </w:r>
    </w:p>
    <w:p w14:paraId="05C54751"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III – Realizar apoio matricial junto com a equipe multiprofissional de trabalho, auxiliando as equipes de Atenção Primária à Saúde – APS;</w:t>
      </w:r>
    </w:p>
    <w:p w14:paraId="7C4D9E87" w14:textId="77777777" w:rsidR="0013457B" w:rsidRPr="00181AF8" w:rsidRDefault="0013457B" w:rsidP="0013457B">
      <w:pPr>
        <w:suppressAutoHyphens w:val="0"/>
        <w:autoSpaceDE w:val="0"/>
        <w:autoSpaceDN w:val="0"/>
        <w:adjustRightInd w:val="0"/>
        <w:ind w:left="709"/>
        <w:jc w:val="both"/>
        <w:rPr>
          <w:rFonts w:ascii="Arial" w:hAnsi="Arial" w:cs="Arial"/>
          <w:sz w:val="22"/>
          <w:szCs w:val="22"/>
        </w:rPr>
      </w:pPr>
      <w:r w:rsidRPr="00181AF8">
        <w:rPr>
          <w:rFonts w:ascii="Arial" w:hAnsi="Arial" w:cs="Arial"/>
          <w:sz w:val="22"/>
          <w:szCs w:val="22"/>
        </w:rPr>
        <w:t>IV – Participar de equipe multiprofissional na área instrumental e programática da instituição, de planejamento, implantação e acompanhamento de programas e projetos relacionados à família;</w:t>
      </w:r>
    </w:p>
    <w:p w14:paraId="48C79269"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 xml:space="preserve">V – Apoiar e desenvolver técnicas de educação permanente e mobilização em saúde de todos os membros da equipe; </w:t>
      </w:r>
    </w:p>
    <w:p w14:paraId="2B48993E" w14:textId="77777777" w:rsidR="0013457B" w:rsidRPr="00181AF8" w:rsidRDefault="0013457B" w:rsidP="0013457B">
      <w:pPr>
        <w:ind w:left="709"/>
        <w:jc w:val="both"/>
        <w:rPr>
          <w:rFonts w:ascii="Arial" w:hAnsi="Arial" w:cs="Arial"/>
          <w:sz w:val="22"/>
          <w:szCs w:val="22"/>
        </w:rPr>
      </w:pPr>
      <w:r w:rsidRPr="00181AF8">
        <w:rPr>
          <w:rFonts w:ascii="Arial" w:hAnsi="Arial" w:cs="Arial"/>
          <w:sz w:val="22"/>
          <w:szCs w:val="22"/>
        </w:rPr>
        <w:t>VI – Planejar, coordenar e avaliar as ações desenvolvidas pelos funcionários da área clínica, facilitar a relação entre os profissionais das equipes de APS dos trinta municípios consorciados e os do CISAMUSEP, contribuindo para a organização da atenção à saúde, qualificação do acesso, acolhimento, vínculo e orientação da atuação das equipes em função das prioridades definidas moderadamente conforme critérios de necessidade de saúde, vulnerabilidade, risco, entre outros;</w:t>
      </w:r>
    </w:p>
    <w:p w14:paraId="1B2BA3DC" w14:textId="77777777" w:rsidR="0013457B" w:rsidRPr="00181AF8" w:rsidRDefault="0013457B" w:rsidP="0013457B">
      <w:pPr>
        <w:ind w:left="709"/>
        <w:jc w:val="both"/>
        <w:rPr>
          <w:rFonts w:ascii="Arial" w:hAnsi="Arial" w:cs="Arial"/>
          <w:b/>
          <w:sz w:val="22"/>
          <w:szCs w:val="22"/>
        </w:rPr>
      </w:pPr>
      <w:r w:rsidRPr="00181AF8">
        <w:rPr>
          <w:rFonts w:ascii="Arial" w:hAnsi="Arial" w:cs="Arial"/>
          <w:sz w:val="22"/>
          <w:szCs w:val="22"/>
        </w:rPr>
        <w:t>VII – Utilizar os equipamentos de proteção individual, pertinentes ao exercício de suas atribuições;</w:t>
      </w:r>
    </w:p>
    <w:p w14:paraId="7439FB92"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VIII – Realizar atendimento de acordo com as diretrizes apresentadas pelos Protocolos e Linhas Guias da Secretaria de Estado da Saúde do Paraná e pelo CISAMUSEP;</w:t>
      </w:r>
    </w:p>
    <w:p w14:paraId="6F750945" w14:textId="77777777" w:rsidR="0013457B" w:rsidRPr="00181AF8" w:rsidRDefault="0013457B" w:rsidP="0013457B">
      <w:pPr>
        <w:suppressAutoHyphens w:val="0"/>
        <w:autoSpaceDE w:val="0"/>
        <w:autoSpaceDN w:val="0"/>
        <w:adjustRightInd w:val="0"/>
        <w:ind w:left="709"/>
        <w:jc w:val="both"/>
        <w:rPr>
          <w:rFonts w:ascii="Arial" w:hAnsi="Arial" w:cs="Arial"/>
          <w:sz w:val="22"/>
          <w:szCs w:val="22"/>
        </w:rPr>
      </w:pPr>
      <w:r w:rsidRPr="00181AF8">
        <w:rPr>
          <w:rFonts w:ascii="Arial" w:hAnsi="Arial" w:cs="Arial"/>
          <w:sz w:val="22"/>
          <w:szCs w:val="22"/>
        </w:rPr>
        <w:t>IX – Participar de cursos, grupos de estudo, eventos, seminários, congressos e reuniões, visando à capacitação permanente para melhor servir aos seus pacientes e o desenvolvimento da profissão;</w:t>
      </w:r>
    </w:p>
    <w:p w14:paraId="77F1985F"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 – Participar de equipe multiprofissional na definição das ações de saúde, na elaboração de diagnósticos, projetos e programas de saúde;</w:t>
      </w:r>
    </w:p>
    <w:p w14:paraId="0A6F5B8B" w14:textId="77777777" w:rsidR="0013457B" w:rsidRPr="00181AF8" w:rsidRDefault="0013457B" w:rsidP="0013457B">
      <w:pPr>
        <w:pStyle w:val="NormalWeb"/>
        <w:shd w:val="clear" w:color="auto" w:fill="FFFFFF"/>
        <w:suppressAutoHyphens w:val="0"/>
        <w:spacing w:before="0" w:after="0"/>
        <w:ind w:firstLine="709"/>
        <w:jc w:val="both"/>
        <w:rPr>
          <w:rFonts w:ascii="Arial" w:hAnsi="Arial" w:cs="Arial"/>
          <w:sz w:val="22"/>
          <w:szCs w:val="22"/>
        </w:rPr>
      </w:pPr>
      <w:r w:rsidRPr="00181AF8">
        <w:rPr>
          <w:rFonts w:ascii="Arial" w:hAnsi="Arial" w:cs="Arial"/>
          <w:sz w:val="22"/>
          <w:szCs w:val="22"/>
        </w:rPr>
        <w:t>XI – Conferir registros de ocorrências e elaborar relatórios das atividades desenvolvidas;</w:t>
      </w:r>
    </w:p>
    <w:p w14:paraId="6D178DAE" w14:textId="77777777" w:rsidR="0013457B" w:rsidRPr="00181AF8" w:rsidRDefault="0013457B" w:rsidP="0013457B">
      <w:pPr>
        <w:pStyle w:val="NormalWeb"/>
        <w:shd w:val="clear" w:color="auto" w:fill="FFFFFF"/>
        <w:suppressAutoHyphens w:val="0"/>
        <w:spacing w:before="0" w:after="0"/>
        <w:ind w:firstLine="709"/>
        <w:jc w:val="both"/>
        <w:rPr>
          <w:rFonts w:ascii="Arial" w:hAnsi="Arial" w:cs="Arial"/>
          <w:sz w:val="22"/>
          <w:szCs w:val="22"/>
        </w:rPr>
      </w:pPr>
      <w:r w:rsidRPr="00181AF8">
        <w:rPr>
          <w:rFonts w:ascii="Arial" w:hAnsi="Arial" w:cs="Arial"/>
          <w:sz w:val="22"/>
          <w:szCs w:val="22"/>
        </w:rPr>
        <w:t>XII – Estudar as rotinas e protocolos em vigor, bem como propor alterações;</w:t>
      </w:r>
    </w:p>
    <w:p w14:paraId="3BA3302A"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XIII – Realizar atendimento ambulatorial aos pacientes dos 30 Municípios Consorciados registrando no prontuário eletrônico o atendimento através de uma anamnese contemplando todo o atendimento realizado;</w:t>
      </w:r>
    </w:p>
    <w:p w14:paraId="7E7BA115"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XIV – Registrar no prontuário do paciente todos os dados pertinentes ao atendimento realizado de acordo com os protocolos e roteiro de atendimento;</w:t>
      </w:r>
    </w:p>
    <w:p w14:paraId="67DF9D0F"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 – Realizar e/ou confirmar a estratificação de risco realizada pela Atenção Primária a Saúde bem como aplicar outras avaliações de acordo com os protocolos de atendimento;</w:t>
      </w:r>
    </w:p>
    <w:p w14:paraId="0899412A"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XVI – Elaborar e organizar dados para o sistema de informação, preenchimento de planilhas de monitoramento, promovendo análise das situações verificadas e sugerindo procedimentos pertinentes para solução do caso;</w:t>
      </w:r>
    </w:p>
    <w:p w14:paraId="7A658D45"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XVII – Elaborar e acompanhar o Plano de Cuidado individualizado, orientando as equipes da Atenção Primária a Saúde e o paciente sobre o plano a ser cumprido e a correta execução das atividades pactuadas;</w:t>
      </w:r>
    </w:p>
    <w:p w14:paraId="24E985EE"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XVIII – Capacitar, orientar e dar suporte técnico especializado às equipes multiprofissionais das APS dos trinta municípios consorciados e para o serviço de referência;</w:t>
      </w:r>
    </w:p>
    <w:p w14:paraId="2DC3CAA9"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lastRenderedPageBreak/>
        <w:t>XIX – Acolher demandas provenientes das APS e/ou Serviço de Referência de usuários que requeiram cuidados de reabilitação, realizando orientações e acompanhamento, de acordo com a necessidade dos mesmos e realizando a contrarreferência;</w:t>
      </w:r>
    </w:p>
    <w:p w14:paraId="4B428F02"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XX – Realizar discussões de casos clínicos e de plano terapêutico junto com as equipes dos Serviços de Referência e das APS dos trinta municípios consorciados;</w:t>
      </w:r>
    </w:p>
    <w:p w14:paraId="537522DB" w14:textId="77777777" w:rsidR="0013457B" w:rsidRPr="00181AF8" w:rsidRDefault="0013457B" w:rsidP="0013457B">
      <w:pPr>
        <w:shd w:val="clear" w:color="auto" w:fill="FFFFFF"/>
        <w:suppressAutoHyphens w:val="0"/>
        <w:ind w:left="709"/>
        <w:jc w:val="both"/>
        <w:rPr>
          <w:rFonts w:ascii="Arial" w:hAnsi="Arial" w:cs="Arial"/>
          <w:sz w:val="22"/>
          <w:szCs w:val="22"/>
        </w:rPr>
      </w:pPr>
      <w:r w:rsidRPr="00181AF8">
        <w:rPr>
          <w:rFonts w:ascii="Arial" w:hAnsi="Arial" w:cs="Arial"/>
          <w:sz w:val="22"/>
          <w:szCs w:val="22"/>
        </w:rPr>
        <w:t>XXI – Atuar, de forma integrada e planejada, nas atividades clínicas desenvolvidas pelas equipes de APS dos trinta municípios consorciados, acompanhando e atendendo a casos de acordo com os critérios previamente estabelecidos;</w:t>
      </w:r>
    </w:p>
    <w:p w14:paraId="4FC71150"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XXII – Observar as normas de biossegurança, na prevenção de acidentes com perfurocortante e na transmissão de doenças infecciosas;</w:t>
      </w:r>
    </w:p>
    <w:p w14:paraId="22EFF72A"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 xml:space="preserve">XXIII – Quando necessário realizar a função de Ponto de Apoio das Redes de Atenção - RAS, que tem como atribuições principais, supervisionar os ciclos de atendimento pela equipe multiprofissional, verificar a elaboração do plano de cuidados por todos os profissionais que realizaram atendimento e orientar o paciente quanto aos demais encaminhamentos necessários; </w:t>
      </w:r>
    </w:p>
    <w:p w14:paraId="6AE9DC93"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XXIV – Exercer funções assistenciais, supervisionais e educacionais conforme previsto nas Resoluções vinculadas aos Convênios atinentes às Redes de Atenção à Saúde publicadas pela SESA/PR;</w:t>
      </w:r>
    </w:p>
    <w:p w14:paraId="28BFD6D5" w14:textId="77777777" w:rsidR="0013457B" w:rsidRPr="00181AF8" w:rsidRDefault="0013457B" w:rsidP="0013457B">
      <w:pPr>
        <w:pStyle w:val="NormalWeb"/>
        <w:shd w:val="clear" w:color="auto" w:fill="FFFFFF"/>
        <w:suppressAutoHyphens w:val="0"/>
        <w:spacing w:before="0" w:after="0"/>
        <w:ind w:left="709"/>
        <w:jc w:val="both"/>
        <w:rPr>
          <w:rFonts w:ascii="Arial" w:hAnsi="Arial" w:cs="Arial"/>
          <w:sz w:val="22"/>
          <w:szCs w:val="22"/>
        </w:rPr>
      </w:pPr>
      <w:r w:rsidRPr="00181AF8">
        <w:rPr>
          <w:rFonts w:ascii="Arial" w:hAnsi="Arial" w:cs="Arial"/>
          <w:sz w:val="22"/>
          <w:szCs w:val="22"/>
        </w:rPr>
        <w:t>XXV – Aos prestadores de serviços de saúde que prestarem atendimentos nas redes de cuidado prioritários da SESA/PR se faz obrigatória a elaboração do plano de cuidados ao final da consulta, sob pena de glosa do pagamento do referido.</w:t>
      </w:r>
    </w:p>
    <w:p w14:paraId="62A184B7"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696D4A6D"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QUINTA – DA RESPONSABILIDADE CIVIL DA CONTRATADA</w:t>
      </w:r>
    </w:p>
    <w:p w14:paraId="20CD31A8"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7AF6CFBF" w14:textId="77777777" w:rsidR="0013457B" w:rsidRPr="00CE643C"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Contratada é responsável pela indenização de danos causados aos pacientes, aos órgãos do SUS e a terceiros a eles vinculados, decorrentes de ato ou omissão voluntária, negligência, imperícia ou imprudência, praticada por seus empregados, profissional ou preposta, ficando assegurado à Contratada o direito de regresso.</w:t>
      </w:r>
    </w:p>
    <w:p w14:paraId="698CCACB"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594CCA0D" w14:textId="77777777" w:rsidR="0013457B" w:rsidRPr="00237A6C" w:rsidRDefault="0013457B" w:rsidP="0013457B">
      <w:pPr>
        <w:autoSpaceDE w:val="0"/>
        <w:autoSpaceDN w:val="0"/>
        <w:adjustRightInd w:val="0"/>
        <w:ind w:right="-2"/>
        <w:jc w:val="both"/>
        <w:rPr>
          <w:rFonts w:ascii="Arial" w:hAnsi="Arial" w:cs="Arial"/>
          <w:b/>
          <w:sz w:val="22"/>
          <w:szCs w:val="22"/>
          <w:u w:val="single"/>
        </w:rPr>
      </w:pPr>
      <w:r w:rsidRPr="00237A6C">
        <w:rPr>
          <w:rFonts w:ascii="Arial" w:hAnsi="Arial" w:cs="Arial"/>
          <w:b/>
          <w:sz w:val="22"/>
          <w:szCs w:val="22"/>
          <w:u w:val="single"/>
        </w:rPr>
        <w:t>CLÁUSULA SEXTA – DO PRAZO DE EXECUÇÃO E VIGÊNCIA CONTRATUAIS</w:t>
      </w:r>
    </w:p>
    <w:p w14:paraId="11A07EAF" w14:textId="77777777" w:rsidR="00237A6C" w:rsidRPr="00237A6C" w:rsidRDefault="00237A6C" w:rsidP="00237A6C">
      <w:pPr>
        <w:autoSpaceDE w:val="0"/>
        <w:autoSpaceDN w:val="0"/>
        <w:adjustRightInd w:val="0"/>
        <w:ind w:right="-2"/>
        <w:jc w:val="both"/>
        <w:rPr>
          <w:rFonts w:ascii="Arial" w:hAnsi="Arial" w:cs="Arial"/>
          <w:b/>
          <w:sz w:val="20"/>
          <w:szCs w:val="20"/>
          <w:u w:val="single"/>
        </w:rPr>
      </w:pPr>
    </w:p>
    <w:p w14:paraId="5528B898" w14:textId="77777777" w:rsidR="00237A6C" w:rsidRPr="00237A6C" w:rsidRDefault="00237A6C" w:rsidP="00237A6C">
      <w:pPr>
        <w:autoSpaceDE w:val="0"/>
        <w:autoSpaceDN w:val="0"/>
        <w:adjustRightInd w:val="0"/>
        <w:ind w:right="-2"/>
        <w:jc w:val="both"/>
        <w:rPr>
          <w:rFonts w:ascii="Arial" w:hAnsi="Arial" w:cs="Arial"/>
          <w:sz w:val="22"/>
          <w:szCs w:val="22"/>
        </w:rPr>
      </w:pPr>
      <w:r w:rsidRPr="00237A6C">
        <w:rPr>
          <w:rFonts w:ascii="Arial" w:hAnsi="Arial" w:cs="Arial"/>
          <w:sz w:val="22"/>
          <w:szCs w:val="22"/>
        </w:rPr>
        <w:t xml:space="preserve">O presente contrato terá prazo de execução de 60 (sessenta) meses, com execução no período de _______________ a ____________ e vigência por igual período. </w:t>
      </w:r>
    </w:p>
    <w:p w14:paraId="0D5BCEE1" w14:textId="77777777" w:rsidR="0013457B" w:rsidRPr="00181AF8" w:rsidRDefault="0013457B" w:rsidP="0013457B">
      <w:pPr>
        <w:autoSpaceDE w:val="0"/>
        <w:autoSpaceDN w:val="0"/>
        <w:adjustRightInd w:val="0"/>
        <w:ind w:right="-2"/>
        <w:jc w:val="both"/>
        <w:rPr>
          <w:rFonts w:ascii="Arial" w:hAnsi="Arial" w:cs="Arial"/>
          <w:b/>
          <w:sz w:val="20"/>
          <w:szCs w:val="20"/>
          <w:highlight w:val="yellow"/>
          <w:u w:val="single"/>
        </w:rPr>
      </w:pPr>
    </w:p>
    <w:p w14:paraId="161C57C5" w14:textId="77777777" w:rsidR="0013457B" w:rsidRPr="00237A6C" w:rsidRDefault="0013457B" w:rsidP="0013457B">
      <w:pPr>
        <w:autoSpaceDE w:val="0"/>
        <w:autoSpaceDN w:val="0"/>
        <w:adjustRightInd w:val="0"/>
        <w:ind w:right="-2"/>
        <w:jc w:val="both"/>
        <w:rPr>
          <w:rFonts w:ascii="Arial" w:hAnsi="Arial" w:cs="Arial"/>
          <w:b/>
          <w:sz w:val="22"/>
          <w:szCs w:val="22"/>
          <w:u w:val="single"/>
        </w:rPr>
      </w:pPr>
      <w:r w:rsidRPr="00237A6C">
        <w:rPr>
          <w:rFonts w:ascii="Arial" w:hAnsi="Arial" w:cs="Arial"/>
          <w:b/>
          <w:sz w:val="22"/>
          <w:szCs w:val="22"/>
          <w:u w:val="single"/>
        </w:rPr>
        <w:t>CLÁUSULA SÉTIMA – DO VALOR CONTRATUAL</w:t>
      </w:r>
    </w:p>
    <w:p w14:paraId="585FE5B9" w14:textId="77777777" w:rsidR="0013457B" w:rsidRPr="00181AF8" w:rsidRDefault="0013457B" w:rsidP="0013457B">
      <w:pPr>
        <w:autoSpaceDE w:val="0"/>
        <w:autoSpaceDN w:val="0"/>
        <w:adjustRightInd w:val="0"/>
        <w:ind w:right="-2"/>
        <w:jc w:val="both"/>
        <w:rPr>
          <w:rFonts w:ascii="Arial" w:hAnsi="Arial" w:cs="Arial"/>
          <w:b/>
          <w:sz w:val="20"/>
          <w:szCs w:val="20"/>
          <w:highlight w:val="yellow"/>
          <w:u w:val="single"/>
        </w:rPr>
      </w:pPr>
    </w:p>
    <w:p w14:paraId="4A32B235" w14:textId="77777777" w:rsidR="00237A6C" w:rsidRDefault="00237A6C" w:rsidP="00237A6C">
      <w:pPr>
        <w:autoSpaceDE w:val="0"/>
        <w:autoSpaceDN w:val="0"/>
        <w:adjustRightInd w:val="0"/>
        <w:ind w:right="-2"/>
        <w:jc w:val="both"/>
        <w:rPr>
          <w:rFonts w:ascii="Arial" w:hAnsi="Arial" w:cs="Arial"/>
          <w:sz w:val="22"/>
          <w:szCs w:val="22"/>
        </w:rPr>
      </w:pPr>
      <w:r w:rsidRPr="008F723E">
        <w:rPr>
          <w:rFonts w:ascii="Arial" w:hAnsi="Arial" w:cs="Arial"/>
          <w:sz w:val="22"/>
          <w:szCs w:val="22"/>
        </w:rPr>
        <w:t xml:space="preserve">O valor dos Serviços Complementares Especializados de Saúde objeto desse contrato para o período de _______________ a ____________ será de: </w:t>
      </w:r>
    </w:p>
    <w:p w14:paraId="71FCDD25" w14:textId="56AD6DED" w:rsidR="0013457B" w:rsidRPr="00D85EA5" w:rsidRDefault="0013457B" w:rsidP="0013457B">
      <w:pPr>
        <w:autoSpaceDE w:val="0"/>
        <w:autoSpaceDN w:val="0"/>
        <w:adjustRightInd w:val="0"/>
        <w:ind w:right="-2"/>
        <w:jc w:val="both"/>
        <w:rPr>
          <w:rFonts w:ascii="Arial" w:hAnsi="Arial" w:cs="Arial"/>
          <w:color w:val="FF0000"/>
          <w:sz w:val="22"/>
          <w:szCs w:val="22"/>
        </w:rPr>
      </w:pPr>
    </w:p>
    <w:p w14:paraId="0CBCC6B6" w14:textId="77777777" w:rsidR="0013457B" w:rsidRPr="00181AF8" w:rsidRDefault="0013457B" w:rsidP="0013457B">
      <w:pPr>
        <w:autoSpaceDE w:val="0"/>
        <w:autoSpaceDN w:val="0"/>
        <w:adjustRightInd w:val="0"/>
        <w:ind w:right="-2"/>
        <w:jc w:val="both"/>
        <w:rPr>
          <w:rFonts w:ascii="Arial" w:hAnsi="Arial" w:cs="Arial"/>
          <w:sz w:val="22"/>
          <w:szCs w:val="22"/>
        </w:rPr>
      </w:pPr>
      <w:r w:rsidRPr="00CE643C">
        <w:rPr>
          <w:rFonts w:ascii="Arial" w:hAnsi="Arial" w:cs="Arial"/>
          <w:b/>
          <w:sz w:val="22"/>
          <w:szCs w:val="22"/>
        </w:rPr>
        <w:t>§ 1º</w:t>
      </w:r>
      <w:r w:rsidRPr="00CE643C">
        <w:rPr>
          <w:rFonts w:ascii="Arial" w:hAnsi="Arial" w:cs="Arial"/>
          <w:sz w:val="22"/>
          <w:szCs w:val="22"/>
        </w:rPr>
        <w:t xml:space="preserve"> </w:t>
      </w:r>
      <w:r w:rsidRPr="00CE643C">
        <w:rPr>
          <w:rFonts w:ascii="Arial" w:hAnsi="Arial" w:cs="Arial"/>
          <w:b/>
          <w:sz w:val="22"/>
          <w:szCs w:val="22"/>
        </w:rPr>
        <w:t>–</w:t>
      </w:r>
      <w:r w:rsidRPr="00CE643C">
        <w:rPr>
          <w:rFonts w:ascii="Arial" w:hAnsi="Arial" w:cs="Arial"/>
          <w:sz w:val="22"/>
          <w:szCs w:val="22"/>
        </w:rPr>
        <w:t xml:space="preserve"> </w:t>
      </w:r>
      <w:r w:rsidRPr="00181AF8">
        <w:rPr>
          <w:rFonts w:ascii="Arial" w:hAnsi="Arial" w:cs="Arial"/>
          <w:sz w:val="22"/>
          <w:szCs w:val="22"/>
        </w:rPr>
        <w:t>Os</w:t>
      </w:r>
      <w:r w:rsidRPr="00181AF8">
        <w:rPr>
          <w:rFonts w:ascii="Arial" w:hAnsi="Arial" w:cs="Arial"/>
          <w:szCs w:val="22"/>
        </w:rPr>
        <w:t xml:space="preserve"> </w:t>
      </w:r>
      <w:r w:rsidRPr="00181AF8">
        <w:rPr>
          <w:rFonts w:ascii="Arial" w:hAnsi="Arial" w:cs="Arial"/>
          <w:sz w:val="22"/>
          <w:szCs w:val="22"/>
        </w:rPr>
        <w:t>serviços complementares serão realizados de acordo com as necessidades e disponibilidade financeira da Secretaria Municipal de Saúde de cada Município Consorciado.</w:t>
      </w:r>
    </w:p>
    <w:p w14:paraId="411FE7BE" w14:textId="77777777" w:rsidR="0013457B" w:rsidRPr="00181AF8" w:rsidRDefault="0013457B" w:rsidP="0013457B">
      <w:pPr>
        <w:autoSpaceDE w:val="0"/>
        <w:autoSpaceDN w:val="0"/>
        <w:adjustRightInd w:val="0"/>
        <w:ind w:right="-2"/>
        <w:jc w:val="both"/>
        <w:rPr>
          <w:rFonts w:ascii="Arial" w:hAnsi="Arial" w:cs="Arial"/>
          <w:sz w:val="20"/>
          <w:szCs w:val="20"/>
        </w:rPr>
      </w:pPr>
    </w:p>
    <w:p w14:paraId="000A43A3"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Os procedimentos serão remunerados em conformidade com a Tabela de Procedimentos – CISAMUSEP - 2026, bem como Tabela de Procedimentos SUS – referência setembro/2025 aprovada pelo Ministério da Saúde que estarão disponíveis para consulta no endereço eletrônico do CISAMUSEP (</w:t>
      </w:r>
      <w:hyperlink r:id="rId53"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,Credenciamento(s) Vigente(s), Credenciamento Área da Saúde.</w:t>
      </w:r>
    </w:p>
    <w:p w14:paraId="24D16F00" w14:textId="77777777" w:rsidR="0013457B" w:rsidRPr="00181AF8" w:rsidRDefault="0013457B" w:rsidP="0013457B">
      <w:pPr>
        <w:ind w:right="-2"/>
        <w:jc w:val="both"/>
        <w:rPr>
          <w:rFonts w:ascii="Arial" w:hAnsi="Arial" w:cs="Arial"/>
          <w:sz w:val="20"/>
          <w:szCs w:val="20"/>
        </w:rPr>
      </w:pPr>
    </w:p>
    <w:p w14:paraId="119C21FB" w14:textId="79B91026"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valor dos serviços previstos na Tabela de Procedimentos CISAMUSEP 2026 e Tabela de Procedimentos SUS poderá sofrer correção no período de vigência</w:t>
      </w:r>
      <w:r w:rsidR="00B1541E" w:rsidRPr="00181AF8">
        <w:rPr>
          <w:rFonts w:ascii="Arial" w:hAnsi="Arial" w:cs="Arial"/>
          <w:sz w:val="22"/>
          <w:szCs w:val="22"/>
        </w:rPr>
        <w:t xml:space="preserve"> deste contrato</w:t>
      </w:r>
      <w:r w:rsidRPr="00181AF8">
        <w:rPr>
          <w:rFonts w:ascii="Arial" w:hAnsi="Arial" w:cs="Arial"/>
          <w:sz w:val="22"/>
          <w:szCs w:val="22"/>
        </w:rPr>
        <w:t>, se caracterizada causa justificada e for necessária para o restabelecimento do equilíbrio econômico financeiro do contrato. No caso da Tabela SUS as alterações de valores ficam condicionadas a manifestação do Ministério da Saúde.</w:t>
      </w:r>
    </w:p>
    <w:p w14:paraId="2DD0462B" w14:textId="77777777" w:rsidR="0013457B" w:rsidRPr="00181AF8" w:rsidRDefault="0013457B" w:rsidP="0013457B">
      <w:pPr>
        <w:autoSpaceDE w:val="0"/>
        <w:autoSpaceDN w:val="0"/>
        <w:adjustRightInd w:val="0"/>
        <w:ind w:right="-2"/>
        <w:jc w:val="both"/>
        <w:rPr>
          <w:rFonts w:ascii="Arial" w:hAnsi="Arial" w:cs="Arial"/>
          <w:sz w:val="20"/>
          <w:szCs w:val="20"/>
        </w:rPr>
      </w:pPr>
    </w:p>
    <w:p w14:paraId="2A20AB00"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A Contratada será remunerada exclusivamente pelos atendimentos efetivamente realizados.</w:t>
      </w:r>
    </w:p>
    <w:p w14:paraId="424CEE80" w14:textId="77777777" w:rsidR="0013457B" w:rsidRPr="00181AF8" w:rsidRDefault="0013457B" w:rsidP="0013457B">
      <w:pPr>
        <w:jc w:val="both"/>
        <w:rPr>
          <w:rFonts w:ascii="Arial" w:hAnsi="Arial" w:cs="Arial"/>
          <w:b/>
          <w:sz w:val="22"/>
          <w:szCs w:val="22"/>
        </w:rPr>
      </w:pPr>
    </w:p>
    <w:p w14:paraId="1C6673A0"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5º –</w:t>
      </w:r>
      <w:r w:rsidRPr="00181AF8">
        <w:rPr>
          <w:rFonts w:ascii="Arial" w:hAnsi="Arial" w:cs="Arial"/>
          <w:sz w:val="22"/>
          <w:szCs w:val="22"/>
        </w:rPr>
        <w:t xml:space="preserve"> 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setembro/2025.</w:t>
      </w:r>
    </w:p>
    <w:p w14:paraId="216E93C6" w14:textId="77777777" w:rsidR="0013457B" w:rsidRPr="00181AF8" w:rsidRDefault="0013457B" w:rsidP="0013457B">
      <w:pPr>
        <w:jc w:val="both"/>
        <w:rPr>
          <w:rFonts w:ascii="Arial" w:hAnsi="Arial" w:cs="Arial"/>
          <w:b/>
          <w:sz w:val="22"/>
          <w:szCs w:val="22"/>
        </w:rPr>
      </w:pPr>
    </w:p>
    <w:p w14:paraId="2A27D3D2" w14:textId="77777777" w:rsidR="0013457B" w:rsidRPr="00181AF8" w:rsidRDefault="0013457B" w:rsidP="0013457B">
      <w:pPr>
        <w:widowControl w:val="0"/>
        <w:jc w:val="both"/>
        <w:rPr>
          <w:rFonts w:ascii="Arial" w:hAnsi="Arial" w:cs="Arial"/>
          <w:sz w:val="22"/>
          <w:szCs w:val="22"/>
        </w:rPr>
      </w:pPr>
      <w:r w:rsidRPr="00181AF8">
        <w:rPr>
          <w:rFonts w:ascii="Arial" w:hAnsi="Arial" w:cs="Arial"/>
          <w:b/>
          <w:sz w:val="22"/>
          <w:szCs w:val="22"/>
        </w:rPr>
        <w:t>§ 6º –</w:t>
      </w:r>
      <w:r w:rsidRPr="00181AF8">
        <w:rPr>
          <w:rFonts w:ascii="Arial" w:hAnsi="Arial" w:cs="Arial"/>
          <w:sz w:val="22"/>
          <w:szCs w:val="22"/>
        </w:rPr>
        <w:t xml:space="preserve"> O valor dos serviços previstos na Tabela de Procedimentos CISAMUSEP de cada exercício poderá sofrer correção no período de vigência, se caracterizada causa justificada e for necessária para o restabelecimento do equilíbrio econômico financeiro do contrato.</w:t>
      </w:r>
    </w:p>
    <w:p w14:paraId="775E26F5" w14:textId="77777777" w:rsidR="0013457B" w:rsidRPr="00181AF8" w:rsidRDefault="0013457B" w:rsidP="0013457B">
      <w:pPr>
        <w:widowControl w:val="0"/>
        <w:ind w:left="709"/>
        <w:jc w:val="both"/>
        <w:rPr>
          <w:rFonts w:ascii="Arial" w:hAnsi="Arial" w:cs="Arial"/>
          <w:sz w:val="22"/>
          <w:szCs w:val="22"/>
        </w:rPr>
      </w:pPr>
    </w:p>
    <w:p w14:paraId="72096FED" w14:textId="77777777" w:rsidR="0013457B" w:rsidRPr="00181AF8" w:rsidRDefault="0013457B" w:rsidP="0013457B">
      <w:pPr>
        <w:jc w:val="both"/>
        <w:rPr>
          <w:rFonts w:ascii="Arial" w:hAnsi="Arial" w:cs="Arial"/>
          <w:b/>
          <w:sz w:val="22"/>
          <w:szCs w:val="22"/>
        </w:rPr>
      </w:pPr>
      <w:r w:rsidRPr="00181AF8">
        <w:rPr>
          <w:rFonts w:ascii="Arial" w:hAnsi="Arial" w:cs="Arial"/>
          <w:b/>
          <w:sz w:val="22"/>
          <w:szCs w:val="22"/>
        </w:rPr>
        <w:t xml:space="preserve">§ 7º – </w:t>
      </w:r>
      <w:r w:rsidRPr="00181AF8">
        <w:rPr>
          <w:rFonts w:ascii="Arial" w:hAnsi="Arial" w:cs="Arial"/>
          <w:sz w:val="22"/>
          <w:szCs w:val="22"/>
        </w:rPr>
        <w:t>Critério de Acréscimo de Valor nos Atos Cirúrgicos:</w:t>
      </w:r>
    </w:p>
    <w:p w14:paraId="6F17B8BA" w14:textId="77777777" w:rsidR="0013457B" w:rsidRPr="00181AF8" w:rsidRDefault="0013457B" w:rsidP="0013457B">
      <w:pPr>
        <w:ind w:firstLine="709"/>
        <w:jc w:val="both"/>
        <w:rPr>
          <w:rFonts w:ascii="Arial" w:hAnsi="Arial" w:cs="Arial"/>
          <w:sz w:val="22"/>
          <w:szCs w:val="22"/>
        </w:rPr>
      </w:pPr>
      <w:r w:rsidRPr="00181AF8">
        <w:rPr>
          <w:rFonts w:ascii="Arial" w:hAnsi="Arial" w:cs="Arial"/>
          <w:bCs/>
          <w:sz w:val="22"/>
          <w:szCs w:val="22"/>
        </w:rPr>
        <w:t>I –</w:t>
      </w:r>
      <w:r w:rsidRPr="00181AF8">
        <w:rPr>
          <w:rFonts w:ascii="Arial" w:hAnsi="Arial" w:cs="Arial"/>
          <w:sz w:val="22"/>
          <w:szCs w:val="22"/>
        </w:rPr>
        <w:t xml:space="preserve"> O acréscimo de valores nos atos cirúrgicos se dará quando:</w:t>
      </w:r>
    </w:p>
    <w:p w14:paraId="7C16AB7B" w14:textId="77777777" w:rsidR="0013457B" w:rsidRPr="00181AF8" w:rsidRDefault="0013457B" w:rsidP="0013457B">
      <w:pPr>
        <w:ind w:left="709"/>
        <w:jc w:val="both"/>
        <w:rPr>
          <w:rFonts w:ascii="Arial" w:hAnsi="Arial" w:cs="Arial"/>
          <w:sz w:val="22"/>
          <w:szCs w:val="22"/>
        </w:rPr>
      </w:pPr>
      <w:r w:rsidRPr="00181AF8">
        <w:rPr>
          <w:rFonts w:ascii="Arial" w:hAnsi="Arial" w:cs="Arial"/>
          <w:bCs/>
          <w:sz w:val="22"/>
          <w:szCs w:val="22"/>
        </w:rPr>
        <w:t>II –</w:t>
      </w:r>
      <w:r w:rsidRPr="00181AF8">
        <w:rPr>
          <w:rFonts w:ascii="Arial" w:hAnsi="Arial" w:cs="Arial"/>
          <w:sz w:val="22"/>
          <w:szCs w:val="22"/>
        </w:rPr>
        <w:t xml:space="preserve"> Se verificar, a indicação de atuar em vários órgãos ou regiões a partir da MESMA VIA DE ACESSO, a remuneração da cirurgia será a que corresponder, por aquela via, ao procedimento de maior valor, acrescido de 50% (cinquenta por cento) do previsto para os outros atos médicos praticados, desde que não haja um código específico para o conjunto;</w:t>
      </w:r>
    </w:p>
    <w:p w14:paraId="0CBD8DE4" w14:textId="77777777" w:rsidR="0013457B" w:rsidRPr="00181AF8" w:rsidRDefault="0013457B" w:rsidP="0013457B">
      <w:pPr>
        <w:ind w:left="708"/>
        <w:jc w:val="both"/>
        <w:rPr>
          <w:rFonts w:ascii="Arial" w:hAnsi="Arial" w:cs="Arial"/>
          <w:sz w:val="22"/>
          <w:szCs w:val="22"/>
        </w:rPr>
      </w:pPr>
      <w:r w:rsidRPr="00181AF8">
        <w:rPr>
          <w:rFonts w:ascii="Arial" w:hAnsi="Arial" w:cs="Arial"/>
          <w:bCs/>
          <w:sz w:val="22"/>
          <w:szCs w:val="22"/>
        </w:rPr>
        <w:t>III –</w:t>
      </w:r>
      <w:r w:rsidRPr="00181AF8">
        <w:rPr>
          <w:rFonts w:ascii="Arial" w:hAnsi="Arial" w:cs="Arial"/>
          <w:sz w:val="22"/>
          <w:szCs w:val="22"/>
        </w:rPr>
        <w:t xml:space="preserve"> Ocorrer mais de uma intervenção, por DIFERENTES VIAS DE ACESSO, será adicionado ao preço da considerada principal ou de maior porte, o equivalente a 70% (setenta por cento) do valor referente às demais.</w:t>
      </w:r>
    </w:p>
    <w:p w14:paraId="5EF90F36" w14:textId="77777777" w:rsidR="0013457B" w:rsidRPr="00BA2032" w:rsidRDefault="0013457B" w:rsidP="0013457B">
      <w:pPr>
        <w:ind w:left="708"/>
        <w:jc w:val="both"/>
        <w:rPr>
          <w:rFonts w:ascii="Arial" w:hAnsi="Arial" w:cs="Arial"/>
          <w:color w:val="FF0000"/>
          <w:sz w:val="22"/>
          <w:szCs w:val="22"/>
        </w:rPr>
      </w:pPr>
      <w:r w:rsidRPr="00181AF8">
        <w:rPr>
          <w:rFonts w:ascii="Arial" w:hAnsi="Arial" w:cs="Arial"/>
          <w:bCs/>
          <w:sz w:val="22"/>
          <w:szCs w:val="22"/>
        </w:rPr>
        <w:t>IV –</w:t>
      </w:r>
      <w:r w:rsidRPr="00181AF8">
        <w:rPr>
          <w:rFonts w:ascii="Arial" w:hAnsi="Arial" w:cs="Arial"/>
          <w:sz w:val="22"/>
          <w:szCs w:val="22"/>
        </w:rPr>
        <w:t xml:space="preserve"> Se duas equipes distintas realizarem simultaneamente atos cirúrgicos diferentes, a remuneração devida será feita a cada uma delas de acordo com o previsto na Tabela de Procedimentos do CISAMUSEP – 2026 e Tabela SUS referência setembro/2025.</w:t>
      </w:r>
    </w:p>
    <w:p w14:paraId="13C96AFA" w14:textId="77777777" w:rsidR="0013457B" w:rsidRPr="00F74ED9" w:rsidRDefault="0013457B" w:rsidP="0013457B">
      <w:pPr>
        <w:jc w:val="both"/>
        <w:rPr>
          <w:rFonts w:ascii="Arial" w:hAnsi="Arial" w:cs="Arial"/>
          <w:sz w:val="20"/>
          <w:szCs w:val="20"/>
        </w:rPr>
      </w:pPr>
    </w:p>
    <w:p w14:paraId="3119C2ED" w14:textId="77777777" w:rsidR="0013457B" w:rsidRPr="00F74ED9" w:rsidRDefault="0013457B" w:rsidP="0013457B">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OITAVA – DOS RECURSOS ORÇAMENTÁRIOS</w:t>
      </w:r>
    </w:p>
    <w:p w14:paraId="4457CA3A" w14:textId="77777777" w:rsidR="0013457B" w:rsidRPr="00721DD2" w:rsidRDefault="0013457B" w:rsidP="0013457B">
      <w:pPr>
        <w:autoSpaceDE w:val="0"/>
        <w:autoSpaceDN w:val="0"/>
        <w:adjustRightInd w:val="0"/>
        <w:ind w:right="-2"/>
        <w:jc w:val="both"/>
        <w:rPr>
          <w:rFonts w:ascii="Arial" w:hAnsi="Arial" w:cs="Arial"/>
          <w:b/>
          <w:color w:val="FF0000"/>
          <w:sz w:val="20"/>
          <w:szCs w:val="20"/>
          <w:u w:val="single"/>
        </w:rPr>
      </w:pPr>
    </w:p>
    <w:p w14:paraId="76F5DB86" w14:textId="77777777" w:rsidR="0013457B" w:rsidRPr="00F83675" w:rsidRDefault="0013457B" w:rsidP="0013457B">
      <w:pPr>
        <w:autoSpaceDE w:val="0"/>
        <w:autoSpaceDN w:val="0"/>
        <w:adjustRightInd w:val="0"/>
        <w:ind w:right="-2"/>
        <w:jc w:val="both"/>
        <w:rPr>
          <w:rFonts w:ascii="Arial" w:hAnsi="Arial" w:cs="Arial"/>
          <w:sz w:val="22"/>
          <w:szCs w:val="22"/>
        </w:rPr>
      </w:pPr>
      <w:r w:rsidRPr="00F83675">
        <w:rPr>
          <w:rFonts w:ascii="Arial" w:hAnsi="Arial" w:cs="Arial"/>
          <w:sz w:val="22"/>
          <w:szCs w:val="22"/>
        </w:rPr>
        <w:t>As despesas dos serviços complementares especializados de saúde realizados decorrentes deste Contrato correrão à conta dos recursos financeiros provenientes das seguintes dotações orçamentárias:</w:t>
      </w:r>
    </w:p>
    <w:p w14:paraId="6791010D" w14:textId="77777777" w:rsidR="00BB3596" w:rsidRPr="0040734B" w:rsidRDefault="00BB3596" w:rsidP="00BB3596">
      <w:pPr>
        <w:jc w:val="both"/>
        <w:rPr>
          <w:rFonts w:ascii="Arial" w:hAnsi="Arial" w:cs="Arial"/>
          <w:sz w:val="22"/>
          <w:szCs w:val="22"/>
        </w:rPr>
      </w:pPr>
      <w:r w:rsidRPr="0040734B">
        <w:rPr>
          <w:rFonts w:ascii="Arial" w:hAnsi="Arial" w:cs="Arial"/>
          <w:sz w:val="22"/>
          <w:szCs w:val="22"/>
        </w:rPr>
        <w:t>01.001.10.302.0003.2003.3.3.90.39.50.99 – R$ 65.554.178,6</w:t>
      </w:r>
      <w:r>
        <w:rPr>
          <w:rFonts w:ascii="Arial" w:hAnsi="Arial" w:cs="Arial"/>
          <w:sz w:val="22"/>
          <w:szCs w:val="22"/>
        </w:rPr>
        <w:t>6</w:t>
      </w:r>
    </w:p>
    <w:p w14:paraId="40E241FD" w14:textId="77777777" w:rsidR="00BB3596" w:rsidRPr="0040734B" w:rsidRDefault="00BB3596" w:rsidP="00BB3596">
      <w:pPr>
        <w:jc w:val="both"/>
        <w:rPr>
          <w:rFonts w:ascii="Arial" w:hAnsi="Arial" w:cs="Arial"/>
          <w:sz w:val="22"/>
          <w:szCs w:val="22"/>
        </w:rPr>
      </w:pPr>
      <w:r w:rsidRPr="0040734B">
        <w:rPr>
          <w:rFonts w:ascii="Arial" w:hAnsi="Arial" w:cs="Arial"/>
          <w:sz w:val="22"/>
          <w:szCs w:val="22"/>
        </w:rPr>
        <w:t>01.001.10.302.0003.2004.3.3.90.39.50.99 – R$ 575.812,29</w:t>
      </w:r>
    </w:p>
    <w:p w14:paraId="430A60D3" w14:textId="77777777" w:rsidR="00BB3596" w:rsidRDefault="00BB3596" w:rsidP="00BB3596">
      <w:pPr>
        <w:jc w:val="both"/>
        <w:rPr>
          <w:rFonts w:ascii="Arial" w:hAnsi="Arial" w:cs="Arial"/>
          <w:sz w:val="22"/>
          <w:szCs w:val="22"/>
        </w:rPr>
      </w:pPr>
      <w:r w:rsidRPr="0040734B">
        <w:rPr>
          <w:rFonts w:ascii="Arial" w:hAnsi="Arial" w:cs="Arial"/>
          <w:sz w:val="22"/>
          <w:szCs w:val="22"/>
        </w:rPr>
        <w:t>01.001.10.302.0003.2007.3.3.90.39.50.99 – R$ 5.224.139,52</w:t>
      </w:r>
    </w:p>
    <w:p w14:paraId="75D61E18" w14:textId="77777777" w:rsidR="0013457B" w:rsidRPr="00D83AAB" w:rsidRDefault="0013457B" w:rsidP="0013457B">
      <w:pPr>
        <w:autoSpaceDE w:val="0"/>
        <w:autoSpaceDN w:val="0"/>
        <w:adjustRightInd w:val="0"/>
        <w:ind w:right="-2"/>
        <w:jc w:val="both"/>
        <w:rPr>
          <w:rFonts w:ascii="Arial" w:hAnsi="Arial" w:cs="Arial"/>
          <w:b/>
          <w:sz w:val="20"/>
          <w:szCs w:val="20"/>
          <w:u w:val="single"/>
        </w:rPr>
      </w:pPr>
    </w:p>
    <w:p w14:paraId="324D62E6" w14:textId="77777777" w:rsidR="0013457B" w:rsidRPr="00F74ED9" w:rsidRDefault="0013457B" w:rsidP="0013457B">
      <w:pPr>
        <w:autoSpaceDE w:val="0"/>
        <w:autoSpaceDN w:val="0"/>
        <w:adjustRightInd w:val="0"/>
        <w:ind w:right="-2"/>
        <w:jc w:val="both"/>
        <w:rPr>
          <w:rFonts w:ascii="Arial" w:hAnsi="Arial" w:cs="Arial"/>
          <w:b/>
          <w:sz w:val="22"/>
          <w:szCs w:val="22"/>
          <w:u w:val="single"/>
        </w:rPr>
      </w:pPr>
      <w:r w:rsidRPr="00F74ED9">
        <w:rPr>
          <w:rFonts w:ascii="Arial" w:hAnsi="Arial" w:cs="Arial"/>
          <w:b/>
          <w:sz w:val="22"/>
          <w:szCs w:val="22"/>
          <w:u w:val="single"/>
        </w:rPr>
        <w:t>CLÁUSULA NONA – DA COORDENAÇÃO, CONTROLE E FISCALIZAÇÃO.</w:t>
      </w:r>
    </w:p>
    <w:p w14:paraId="5DD7E5D9" w14:textId="77777777" w:rsidR="0013457B" w:rsidRPr="00F74ED9" w:rsidRDefault="0013457B" w:rsidP="0013457B">
      <w:pPr>
        <w:autoSpaceDE w:val="0"/>
        <w:autoSpaceDN w:val="0"/>
        <w:adjustRightInd w:val="0"/>
        <w:ind w:right="-2"/>
        <w:jc w:val="both"/>
        <w:rPr>
          <w:rFonts w:ascii="Arial" w:hAnsi="Arial" w:cs="Arial"/>
          <w:b/>
          <w:sz w:val="20"/>
          <w:szCs w:val="20"/>
          <w:u w:val="single"/>
        </w:rPr>
      </w:pPr>
    </w:p>
    <w:p w14:paraId="3E999CEF"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Caberá ao CONTRATANTE a coordenação, controle e fiscalização da prestação dos serviços complementares de saúde, conforme cada área.</w:t>
      </w:r>
    </w:p>
    <w:p w14:paraId="26265444" w14:textId="77777777" w:rsidR="0013457B" w:rsidRPr="00181AF8" w:rsidRDefault="0013457B" w:rsidP="0013457B">
      <w:pPr>
        <w:autoSpaceDE w:val="0"/>
        <w:autoSpaceDN w:val="0"/>
        <w:adjustRightInd w:val="0"/>
        <w:ind w:right="-2"/>
        <w:jc w:val="both"/>
        <w:rPr>
          <w:rFonts w:ascii="Arial" w:hAnsi="Arial" w:cs="Arial"/>
          <w:sz w:val="20"/>
          <w:szCs w:val="20"/>
        </w:rPr>
      </w:pPr>
    </w:p>
    <w:p w14:paraId="277B8D92"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lastRenderedPageBreak/>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fiscalização exercida pelo Contratante sobre os serviços ora contratado não eximirá a CONTRATADA da sua plena responsabilidade perante o Contratante, ou para com os pacientes e terceiros decorrentes de culpa ou dolo na execução do Contrato.</w:t>
      </w:r>
    </w:p>
    <w:p w14:paraId="49F2DDD9" w14:textId="77777777" w:rsidR="0013457B" w:rsidRPr="00181AF8" w:rsidRDefault="0013457B" w:rsidP="0013457B">
      <w:pPr>
        <w:autoSpaceDE w:val="0"/>
        <w:autoSpaceDN w:val="0"/>
        <w:adjustRightInd w:val="0"/>
        <w:ind w:right="-2"/>
        <w:jc w:val="both"/>
        <w:rPr>
          <w:rFonts w:ascii="Arial" w:hAnsi="Arial" w:cs="Arial"/>
          <w:sz w:val="20"/>
          <w:szCs w:val="20"/>
        </w:rPr>
      </w:pPr>
    </w:p>
    <w:p w14:paraId="0535B67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facilitará ao Contratante o acompanhamento e a fiscalização permanente dos serviços complementares e prestará todos os esclarecimentos que lhe forem solicitados pelos servidores do Contratante, designados para tal fim.</w:t>
      </w:r>
    </w:p>
    <w:p w14:paraId="78A489AD" w14:textId="77777777" w:rsidR="0013457B" w:rsidRPr="00181AF8" w:rsidRDefault="0013457B" w:rsidP="0013457B">
      <w:pPr>
        <w:autoSpaceDE w:val="0"/>
        <w:autoSpaceDN w:val="0"/>
        <w:adjustRightInd w:val="0"/>
        <w:ind w:right="-2"/>
        <w:jc w:val="both"/>
        <w:rPr>
          <w:rFonts w:ascii="Arial" w:hAnsi="Arial" w:cs="Arial"/>
          <w:b/>
          <w:sz w:val="20"/>
          <w:szCs w:val="20"/>
        </w:rPr>
      </w:pPr>
    </w:p>
    <w:p w14:paraId="5B42AB6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acompanhamento da execução dos serviços credenciados será realizado através do canal de comunicação com os Municípios e usuários por meio da Ouvidoria do CISAMUSEP e eventuais vistorias a serem realizadas por equipe indicada pelo Contratante.</w:t>
      </w:r>
    </w:p>
    <w:p w14:paraId="27B59A0E" w14:textId="77777777" w:rsidR="0013457B" w:rsidRPr="00181AF8" w:rsidRDefault="0013457B" w:rsidP="0013457B">
      <w:pPr>
        <w:autoSpaceDE w:val="0"/>
        <w:autoSpaceDN w:val="0"/>
        <w:adjustRightInd w:val="0"/>
        <w:ind w:right="-2"/>
        <w:jc w:val="both"/>
        <w:rPr>
          <w:rFonts w:ascii="Arial" w:hAnsi="Arial" w:cs="Arial"/>
          <w:sz w:val="20"/>
          <w:szCs w:val="20"/>
        </w:rPr>
      </w:pPr>
    </w:p>
    <w:p w14:paraId="7CE3E18D"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Em qualquer hipótese é assegurado a Contratada amplo direito de defesa.</w:t>
      </w:r>
    </w:p>
    <w:p w14:paraId="4D50CF97" w14:textId="77777777" w:rsidR="0013457B" w:rsidRPr="00181AF8" w:rsidRDefault="0013457B" w:rsidP="0013457B">
      <w:pPr>
        <w:autoSpaceDE w:val="0"/>
        <w:autoSpaceDN w:val="0"/>
        <w:adjustRightInd w:val="0"/>
        <w:jc w:val="both"/>
        <w:rPr>
          <w:rFonts w:ascii="Arial" w:hAnsi="Arial" w:cs="Arial"/>
          <w:sz w:val="20"/>
          <w:szCs w:val="20"/>
        </w:rPr>
      </w:pPr>
    </w:p>
    <w:p w14:paraId="3038A6F4"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5º –</w:t>
      </w:r>
      <w:r w:rsidRPr="00181AF8">
        <w:rPr>
          <w:rFonts w:ascii="Arial" w:hAnsi="Arial" w:cs="Arial"/>
          <w:sz w:val="22"/>
          <w:szCs w:val="22"/>
        </w:rPr>
        <w:t xml:space="preserve"> </w:t>
      </w:r>
      <w:r w:rsidRPr="00181AF8">
        <w:rPr>
          <w:rFonts w:ascii="Arial" w:hAnsi="Arial" w:cs="Arial"/>
          <w:sz w:val="22"/>
          <w:szCs w:val="22"/>
          <w:lang w:eastAsia="zh-CN"/>
        </w:rPr>
        <w:t xml:space="preserve">A qualquer momento durante a execução dos serviços, as informações relativas aos serviços ofertados e à capacidade instalada serão verificadas in loco através de vistoria a ser efetuada por equipe designado pelo </w:t>
      </w:r>
      <w:r w:rsidRPr="00181AF8">
        <w:rPr>
          <w:rFonts w:ascii="Arial" w:hAnsi="Arial" w:cs="Arial"/>
          <w:sz w:val="22"/>
          <w:szCs w:val="22"/>
        </w:rPr>
        <w:t>Contratante</w:t>
      </w:r>
      <w:r w:rsidRPr="00181AF8">
        <w:rPr>
          <w:rFonts w:ascii="Arial" w:hAnsi="Arial" w:cs="Arial"/>
          <w:sz w:val="22"/>
          <w:szCs w:val="22"/>
          <w:lang w:eastAsia="zh-CN"/>
        </w:rPr>
        <w:t>, a realizar-se após a verificação da documentação, sendo passível de descredenciamento quando constatado que as mesmas não atendem ao presente Contrato.</w:t>
      </w:r>
    </w:p>
    <w:p w14:paraId="0869A2FB"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0"/>
          <w:szCs w:val="20"/>
          <w:lang w:eastAsia="zh-CN"/>
        </w:rPr>
      </w:pPr>
    </w:p>
    <w:p w14:paraId="579E1D79" w14:textId="77777777" w:rsidR="0013457B" w:rsidRPr="00181AF8" w:rsidRDefault="0013457B" w:rsidP="0013457B">
      <w:pPr>
        <w:pStyle w:val="Recuodecorpodetexto22"/>
        <w:tabs>
          <w:tab w:val="left" w:pos="426"/>
        </w:tabs>
        <w:spacing w:after="0" w:line="240" w:lineRule="auto"/>
        <w:ind w:left="0" w:right="-2"/>
        <w:jc w:val="both"/>
        <w:rPr>
          <w:rFonts w:ascii="Arial" w:hAnsi="Arial" w:cs="Arial"/>
          <w:sz w:val="22"/>
          <w:szCs w:val="22"/>
          <w:lang w:eastAsia="zh-CN"/>
        </w:rPr>
      </w:pPr>
      <w:r w:rsidRPr="00181AF8">
        <w:rPr>
          <w:rFonts w:ascii="Arial" w:hAnsi="Arial" w:cs="Arial"/>
          <w:b/>
          <w:sz w:val="22"/>
          <w:szCs w:val="22"/>
        </w:rPr>
        <w:t>§ 6º –</w:t>
      </w:r>
      <w:r w:rsidRPr="00181AF8">
        <w:rPr>
          <w:rFonts w:ascii="Arial" w:hAnsi="Arial" w:cs="Arial"/>
          <w:sz w:val="22"/>
          <w:szCs w:val="22"/>
        </w:rPr>
        <w:t xml:space="preserve"> </w:t>
      </w:r>
      <w:r w:rsidRPr="00181AF8">
        <w:rPr>
          <w:rFonts w:ascii="Arial" w:hAnsi="Arial" w:cs="Arial"/>
          <w:sz w:val="22"/>
          <w:szCs w:val="22"/>
          <w:lang w:eastAsia="zh-CN"/>
        </w:rPr>
        <w:t>É expressamente vedada, em qualquer circunstância, por parte das credenciadas a retenção e/ou exigência de apresentação de quaisquer documentos adicionais aos indicados pelo CISAMUSEP, aposição de assinatura em guia e/ou documento em branco ou de garantia de qualquer espécie, bem como cobrança de depósito e/ou caução de qualquer natureza pelos serviços solicitados e/ou prestados ao usuário do CISAMUSEP, e ainda a indicação de quaisquer serviços privados de assistência à saúde ao usuário, respeitados o contraditório e a ampla defesa, poderá acarretar na rescisão do contrato com o prestador de serviços, sem prejuízos das demais sanções.</w:t>
      </w:r>
    </w:p>
    <w:p w14:paraId="67DD7DD3" w14:textId="77777777" w:rsidR="0013457B" w:rsidRPr="00181AF8" w:rsidRDefault="0013457B" w:rsidP="0013457B">
      <w:pPr>
        <w:autoSpaceDE w:val="0"/>
        <w:autoSpaceDN w:val="0"/>
        <w:adjustRightInd w:val="0"/>
        <w:ind w:right="-2"/>
        <w:jc w:val="both"/>
        <w:rPr>
          <w:rFonts w:ascii="Arial" w:hAnsi="Arial" w:cs="Arial"/>
          <w:b/>
          <w:sz w:val="22"/>
          <w:szCs w:val="22"/>
        </w:rPr>
      </w:pPr>
    </w:p>
    <w:p w14:paraId="373103CF"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Será designado membro da Comissão Especial de Recebimento de Compras e Serviços conforme Resolução nº 090/2025 ou a que vier a substitui-la, para exercer a fiscalização e o acompanhamento do objeto deste Edital, nos termos disciplinados nos </w:t>
      </w:r>
      <w:proofErr w:type="spellStart"/>
      <w:r w:rsidRPr="00181AF8">
        <w:rPr>
          <w:rFonts w:ascii="Arial" w:hAnsi="Arial" w:cs="Arial"/>
          <w:sz w:val="22"/>
          <w:szCs w:val="22"/>
        </w:rPr>
        <w:t>arts</w:t>
      </w:r>
      <w:proofErr w:type="spellEnd"/>
      <w:r w:rsidRPr="00181AF8">
        <w:rPr>
          <w:rFonts w:ascii="Arial" w:hAnsi="Arial" w:cs="Arial"/>
          <w:sz w:val="22"/>
          <w:szCs w:val="22"/>
        </w:rPr>
        <w:t xml:space="preserve"> 104, inciso III e 117, ambos da Lei Federal nº 14.133/2021, e de acordo com o estabelecido no Edital.</w:t>
      </w:r>
    </w:p>
    <w:p w14:paraId="6E6BF536"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3EAB10BA"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 DAS CONDIÇÕES DE FATURAMENTO E PAGAMENTO</w:t>
      </w:r>
    </w:p>
    <w:p w14:paraId="43AD9001"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747A476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O Pagamento pela prestação dos serviços complementares será realizado conforme segue:</w:t>
      </w:r>
    </w:p>
    <w:p w14:paraId="12135BB2" w14:textId="77777777" w:rsidR="0013457B" w:rsidRPr="00181AF8" w:rsidRDefault="0013457B" w:rsidP="0013457B">
      <w:pPr>
        <w:autoSpaceDE w:val="0"/>
        <w:autoSpaceDN w:val="0"/>
        <w:adjustRightInd w:val="0"/>
        <w:ind w:right="-2"/>
        <w:jc w:val="both"/>
        <w:rPr>
          <w:rFonts w:ascii="Arial" w:hAnsi="Arial" w:cs="Arial"/>
          <w:sz w:val="20"/>
          <w:szCs w:val="20"/>
        </w:rPr>
      </w:pPr>
    </w:p>
    <w:p w14:paraId="0BB18493" w14:textId="77777777" w:rsidR="0013457B"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Contratada deverá enviar o relatório de faturamento emitido pelo Programa de Faturamento Online do CISAMUSEP no período estabelecido no Cronograma Financeiro juntamente com o encaminhamento médico/odontológico constando o número do código de barras das guias de autorização emitidas pelos Municípios ou somente as Guias de Autorização emitidas pelos Municípios impreterivelmente em caixas de arquivos (para produções de maior volume de guias) ou envelopes (para produções de menor volume de guias), acondicionadas e separadas individualmente por município e convênio, contendo a seguinte etiqueta:</w:t>
      </w:r>
    </w:p>
    <w:p w14:paraId="1564F028" w14:textId="77777777" w:rsidR="00237A6C" w:rsidRPr="00A96EDC" w:rsidRDefault="00237A6C" w:rsidP="0013457B">
      <w:pPr>
        <w:jc w:val="both"/>
        <w:rPr>
          <w:rFonts w:ascii="Arial" w:hAnsi="Arial" w:cs="Arial"/>
          <w:sz w:val="22"/>
          <w:szCs w:val="22"/>
        </w:rPr>
      </w:pPr>
    </w:p>
    <w:p w14:paraId="4E18229F" w14:textId="77777777" w:rsidR="0013457B" w:rsidRPr="00F74ED9" w:rsidRDefault="0013457B" w:rsidP="0013457B">
      <w:pPr>
        <w:spacing w:line="120" w:lineRule="auto"/>
        <w:jc w:val="both"/>
        <w:rPr>
          <w:rFonts w:ascii="Arial" w:hAnsi="Arial" w:cs="Arial"/>
          <w:sz w:val="22"/>
          <w:szCs w:val="22"/>
        </w:rPr>
      </w:pPr>
    </w:p>
    <w:p w14:paraId="0EF50894" w14:textId="77777777" w:rsidR="0013457B" w:rsidRPr="00F74ED9" w:rsidRDefault="0013457B" w:rsidP="0013457B">
      <w:pPr>
        <w:spacing w:line="120" w:lineRule="auto"/>
        <w:jc w:val="both"/>
        <w:rPr>
          <w:rFonts w:ascii="Arial" w:hAnsi="Arial" w:cs="Arial"/>
          <w:sz w:val="22"/>
          <w:szCs w:val="22"/>
        </w:rPr>
      </w:pPr>
    </w:p>
    <w:tbl>
      <w:tblPr>
        <w:tblStyle w:val="Tabelacomgrade"/>
        <w:tblW w:w="5000" w:type="pct"/>
        <w:tblLook w:val="04A0" w:firstRow="1" w:lastRow="0" w:firstColumn="1" w:lastColumn="0" w:noHBand="0" w:noVBand="1"/>
      </w:tblPr>
      <w:tblGrid>
        <w:gridCol w:w="1852"/>
        <w:gridCol w:w="7635"/>
      </w:tblGrid>
      <w:tr w:rsidR="0013457B" w:rsidRPr="00CE643C" w14:paraId="424D975E" w14:textId="77777777" w:rsidTr="008E5A86">
        <w:tc>
          <w:tcPr>
            <w:tcW w:w="5000" w:type="pct"/>
            <w:gridSpan w:val="2"/>
            <w:vAlign w:val="center"/>
          </w:tcPr>
          <w:p w14:paraId="6956CEEF" w14:textId="77777777" w:rsidR="0013457B" w:rsidRPr="00CE643C" w:rsidRDefault="0013457B" w:rsidP="008E5A86">
            <w:pPr>
              <w:rPr>
                <w:rFonts w:ascii="Arial" w:hAnsi="Arial" w:cs="Arial"/>
                <w:b/>
                <w:bCs/>
                <w:sz w:val="22"/>
                <w:szCs w:val="22"/>
              </w:rPr>
            </w:pPr>
            <w:r w:rsidRPr="00CE643C">
              <w:rPr>
                <w:rFonts w:ascii="Arial" w:hAnsi="Arial" w:cs="Arial"/>
                <w:b/>
                <w:bCs/>
                <w:sz w:val="22"/>
                <w:szCs w:val="22"/>
              </w:rPr>
              <w:lastRenderedPageBreak/>
              <w:t>Consórcio Público Intermunicipal de Saúde do Setentrião Paranaense - CISAMUSEP</w:t>
            </w:r>
          </w:p>
        </w:tc>
      </w:tr>
      <w:tr w:rsidR="0013457B" w:rsidRPr="00CE643C" w14:paraId="72D96938" w14:textId="77777777" w:rsidTr="008E5A86">
        <w:trPr>
          <w:trHeight w:val="325"/>
        </w:trPr>
        <w:tc>
          <w:tcPr>
            <w:tcW w:w="5000" w:type="pct"/>
            <w:gridSpan w:val="2"/>
            <w:vAlign w:val="center"/>
          </w:tcPr>
          <w:p w14:paraId="35B4C43F" w14:textId="77777777" w:rsidR="0013457B" w:rsidRPr="00CE643C" w:rsidRDefault="0013457B" w:rsidP="008E5A86">
            <w:pPr>
              <w:rPr>
                <w:rFonts w:ascii="Arial" w:hAnsi="Arial" w:cs="Arial"/>
                <w:sz w:val="22"/>
                <w:szCs w:val="22"/>
              </w:rPr>
            </w:pPr>
            <w:r w:rsidRPr="00CE643C">
              <w:rPr>
                <w:rFonts w:ascii="Arial" w:hAnsi="Arial" w:cs="Arial"/>
                <w:sz w:val="22"/>
                <w:szCs w:val="22"/>
              </w:rPr>
              <w:t>SETOR DE PRODUÇÃO MÉDICA</w:t>
            </w:r>
          </w:p>
        </w:tc>
      </w:tr>
      <w:tr w:rsidR="0013457B" w:rsidRPr="00CE643C" w14:paraId="7830FAE8" w14:textId="77777777" w:rsidTr="008E5A86">
        <w:tc>
          <w:tcPr>
            <w:tcW w:w="976" w:type="pct"/>
          </w:tcPr>
          <w:p w14:paraId="19A67C5D"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RAZÃO SOCIAL</w:t>
            </w:r>
          </w:p>
        </w:tc>
        <w:tc>
          <w:tcPr>
            <w:tcW w:w="4024" w:type="pct"/>
          </w:tcPr>
          <w:p w14:paraId="22FDA85F" w14:textId="77777777" w:rsidR="0013457B" w:rsidRPr="00CE643C" w:rsidRDefault="0013457B" w:rsidP="008E5A86">
            <w:pPr>
              <w:jc w:val="both"/>
              <w:rPr>
                <w:rFonts w:ascii="Arial" w:hAnsi="Arial" w:cs="Arial"/>
                <w:sz w:val="22"/>
                <w:szCs w:val="22"/>
              </w:rPr>
            </w:pPr>
          </w:p>
        </w:tc>
      </w:tr>
      <w:tr w:rsidR="0013457B" w:rsidRPr="00CE643C" w14:paraId="3309D352" w14:textId="77777777" w:rsidTr="008E5A86">
        <w:tc>
          <w:tcPr>
            <w:tcW w:w="976" w:type="pct"/>
          </w:tcPr>
          <w:p w14:paraId="0A16918B"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CNPJ</w:t>
            </w:r>
          </w:p>
        </w:tc>
        <w:tc>
          <w:tcPr>
            <w:tcW w:w="4024" w:type="pct"/>
          </w:tcPr>
          <w:p w14:paraId="1EDA2D55" w14:textId="77777777" w:rsidR="0013457B" w:rsidRPr="00CE643C" w:rsidRDefault="0013457B" w:rsidP="008E5A86">
            <w:pPr>
              <w:jc w:val="both"/>
              <w:rPr>
                <w:rFonts w:ascii="Arial" w:hAnsi="Arial" w:cs="Arial"/>
                <w:sz w:val="22"/>
                <w:szCs w:val="22"/>
              </w:rPr>
            </w:pPr>
          </w:p>
        </w:tc>
      </w:tr>
      <w:tr w:rsidR="0013457B" w:rsidRPr="00CE643C" w14:paraId="6B53ED58" w14:textId="77777777" w:rsidTr="008E5A86">
        <w:tc>
          <w:tcPr>
            <w:tcW w:w="976" w:type="pct"/>
          </w:tcPr>
          <w:p w14:paraId="1AFCC888" w14:textId="77777777" w:rsidR="0013457B" w:rsidRPr="00CE643C" w:rsidRDefault="0013457B" w:rsidP="008E5A86">
            <w:pPr>
              <w:jc w:val="both"/>
              <w:rPr>
                <w:rFonts w:ascii="Arial" w:hAnsi="Arial" w:cs="Arial"/>
                <w:sz w:val="22"/>
                <w:szCs w:val="22"/>
              </w:rPr>
            </w:pPr>
            <w:r w:rsidRPr="00CE643C">
              <w:rPr>
                <w:rFonts w:ascii="Arial" w:hAnsi="Arial" w:cs="Arial"/>
                <w:sz w:val="22"/>
                <w:szCs w:val="22"/>
              </w:rPr>
              <w:t>COMPETÊNCIA</w:t>
            </w:r>
          </w:p>
        </w:tc>
        <w:tc>
          <w:tcPr>
            <w:tcW w:w="4024" w:type="pct"/>
          </w:tcPr>
          <w:p w14:paraId="6EA5D7C7" w14:textId="77777777" w:rsidR="0013457B" w:rsidRPr="00CE643C" w:rsidRDefault="0013457B" w:rsidP="008E5A86">
            <w:pPr>
              <w:jc w:val="both"/>
              <w:rPr>
                <w:rFonts w:ascii="Arial" w:hAnsi="Arial" w:cs="Arial"/>
                <w:sz w:val="22"/>
                <w:szCs w:val="22"/>
              </w:rPr>
            </w:pPr>
          </w:p>
        </w:tc>
      </w:tr>
    </w:tbl>
    <w:p w14:paraId="0DC53325" w14:textId="77777777" w:rsidR="0013457B" w:rsidRPr="00CE643C" w:rsidRDefault="0013457B" w:rsidP="0013457B">
      <w:pPr>
        <w:ind w:right="-2"/>
        <w:jc w:val="both"/>
        <w:rPr>
          <w:rFonts w:ascii="Arial" w:hAnsi="Arial" w:cs="Arial"/>
          <w:color w:val="FF0000"/>
          <w:sz w:val="22"/>
          <w:szCs w:val="22"/>
          <w:shd w:val="clear" w:color="auto" w:fill="FF00FF"/>
        </w:rPr>
      </w:pPr>
    </w:p>
    <w:p w14:paraId="6147D4C0" w14:textId="77777777" w:rsidR="0013457B" w:rsidRPr="00181AF8" w:rsidRDefault="0013457B" w:rsidP="0013457B">
      <w:pPr>
        <w:ind w:left="708"/>
        <w:jc w:val="both"/>
        <w:rPr>
          <w:rFonts w:ascii="Arial" w:hAnsi="Arial" w:cs="Arial"/>
          <w:sz w:val="22"/>
          <w:szCs w:val="22"/>
        </w:rPr>
      </w:pPr>
      <w:r w:rsidRPr="00CE643C">
        <w:rPr>
          <w:rFonts w:ascii="Arial" w:hAnsi="Arial" w:cs="Arial"/>
          <w:sz w:val="22"/>
          <w:szCs w:val="22"/>
        </w:rPr>
        <w:t xml:space="preserve">I – </w:t>
      </w:r>
      <w:r w:rsidRPr="00181AF8">
        <w:rPr>
          <w:rFonts w:ascii="Arial" w:hAnsi="Arial" w:cs="Arial"/>
          <w:sz w:val="22"/>
          <w:szCs w:val="22"/>
        </w:rPr>
        <w:t>A apresentação dos encaminhamentos médicos/odontológicos ou das guias de autorização extemporânea ao prazo estipulado no cronograma financeiro resultará na prorrogação do pagamento para o mês subsequente;</w:t>
      </w:r>
    </w:p>
    <w:p w14:paraId="1BB9C070"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 – Para fins de faturamento, juntamente com os encaminhamentos médicos/odontológicos ou com</w:t>
      </w:r>
      <w:r w:rsidRPr="00181AF8">
        <w:rPr>
          <w:rStyle w:val="Refdecomentrio"/>
          <w:rFonts w:ascii="Arial" w:hAnsi="Arial" w:cs="Arial"/>
        </w:rPr>
        <w:t xml:space="preserve"> </w:t>
      </w:r>
      <w:r w:rsidRPr="00181AF8">
        <w:rPr>
          <w:rFonts w:ascii="Arial" w:hAnsi="Arial" w:cs="Arial"/>
          <w:sz w:val="22"/>
          <w:szCs w:val="22"/>
        </w:rPr>
        <w:t>a guia de solicitação/autorização dos exames deverá ser apresentada cópia da comprovação (laudo de resultado) e pedido médico;</w:t>
      </w:r>
    </w:p>
    <w:p w14:paraId="401857BD"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III – Não serão faturados os procedimentos realizados que divergirem do pedido médico/odontológico que deu origem ao agendamento;</w:t>
      </w:r>
    </w:p>
    <w:p w14:paraId="00EAB958" w14:textId="77777777" w:rsidR="0013457B" w:rsidRPr="00181AF8" w:rsidRDefault="0013457B" w:rsidP="0013457B">
      <w:pPr>
        <w:ind w:left="708"/>
        <w:jc w:val="both"/>
        <w:rPr>
          <w:rFonts w:ascii="Arial" w:hAnsi="Arial" w:cs="Arial"/>
          <w:color w:val="FF0000"/>
          <w:sz w:val="22"/>
          <w:szCs w:val="22"/>
        </w:rPr>
      </w:pPr>
      <w:r w:rsidRPr="00181AF8">
        <w:rPr>
          <w:rFonts w:ascii="Arial" w:hAnsi="Arial" w:cs="Arial"/>
          <w:sz w:val="22"/>
          <w:szCs w:val="22"/>
        </w:rPr>
        <w:t>IV–</w:t>
      </w:r>
      <w:r w:rsidRPr="00181AF8">
        <w:rPr>
          <w:rStyle w:val="Ttulo1Char"/>
          <w:sz w:val="22"/>
          <w:szCs w:val="22"/>
        </w:rPr>
        <w:t xml:space="preserve"> </w:t>
      </w:r>
      <w:r w:rsidRPr="00181AF8">
        <w:rPr>
          <w:rStyle w:val="Refdecomentrio"/>
          <w:rFonts w:ascii="Arial" w:hAnsi="Arial" w:cs="Arial"/>
          <w:sz w:val="22"/>
          <w:szCs w:val="22"/>
        </w:rPr>
        <w:t>O</w:t>
      </w:r>
      <w:r w:rsidRPr="00181AF8">
        <w:rPr>
          <w:rFonts w:ascii="Arial" w:hAnsi="Arial" w:cs="Arial"/>
          <w:sz w:val="22"/>
          <w:szCs w:val="22"/>
        </w:rPr>
        <w:t>s encaminhamentos médicos/odontológicos ou as guias de autorização para cirurgias somente serão faturadas mediante a apresentação de todos os códigos de barras ou</w:t>
      </w:r>
      <w:r w:rsidRPr="00181AF8">
        <w:rPr>
          <w:rStyle w:val="Refdecomentrio"/>
          <w:rFonts w:ascii="Arial" w:hAnsi="Arial" w:cs="Arial"/>
        </w:rPr>
        <w:t xml:space="preserve"> </w:t>
      </w:r>
      <w:r w:rsidRPr="00181AF8">
        <w:rPr>
          <w:rStyle w:val="Refdecomentrio"/>
          <w:rFonts w:ascii="Arial" w:hAnsi="Arial" w:cs="Arial"/>
          <w:sz w:val="22"/>
          <w:szCs w:val="22"/>
        </w:rPr>
        <w:t>t</w:t>
      </w:r>
      <w:r w:rsidRPr="00181AF8">
        <w:rPr>
          <w:rFonts w:ascii="Arial" w:hAnsi="Arial" w:cs="Arial"/>
          <w:sz w:val="22"/>
          <w:szCs w:val="22"/>
        </w:rPr>
        <w:t>odas as guias de autorização que compõem a cirurgia, quais sejam: CIRURGIÃO, HOSPITAL, ANESTESISTA e AUXILIAR, quando o procedimento assim o exigir;</w:t>
      </w:r>
    </w:p>
    <w:p w14:paraId="47D5039D"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 – É de responsabilidade da credenciada no momento do agendamento a instrução ao Município sobre liberações de cirurgias e seus componentes/complementos, inclusive Órteses, Próteses e Materiais Especiais.</w:t>
      </w:r>
    </w:p>
    <w:p w14:paraId="51F8830A"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VI – As guias de autorização deverão ser recepcionadas no Sistema de Agendamento Online do CISAMUSEP diariamente, sendo que os prestadores que tenham seus procedimentos contidos no BPA (Boletim de Produção Ambulatorial) do CISAMUSEP e demais Convênios, deverão entregar suas produções semanalmente, impreterivelmente até às 12h de cada sexta-feira, sob pena de seu faturamento não ser processado.</w:t>
      </w:r>
    </w:p>
    <w:p w14:paraId="45C7F63E"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VII – Guias excluídas ou com código de barras cancelado não serão faturadas, pois caracterizam a revogação da autorização do atendimento pelo Município.</w:t>
      </w:r>
    </w:p>
    <w:p w14:paraId="233E79AC" w14:textId="77777777" w:rsidR="0013457B" w:rsidRPr="00181AF8" w:rsidRDefault="0013457B" w:rsidP="0013457B">
      <w:pPr>
        <w:suppressAutoHyphens w:val="0"/>
        <w:ind w:left="708"/>
        <w:jc w:val="both"/>
        <w:rPr>
          <w:rFonts w:ascii="Arial" w:hAnsi="Arial" w:cs="Arial"/>
          <w:color w:val="FF0000"/>
          <w:sz w:val="22"/>
          <w:szCs w:val="22"/>
        </w:rPr>
      </w:pPr>
      <w:r w:rsidRPr="00181AF8">
        <w:rPr>
          <w:rFonts w:ascii="Arial" w:hAnsi="Arial" w:cs="Arial"/>
          <w:sz w:val="22"/>
          <w:szCs w:val="22"/>
        </w:rPr>
        <w:t>VII – O não atendimento do inciso I e seus subitens ensejará no não faturamento da produção e em sua devolução ao prestador de serviço para correção das irregularidades apresentadas, ficando o prestador ciente de que deverá reapresentar as faturas corrigidas somente na próxima competência.</w:t>
      </w:r>
    </w:p>
    <w:p w14:paraId="2ECE8A76" w14:textId="77777777" w:rsidR="0013457B" w:rsidRPr="00181AF8" w:rsidRDefault="0013457B" w:rsidP="0013457B">
      <w:pPr>
        <w:ind w:right="-2"/>
        <w:jc w:val="both"/>
        <w:rPr>
          <w:rFonts w:ascii="Arial" w:hAnsi="Arial" w:cs="Arial"/>
          <w:color w:val="FF0000"/>
          <w:sz w:val="20"/>
          <w:szCs w:val="20"/>
        </w:rPr>
      </w:pPr>
    </w:p>
    <w:p w14:paraId="44A2959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Para fins de faturamento, os credenciados cuja produção integrar o Boletim de Produção Ambulatorial (BPA) e demais Convênios do CISAMUSEP, deverão apresentar, juntamente com o relatório de atendimento, cópia da comprovação da realização do exame (laudo de resultado) e pedido médico que solicitou a consulta/exame e da guia de solicitação/autorização das consultas/exames, quando couber,</w:t>
      </w:r>
      <w:r w:rsidRPr="00181AF8">
        <w:rPr>
          <w:rStyle w:val="Refdecomentrio"/>
          <w:rFonts w:ascii="Arial" w:hAnsi="Arial" w:cs="Arial"/>
          <w:sz w:val="22"/>
          <w:szCs w:val="22"/>
        </w:rPr>
        <w:t xml:space="preserve"> c</w:t>
      </w:r>
      <w:r w:rsidRPr="00181AF8">
        <w:rPr>
          <w:rFonts w:ascii="Arial" w:hAnsi="Arial" w:cs="Arial"/>
          <w:sz w:val="22"/>
          <w:szCs w:val="22"/>
        </w:rPr>
        <w:t>onforme relação anexa (Anexo VII), de acordo com a exigência do Setor de Auditoria, Controle e Avaliação da Secretaria Municipal de Saúde de Maringá através do Ofício Circular nº 25/2021 – GACA/SAUDE de 28 de abril de 2021, sob pena de incorrer em suspensão do pagamento.</w:t>
      </w:r>
    </w:p>
    <w:p w14:paraId="2C5117E6" w14:textId="77777777" w:rsidR="0013457B" w:rsidRPr="00181AF8" w:rsidRDefault="0013457B" w:rsidP="0013457B">
      <w:pPr>
        <w:ind w:right="-2"/>
        <w:jc w:val="both"/>
        <w:rPr>
          <w:rFonts w:ascii="Arial" w:hAnsi="Arial" w:cs="Arial"/>
          <w:color w:val="FF0000"/>
          <w:sz w:val="20"/>
          <w:szCs w:val="20"/>
        </w:rPr>
      </w:pPr>
    </w:p>
    <w:p w14:paraId="3E0E90D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Ao rol de exames contidos no Anexo VII anexo do Edital poderão ser acrescentados, a qualquer tempo, de acordo com a necessidade do CISAMUSEP outros exames que se fizerem necessários a fim de comprovar a execução dos mesmos e caberá ao credenciado observar os regramentos já previamente estabelecidos.</w:t>
      </w:r>
    </w:p>
    <w:p w14:paraId="4FD69FF4" w14:textId="77777777" w:rsidR="0013457B" w:rsidRPr="00181AF8" w:rsidRDefault="0013457B" w:rsidP="0013457B">
      <w:pPr>
        <w:jc w:val="both"/>
        <w:rPr>
          <w:rFonts w:ascii="Arial" w:hAnsi="Arial" w:cs="Arial"/>
          <w:sz w:val="22"/>
          <w:szCs w:val="22"/>
        </w:rPr>
      </w:pPr>
    </w:p>
    <w:p w14:paraId="77C3416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4º – </w:t>
      </w:r>
      <w:r w:rsidRPr="00181AF8">
        <w:rPr>
          <w:rFonts w:ascii="Arial" w:hAnsi="Arial" w:cs="Arial"/>
          <w:sz w:val="22"/>
          <w:szCs w:val="22"/>
        </w:rPr>
        <w:t>Os prestadores que realizam procedimentos que são autorizados por instrumento APAC que integram o BPA e demais Convênios, deverão apresentar cópia legível destas devidamente autorizadas pelo Setor de Auditoria da Secretaria Municipal de Saúde de Maringá, sob pena de sua ausência acarretar a glosa do procedimento.</w:t>
      </w:r>
    </w:p>
    <w:p w14:paraId="18B136F5" w14:textId="77777777" w:rsidR="0013457B" w:rsidRPr="00181AF8" w:rsidRDefault="0013457B" w:rsidP="0013457B">
      <w:pPr>
        <w:jc w:val="both"/>
        <w:rPr>
          <w:rFonts w:ascii="Arial" w:hAnsi="Arial" w:cs="Arial"/>
          <w:sz w:val="22"/>
          <w:szCs w:val="22"/>
        </w:rPr>
      </w:pPr>
    </w:p>
    <w:p w14:paraId="6196185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5º – </w:t>
      </w:r>
      <w:r w:rsidRPr="00181AF8">
        <w:rPr>
          <w:rFonts w:ascii="Arial" w:hAnsi="Arial" w:cs="Arial"/>
          <w:sz w:val="22"/>
          <w:szCs w:val="22"/>
        </w:rPr>
        <w:t xml:space="preserve">Para fins de faturamento dos atendimentos prestados pela equipe multiprofissional especializada nas Linhas de Cuidado do </w:t>
      </w:r>
      <w:proofErr w:type="spellStart"/>
      <w:r w:rsidRPr="00181AF8">
        <w:rPr>
          <w:rFonts w:ascii="Arial" w:hAnsi="Arial" w:cs="Arial"/>
          <w:sz w:val="22"/>
          <w:szCs w:val="22"/>
        </w:rPr>
        <w:t>QualiCIS</w:t>
      </w:r>
      <w:proofErr w:type="spellEnd"/>
      <w:r w:rsidRPr="00181AF8">
        <w:rPr>
          <w:rFonts w:ascii="Arial" w:hAnsi="Arial" w:cs="Arial"/>
          <w:sz w:val="22"/>
          <w:szCs w:val="22"/>
        </w:rPr>
        <w:t xml:space="preserve"> referidas no item 6.8.5 e seus subitens do edital será considerado o valor da consulta profissional de nível superior com especialização (exceto médico) unicamente para os profissionais integrantes da equipe que comprovar a qualificação exigida.</w:t>
      </w:r>
    </w:p>
    <w:p w14:paraId="56318CF0" w14:textId="77777777" w:rsidR="0013457B" w:rsidRPr="00181AF8" w:rsidRDefault="0013457B" w:rsidP="0013457B">
      <w:pPr>
        <w:ind w:right="-2"/>
        <w:jc w:val="both"/>
        <w:rPr>
          <w:rFonts w:ascii="Arial" w:hAnsi="Arial" w:cs="Arial"/>
          <w:sz w:val="20"/>
          <w:szCs w:val="20"/>
        </w:rPr>
      </w:pPr>
    </w:p>
    <w:p w14:paraId="45F8B54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6º – </w:t>
      </w:r>
      <w:r w:rsidRPr="00181AF8">
        <w:rPr>
          <w:rFonts w:ascii="Arial" w:hAnsi="Arial" w:cs="Arial"/>
          <w:sz w:val="22"/>
          <w:szCs w:val="22"/>
        </w:rPr>
        <w:t>No caso de atendimento no ambulatório do CISAMUSEP o pagamento será efetuado pelos procedimentos efetivamente realizados, registrados no sistema informatizado, através de relatório emitido no prazo de fechamento.</w:t>
      </w:r>
    </w:p>
    <w:p w14:paraId="714EE8FC" w14:textId="77777777" w:rsidR="0013457B" w:rsidRPr="00181AF8" w:rsidRDefault="0013457B" w:rsidP="0013457B">
      <w:pPr>
        <w:jc w:val="both"/>
        <w:rPr>
          <w:rFonts w:ascii="Arial" w:hAnsi="Arial" w:cs="Arial"/>
          <w:sz w:val="22"/>
          <w:szCs w:val="22"/>
        </w:rPr>
      </w:pPr>
    </w:p>
    <w:p w14:paraId="7B4D1257"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7º – </w:t>
      </w:r>
      <w:r w:rsidRPr="00181AF8">
        <w:rPr>
          <w:rFonts w:ascii="Arial" w:hAnsi="Arial" w:cs="Arial"/>
          <w:sz w:val="22"/>
          <w:szCs w:val="22"/>
        </w:rPr>
        <w:t>Em caso de retorno, no prazo de até 30 (trinta) dias após realizada a primeira consulta pelos prestadores de serviços médicos credenciados, que realizam atendimento utilizando a estrutura própria do CISAMUSEP, o faturamento deste será processado no valor da tabela SUS, referência setembro/2025.</w:t>
      </w:r>
    </w:p>
    <w:p w14:paraId="56C58B1D" w14:textId="77777777" w:rsidR="0013457B" w:rsidRPr="00181AF8" w:rsidRDefault="0013457B" w:rsidP="0013457B">
      <w:pPr>
        <w:ind w:right="-2"/>
        <w:jc w:val="both"/>
        <w:rPr>
          <w:rFonts w:ascii="Arial" w:hAnsi="Arial" w:cs="Arial"/>
          <w:b/>
          <w:color w:val="FF0000"/>
          <w:sz w:val="22"/>
          <w:szCs w:val="22"/>
        </w:rPr>
      </w:pPr>
    </w:p>
    <w:p w14:paraId="7376CCF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8º – </w:t>
      </w:r>
      <w:r w:rsidRPr="00181AF8">
        <w:rPr>
          <w:rFonts w:ascii="Arial" w:hAnsi="Arial" w:cs="Arial"/>
          <w:sz w:val="22"/>
          <w:szCs w:val="22"/>
        </w:rPr>
        <w:t>Não será efetuado o pagamento dos serviços executados por profissionais que não foram incluídos formalmente no corpo clínico da empresa credenciada.</w:t>
      </w:r>
    </w:p>
    <w:p w14:paraId="2FA151F5" w14:textId="77777777" w:rsidR="0013457B" w:rsidRPr="00181AF8" w:rsidRDefault="0013457B" w:rsidP="0013457B">
      <w:pPr>
        <w:jc w:val="both"/>
        <w:rPr>
          <w:rFonts w:ascii="Arial" w:hAnsi="Arial" w:cs="Arial"/>
          <w:sz w:val="20"/>
          <w:szCs w:val="20"/>
        </w:rPr>
      </w:pPr>
    </w:p>
    <w:p w14:paraId="5AD1E929"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9º – </w:t>
      </w:r>
      <w:r w:rsidRPr="00181AF8">
        <w:rPr>
          <w:rFonts w:ascii="Arial" w:hAnsi="Arial" w:cs="Arial"/>
          <w:sz w:val="22"/>
          <w:szCs w:val="22"/>
        </w:rPr>
        <w:t>O Contratante reserva-se ao direito de realizar análises técnicas e financeiras dos documentos apresentados para pagamento, de efetuar glosas totais ou parciais dos valores cobrados e de submetê-los a auditoria, sem qualquer custo para a credenciada, que se obriga a suportá-la, prestando todos os esclarecimentos necessários.</w:t>
      </w:r>
    </w:p>
    <w:p w14:paraId="41EABCD6" w14:textId="77777777" w:rsidR="0013457B" w:rsidRPr="00181AF8" w:rsidRDefault="0013457B" w:rsidP="0013457B">
      <w:pPr>
        <w:ind w:right="-2"/>
        <w:jc w:val="both"/>
        <w:rPr>
          <w:rFonts w:ascii="Arial" w:hAnsi="Arial" w:cs="Arial"/>
          <w:sz w:val="20"/>
          <w:szCs w:val="20"/>
        </w:rPr>
      </w:pPr>
    </w:p>
    <w:p w14:paraId="655B29A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10º – </w:t>
      </w:r>
      <w:r w:rsidRPr="00181AF8">
        <w:rPr>
          <w:rFonts w:ascii="Arial" w:hAnsi="Arial" w:cs="Arial"/>
          <w:sz w:val="22"/>
          <w:szCs w:val="22"/>
        </w:rPr>
        <w:t>No caso de serem feitas glosas aos documentos apresentados, o CISAMUSEP comunicará por escrito à credenciada, que poderá substituí-los na competência seguinte, caso possível. Se as glosas forem feitas indevidamente, o CISAMUSEP pagará o “quantum” final devido no próximo faturamento.</w:t>
      </w:r>
    </w:p>
    <w:p w14:paraId="755978DA" w14:textId="77777777" w:rsidR="0013457B" w:rsidRPr="00181AF8" w:rsidRDefault="0013457B" w:rsidP="0013457B">
      <w:pPr>
        <w:jc w:val="both"/>
        <w:rPr>
          <w:rFonts w:ascii="Arial" w:hAnsi="Arial" w:cs="Arial"/>
          <w:b/>
          <w:bCs/>
          <w:sz w:val="22"/>
          <w:szCs w:val="22"/>
        </w:rPr>
      </w:pPr>
    </w:p>
    <w:p w14:paraId="047E4234" w14:textId="77777777" w:rsidR="0013457B" w:rsidRPr="00181AF8" w:rsidRDefault="0013457B" w:rsidP="0013457B">
      <w:pPr>
        <w:jc w:val="both"/>
        <w:rPr>
          <w:rFonts w:ascii="Arial" w:hAnsi="Arial" w:cs="Arial"/>
          <w:color w:val="FF0000"/>
          <w:sz w:val="22"/>
          <w:szCs w:val="22"/>
        </w:rPr>
      </w:pPr>
      <w:r w:rsidRPr="00181AF8">
        <w:rPr>
          <w:rFonts w:ascii="Arial" w:hAnsi="Arial" w:cs="Arial"/>
          <w:b/>
          <w:sz w:val="22"/>
          <w:szCs w:val="22"/>
        </w:rPr>
        <w:t>§ 11</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Os profissionais de saúde que optarem por realizarem atendimentos em estabelecimentos já credenciados que não sejam vinculados a sua pessoa jurídica, e que para fins de faturamento optarem por receber a produção por meio de sua empresa, deverão apresentar a declaração constante no Anexo XIV do Edital, este documento deverá conter a assinatura do responsável legal do local de atendimento e do profissional de saúde responsável pela prestação do serviço. A declaração deverá ser entregue em duas vias, impresso em papel timbrado.</w:t>
      </w:r>
    </w:p>
    <w:p w14:paraId="7ABE73DE" w14:textId="77777777" w:rsidR="0013457B" w:rsidRPr="00181AF8" w:rsidRDefault="0013457B" w:rsidP="0013457B">
      <w:pPr>
        <w:ind w:right="-2"/>
        <w:jc w:val="both"/>
        <w:rPr>
          <w:rFonts w:ascii="Arial" w:hAnsi="Arial" w:cs="Arial"/>
          <w:color w:val="FF0000"/>
          <w:sz w:val="20"/>
          <w:szCs w:val="20"/>
        </w:rPr>
      </w:pPr>
    </w:p>
    <w:p w14:paraId="7770079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12º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O credenciamento dos serviços de “Complementações” e “Incentivos” previstos na Tabela de Procedimentos CISAMUSEP 2026 deverão seguir os seguintes critérios:</w:t>
      </w:r>
    </w:p>
    <w:p w14:paraId="1FDFA364"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 – Para “Complementações” somente poderão credenciar com a finalidade de cobrir despesas com serviços de Consultas Médicas Especializadas, mediante apresentação do procedimento no Anexo II;</w:t>
      </w:r>
    </w:p>
    <w:p w14:paraId="618BF916"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lastRenderedPageBreak/>
        <w:t>II – Para “Incentivos” somente poderão credenciar os estabelecimentos comprovados no Cadastro de Estabelecimento Nacional – CNES, na aba “Tipo de Estabelecimento” – Hospital;</w:t>
      </w:r>
    </w:p>
    <w:p w14:paraId="51DF9EF4"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II – Somente será permitido o credenciamento do procedimento mediante apresentação do procedimento no Anexo II, na especialidade “Responsável Técnico Hospitalar”.</w:t>
      </w:r>
    </w:p>
    <w:p w14:paraId="0AE1C7F1"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IV–</w:t>
      </w:r>
      <w:r w:rsidRPr="00181AF8">
        <w:rPr>
          <w:rStyle w:val="Ttulo1Char"/>
          <w:sz w:val="22"/>
          <w:szCs w:val="22"/>
        </w:rPr>
        <w:t xml:space="preserve"> </w:t>
      </w:r>
      <w:r w:rsidRPr="00181AF8">
        <w:rPr>
          <w:rFonts w:ascii="Arial" w:hAnsi="Arial" w:cs="Arial"/>
          <w:sz w:val="22"/>
          <w:szCs w:val="22"/>
        </w:rPr>
        <w:t xml:space="preserve">O pagamento do procedimento de incentivo, somente será realizado após o envio de ofícios solicitando o pagamento, este documento deverá vir assinado conjuntamente pelo prefeito municipal e secretário de saúde do município solicitante. </w:t>
      </w:r>
    </w:p>
    <w:p w14:paraId="12C01F1A" w14:textId="77777777" w:rsidR="0013457B" w:rsidRPr="00181AF8" w:rsidRDefault="0013457B" w:rsidP="0013457B">
      <w:pPr>
        <w:ind w:left="708"/>
        <w:jc w:val="both"/>
        <w:rPr>
          <w:rFonts w:ascii="Arial" w:hAnsi="Arial" w:cs="Arial"/>
          <w:sz w:val="22"/>
          <w:szCs w:val="22"/>
        </w:rPr>
      </w:pPr>
      <w:r w:rsidRPr="00181AF8">
        <w:rPr>
          <w:rFonts w:ascii="Arial" w:hAnsi="Arial" w:cs="Arial"/>
          <w:sz w:val="22"/>
          <w:szCs w:val="22"/>
        </w:rPr>
        <w:t>V–</w:t>
      </w:r>
      <w:r w:rsidRPr="00181AF8">
        <w:rPr>
          <w:rStyle w:val="Ttulo1Char"/>
          <w:sz w:val="22"/>
          <w:szCs w:val="22"/>
        </w:rPr>
        <w:t xml:space="preserve"> </w:t>
      </w:r>
      <w:r w:rsidRPr="00181AF8">
        <w:rPr>
          <w:rFonts w:ascii="Arial" w:hAnsi="Arial" w:cs="Arial"/>
          <w:sz w:val="22"/>
          <w:szCs w:val="22"/>
        </w:rPr>
        <w:t>Os ofícios que não preencherem a exigência constante no item anterior não serão aceitos e serão devolvidos ao município de origem para a adoção das correções necessárias.</w:t>
      </w:r>
    </w:p>
    <w:p w14:paraId="6F75E4E9" w14:textId="77777777" w:rsidR="0013457B" w:rsidRPr="00181AF8" w:rsidRDefault="0013457B" w:rsidP="0013457B">
      <w:pPr>
        <w:jc w:val="both"/>
        <w:rPr>
          <w:rFonts w:ascii="Arial" w:hAnsi="Arial" w:cs="Arial"/>
          <w:sz w:val="22"/>
          <w:szCs w:val="22"/>
        </w:rPr>
      </w:pPr>
    </w:p>
    <w:p w14:paraId="18DBAEE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13</w:t>
      </w:r>
      <w:bookmarkStart w:id="99" w:name="_Hlk179269312"/>
      <w:r w:rsidRPr="00181AF8">
        <w:rPr>
          <w:rFonts w:ascii="Arial" w:hAnsi="Arial" w:cs="Arial"/>
          <w:b/>
          <w:sz w:val="22"/>
          <w:szCs w:val="22"/>
        </w:rPr>
        <w:t>º</w:t>
      </w:r>
      <w:bookmarkEnd w:id="99"/>
      <w:r w:rsidRPr="00181AF8">
        <w:rPr>
          <w:rFonts w:ascii="Arial" w:hAnsi="Arial" w:cs="Arial"/>
          <w:b/>
          <w:sz w:val="22"/>
          <w:szCs w:val="22"/>
        </w:rPr>
        <w:t xml:space="preserve"> – </w:t>
      </w:r>
      <w:r w:rsidRPr="00181AF8">
        <w:rPr>
          <w:rFonts w:ascii="Arial" w:hAnsi="Arial" w:cs="Arial"/>
          <w:sz w:val="22"/>
          <w:szCs w:val="22"/>
        </w:rPr>
        <w:t>No caso de atendimentos reagendados, o prestador deve solicitar ao Município o cancelamento da guia anterior e a emissão de nova guia com a data do atendimento correto, para que o prestador possa apresentá-la ao CISAMUSEP na competência correspondente ao atendimento. Ficando proibida a reutilização da guia inicial cujo atendimento foi reagendado para outra data.</w:t>
      </w:r>
    </w:p>
    <w:p w14:paraId="3ED11833" w14:textId="77777777" w:rsidR="0013457B" w:rsidRPr="00181AF8" w:rsidRDefault="0013457B" w:rsidP="0013457B">
      <w:pPr>
        <w:jc w:val="both"/>
        <w:rPr>
          <w:rFonts w:ascii="Arial" w:hAnsi="Arial" w:cs="Arial"/>
          <w:sz w:val="22"/>
          <w:szCs w:val="22"/>
        </w:rPr>
      </w:pPr>
    </w:p>
    <w:p w14:paraId="769A3F4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14º –</w:t>
      </w:r>
      <w:r w:rsidRPr="00181AF8">
        <w:rPr>
          <w:rFonts w:ascii="Arial" w:hAnsi="Arial" w:cs="Arial"/>
          <w:sz w:val="22"/>
          <w:szCs w:val="22"/>
        </w:rPr>
        <w:t xml:space="preserve"> A apresentação dos documentos autorizativos fora da competência deverá vir com justificativa devidamente preenchida (modelo disponível no endereço eletrônico </w:t>
      </w:r>
      <w:hyperlink r:id="rId54" w:history="1">
        <w:r w:rsidRPr="00181AF8">
          <w:rPr>
            <w:rStyle w:val="Hyperlink"/>
            <w:rFonts w:ascii="Arial" w:hAnsi="Arial" w:cs="Arial"/>
            <w:sz w:val="22"/>
            <w:szCs w:val="22"/>
          </w:rPr>
          <w:t>https://cisamusep.org.br/credenciamento/</w:t>
        </w:r>
      </w:hyperlink>
      <w:r w:rsidRPr="00181AF8">
        <w:rPr>
          <w:rFonts w:ascii="Arial" w:hAnsi="Arial" w:cs="Arial"/>
          <w:sz w:val="22"/>
          <w:szCs w:val="22"/>
        </w:rPr>
        <w:t xml:space="preserve"> – selecionando o </w:t>
      </w:r>
      <w:r w:rsidRPr="00181AF8">
        <w:rPr>
          <w:rFonts w:ascii="Arial" w:hAnsi="Arial" w:cs="Arial"/>
          <w:i/>
          <w:iCs/>
          <w:sz w:val="22"/>
          <w:szCs w:val="22"/>
        </w:rPr>
        <w:t>link</w:t>
      </w:r>
      <w:r w:rsidRPr="00181AF8">
        <w:rPr>
          <w:rFonts w:ascii="Arial" w:hAnsi="Arial" w:cs="Arial"/>
          <w:sz w:val="22"/>
          <w:szCs w:val="22"/>
        </w:rPr>
        <w:t xml:space="preserve"> ESPECIALIDADES E SERVIÇOS&gt;JUSTIFICATIVAS DE GUIAS FORA DO PERÍODO). Sendo permitida a entrega destes no máximo de 60 (sessenta) dias após a data programada da guia.</w:t>
      </w:r>
    </w:p>
    <w:p w14:paraId="167A966F" w14:textId="77777777" w:rsidR="0013457B" w:rsidRPr="00181AF8" w:rsidRDefault="0013457B" w:rsidP="0013457B">
      <w:pPr>
        <w:jc w:val="both"/>
        <w:rPr>
          <w:rFonts w:ascii="Arial" w:hAnsi="Arial" w:cs="Arial"/>
          <w:sz w:val="22"/>
          <w:szCs w:val="22"/>
        </w:rPr>
      </w:pPr>
    </w:p>
    <w:p w14:paraId="77E9DBBD"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15º –</w:t>
      </w:r>
      <w:r w:rsidRPr="00181AF8">
        <w:rPr>
          <w:rFonts w:ascii="Arial" w:hAnsi="Arial" w:cs="Arial"/>
          <w:sz w:val="22"/>
          <w:szCs w:val="22"/>
        </w:rPr>
        <w:t xml:space="preserve"> Os documentos fora da competência juntamente com a justificativa informada no item acima deverão ser entregues nos prazos de entrega da produção contidos no Cronograma financeiro em envelope separado ao da produção da competência vigente.</w:t>
      </w:r>
    </w:p>
    <w:p w14:paraId="619FE36F" w14:textId="77777777" w:rsidR="0013457B" w:rsidRPr="00181AF8" w:rsidRDefault="0013457B" w:rsidP="0013457B">
      <w:pPr>
        <w:jc w:val="both"/>
        <w:rPr>
          <w:rFonts w:ascii="Arial" w:hAnsi="Arial" w:cs="Arial"/>
          <w:sz w:val="22"/>
          <w:szCs w:val="22"/>
        </w:rPr>
      </w:pPr>
    </w:p>
    <w:p w14:paraId="4DE50A3E"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16 º –</w:t>
      </w:r>
      <w:r w:rsidRPr="00181AF8">
        <w:rPr>
          <w:rFonts w:ascii="Arial" w:hAnsi="Arial" w:cs="Arial"/>
          <w:sz w:val="22"/>
          <w:szCs w:val="22"/>
        </w:rPr>
        <w:t xml:space="preserve"> A produção dos atendimentos com as datas programadas nos meses de outubro e novembro, poderão ser entregues, impreterivelmente, até o mês de janeiro do próximo ano (competência de dezembro/2026)</w:t>
      </w:r>
      <w:r w:rsidRPr="00181AF8">
        <w:rPr>
          <w:rFonts w:ascii="Arial" w:hAnsi="Arial" w:cs="Arial"/>
          <w:color w:val="FF0000"/>
          <w:sz w:val="22"/>
          <w:szCs w:val="22"/>
        </w:rPr>
        <w:t xml:space="preserve"> </w:t>
      </w:r>
      <w:r w:rsidRPr="00181AF8">
        <w:rPr>
          <w:rFonts w:ascii="Arial" w:hAnsi="Arial" w:cs="Arial"/>
          <w:sz w:val="22"/>
          <w:szCs w:val="22"/>
        </w:rPr>
        <w:t>conforme cronograma financeiro, sob pena de não faturamento devido ao término do Credenciamento vigente.</w:t>
      </w:r>
    </w:p>
    <w:p w14:paraId="66C6BC18" w14:textId="77777777" w:rsidR="0013457B" w:rsidRPr="00181AF8" w:rsidRDefault="0013457B" w:rsidP="0013457B">
      <w:pPr>
        <w:jc w:val="both"/>
        <w:rPr>
          <w:rFonts w:ascii="Arial" w:hAnsi="Arial" w:cs="Arial"/>
          <w:sz w:val="22"/>
          <w:szCs w:val="22"/>
        </w:rPr>
      </w:pPr>
    </w:p>
    <w:p w14:paraId="712AE12C"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17 º –</w:t>
      </w:r>
      <w:r w:rsidRPr="00181AF8">
        <w:rPr>
          <w:rFonts w:ascii="Arial" w:hAnsi="Arial" w:cs="Arial"/>
          <w:sz w:val="22"/>
          <w:szCs w:val="22"/>
        </w:rPr>
        <w:t xml:space="preserve"> A produção dos atendimentos com as datas programadas no mês de dezembro de 2026, deverão ser entregues, impreterivelmente, até o mês de janeiro do próximo ano (competência janeiro/2027) conforme cronograma financeiro, sob pena de não faturamento devido ao término do Exercício Fiscal.</w:t>
      </w:r>
    </w:p>
    <w:p w14:paraId="150D49E0" w14:textId="77777777" w:rsidR="0013457B" w:rsidRPr="00181AF8" w:rsidRDefault="0013457B" w:rsidP="0013457B">
      <w:pPr>
        <w:jc w:val="both"/>
        <w:rPr>
          <w:rFonts w:ascii="Arial" w:hAnsi="Arial" w:cs="Arial"/>
          <w:sz w:val="22"/>
          <w:szCs w:val="22"/>
        </w:rPr>
      </w:pPr>
    </w:p>
    <w:p w14:paraId="39D7D7A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18º –</w:t>
      </w:r>
      <w:r w:rsidRPr="00181AF8">
        <w:rPr>
          <w:rFonts w:ascii="Arial" w:hAnsi="Arial" w:cs="Arial"/>
          <w:sz w:val="22"/>
          <w:szCs w:val="22"/>
        </w:rPr>
        <w:t xml:space="preserve"> A produção apresentada fora do cronograma se submeterá à programação do cronograma financeiro.</w:t>
      </w:r>
    </w:p>
    <w:p w14:paraId="28786A13" w14:textId="77777777" w:rsidR="0013457B" w:rsidRPr="00181AF8" w:rsidRDefault="0013457B" w:rsidP="0013457B">
      <w:pPr>
        <w:jc w:val="both"/>
        <w:rPr>
          <w:rFonts w:ascii="Arial" w:hAnsi="Arial" w:cs="Arial"/>
          <w:sz w:val="22"/>
          <w:szCs w:val="22"/>
        </w:rPr>
      </w:pPr>
    </w:p>
    <w:p w14:paraId="2E8A16EC" w14:textId="77777777" w:rsidR="0013457B" w:rsidRPr="00181AF8" w:rsidRDefault="0013457B" w:rsidP="0013457B">
      <w:pPr>
        <w:jc w:val="both"/>
        <w:rPr>
          <w:rFonts w:ascii="Arial" w:hAnsi="Arial" w:cs="Arial"/>
          <w:color w:val="FF0000"/>
          <w:sz w:val="22"/>
          <w:szCs w:val="22"/>
        </w:rPr>
      </w:pPr>
      <w:r w:rsidRPr="00181AF8">
        <w:rPr>
          <w:rFonts w:ascii="Arial" w:hAnsi="Arial" w:cs="Arial"/>
          <w:b/>
          <w:sz w:val="22"/>
          <w:szCs w:val="22"/>
        </w:rPr>
        <w:t>§ 19 º –</w:t>
      </w:r>
      <w:r w:rsidRPr="00181AF8">
        <w:rPr>
          <w:rFonts w:ascii="Arial" w:hAnsi="Arial" w:cs="Arial"/>
          <w:sz w:val="22"/>
          <w:szCs w:val="22"/>
        </w:rPr>
        <w:t xml:space="preserve"> Após as conferências dos documentos autorizativos pelo Setor de Produção Médica do CISAMUSEP, o Setor de Contabilidade do CISAMUSEP enviará por e-mail os valores, dados para emissão da Nota Fiscal e data de entrega da mesma.</w:t>
      </w:r>
    </w:p>
    <w:p w14:paraId="029E222C" w14:textId="77777777" w:rsidR="0013457B" w:rsidRPr="00181AF8" w:rsidRDefault="0013457B" w:rsidP="0013457B">
      <w:pPr>
        <w:jc w:val="both"/>
        <w:rPr>
          <w:rFonts w:ascii="Arial" w:hAnsi="Arial" w:cs="Arial"/>
          <w:sz w:val="22"/>
          <w:szCs w:val="22"/>
        </w:rPr>
      </w:pPr>
    </w:p>
    <w:p w14:paraId="07919B9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lastRenderedPageBreak/>
        <w:t>§ 20 º –</w:t>
      </w:r>
      <w:r w:rsidRPr="00181AF8">
        <w:rPr>
          <w:rFonts w:ascii="Arial" w:hAnsi="Arial" w:cs="Arial"/>
          <w:sz w:val="22"/>
          <w:szCs w:val="22"/>
        </w:rPr>
        <w:t xml:space="preserve"> O e-mail para o qual o setor de Contabilidade irá enviar o empenho, deverá ser informado no Anexo III do credenciamento, onde deverá indicar no campo “Responsável pelo recebimento de empenho e emissão de nota fiscal” os dados do responsável por este serviço.</w:t>
      </w:r>
    </w:p>
    <w:p w14:paraId="780A029C" w14:textId="77777777" w:rsidR="0013457B" w:rsidRPr="00181AF8" w:rsidRDefault="0013457B" w:rsidP="0013457B">
      <w:pPr>
        <w:jc w:val="both"/>
        <w:rPr>
          <w:rFonts w:ascii="Arial" w:hAnsi="Arial" w:cs="Arial"/>
          <w:color w:val="FF0000"/>
          <w:sz w:val="22"/>
          <w:szCs w:val="22"/>
        </w:rPr>
      </w:pPr>
    </w:p>
    <w:p w14:paraId="331311F3"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21 º –</w:t>
      </w:r>
      <w:r w:rsidRPr="00181AF8">
        <w:rPr>
          <w:rFonts w:ascii="Arial" w:hAnsi="Arial" w:cs="Arial"/>
          <w:sz w:val="22"/>
          <w:szCs w:val="22"/>
        </w:rPr>
        <w:t xml:space="preserve"> A entrega do documento fiscal fora das datas estipuladas no cronograma </w:t>
      </w:r>
      <w:r w:rsidRPr="00181AF8">
        <w:rPr>
          <w:rFonts w:ascii="Arial" w:hAnsi="Arial" w:cs="Arial"/>
          <w:color w:val="FF0000"/>
          <w:sz w:val="22"/>
          <w:szCs w:val="22"/>
        </w:rPr>
        <w:t>financeiro</w:t>
      </w:r>
      <w:r w:rsidRPr="00181AF8">
        <w:rPr>
          <w:rFonts w:ascii="Arial" w:hAnsi="Arial" w:cs="Arial"/>
          <w:sz w:val="22"/>
          <w:szCs w:val="22"/>
        </w:rPr>
        <w:t xml:space="preserve"> implicará no pagamento somente na próxima competência.</w:t>
      </w:r>
    </w:p>
    <w:p w14:paraId="7DA46892" w14:textId="77777777" w:rsidR="0013457B" w:rsidRPr="00181AF8" w:rsidRDefault="0013457B" w:rsidP="0013457B">
      <w:pPr>
        <w:jc w:val="both"/>
        <w:rPr>
          <w:rFonts w:ascii="Arial" w:hAnsi="Arial" w:cs="Arial"/>
          <w:sz w:val="22"/>
          <w:szCs w:val="22"/>
        </w:rPr>
      </w:pPr>
    </w:p>
    <w:p w14:paraId="274CAC5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22 º –</w:t>
      </w:r>
      <w:r w:rsidRPr="00181AF8">
        <w:rPr>
          <w:rFonts w:ascii="Arial" w:hAnsi="Arial" w:cs="Arial"/>
          <w:sz w:val="22"/>
          <w:szCs w:val="22"/>
        </w:rPr>
        <w:t xml:space="preserve"> A Nota Fiscal deverá discriminar a prestação de serviços complementares especializados de saúde, bem como o número do Empenho e do Convênio, se houver, conforme solicitado pelo setor de Contabilidade do CISAMUSEP, bem como os dados da pessoa jurídica deverão estar de acordo com as informações do credenciamento, sob pena de não ser realizado o pagamento, o qual ocorrerá somente após a regularização das informações e o pagamento seguirá a próxima data do Cronograma financeiro.</w:t>
      </w:r>
    </w:p>
    <w:p w14:paraId="437B5BE5" w14:textId="77777777" w:rsidR="0013457B" w:rsidRPr="00181AF8" w:rsidRDefault="0013457B" w:rsidP="0013457B">
      <w:pPr>
        <w:jc w:val="both"/>
        <w:rPr>
          <w:rFonts w:ascii="Arial" w:hAnsi="Arial" w:cs="Arial"/>
          <w:sz w:val="22"/>
          <w:szCs w:val="22"/>
        </w:rPr>
      </w:pPr>
    </w:p>
    <w:p w14:paraId="6E812A1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23 º –</w:t>
      </w:r>
      <w:r w:rsidRPr="00181AF8">
        <w:rPr>
          <w:rFonts w:ascii="Arial" w:hAnsi="Arial" w:cs="Arial"/>
          <w:sz w:val="22"/>
          <w:szCs w:val="22"/>
        </w:rPr>
        <w:t xml:space="preserve"> Havendo erro na Nota Fiscal ou circunstância que impeça a liquidação da despesa, aquela será devolvida à credenciada e o pagamento ficará pendente até que a mesma providencie as medidas saneadoras. Nesta hipótese, o prazo para pagamento ocorrerá na próxima data programada, conforme Cronograma financeiro (Anexo XVI) não acarretando qualquer ônus para o CISAMUSEP.</w:t>
      </w:r>
    </w:p>
    <w:p w14:paraId="6C37D21F" w14:textId="77777777" w:rsidR="0013457B" w:rsidRPr="00181AF8" w:rsidRDefault="0013457B" w:rsidP="0013457B">
      <w:pPr>
        <w:jc w:val="both"/>
        <w:rPr>
          <w:rFonts w:ascii="Arial" w:hAnsi="Arial" w:cs="Arial"/>
          <w:sz w:val="22"/>
          <w:szCs w:val="22"/>
        </w:rPr>
      </w:pPr>
    </w:p>
    <w:p w14:paraId="3484EA8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24 º – </w:t>
      </w:r>
      <w:r w:rsidRPr="00181AF8">
        <w:rPr>
          <w:rFonts w:ascii="Arial" w:hAnsi="Arial" w:cs="Arial"/>
          <w:sz w:val="22"/>
          <w:szCs w:val="22"/>
        </w:rPr>
        <w:t xml:space="preserve">A solicitação de pagamento fora do prazo estabelecido (no cronograma) somente será autorizada mediante apresentação de documento que comprove que o atraso se deu por motivos de caso fortuito ou força maior devidamente comprovado, e serão analisados pela Secretaria Executiva do CISAMUSEP.  </w:t>
      </w:r>
    </w:p>
    <w:p w14:paraId="6A25C283" w14:textId="77777777" w:rsidR="0013457B" w:rsidRPr="00181AF8" w:rsidRDefault="0013457B" w:rsidP="0013457B">
      <w:pPr>
        <w:jc w:val="both"/>
        <w:rPr>
          <w:rFonts w:ascii="Arial" w:hAnsi="Arial" w:cs="Arial"/>
          <w:sz w:val="22"/>
          <w:szCs w:val="22"/>
        </w:rPr>
      </w:pPr>
    </w:p>
    <w:p w14:paraId="45A3FF6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25 º –</w:t>
      </w:r>
      <w:r w:rsidRPr="00181AF8">
        <w:rPr>
          <w:rFonts w:ascii="Arial" w:hAnsi="Arial" w:cs="Arial"/>
          <w:sz w:val="22"/>
          <w:szCs w:val="22"/>
        </w:rPr>
        <w:t xml:space="preserve"> Após a entrega do documento fiscal, o Setor de Contabilidade do CISAMUSEP providenciará o pagamento, de acordo com Cronograma financeiro, que será feito somente através de boleto bancário ou transferência bancária, de qualquer agência bancária, com a conta corrente em nome da pessoa jurídica informada no Anexo I do credenciamento.</w:t>
      </w:r>
    </w:p>
    <w:p w14:paraId="3F899D6F" w14:textId="77777777" w:rsidR="0013457B" w:rsidRPr="00181AF8" w:rsidRDefault="0013457B" w:rsidP="0013457B">
      <w:pPr>
        <w:jc w:val="both"/>
        <w:rPr>
          <w:rFonts w:ascii="Arial" w:hAnsi="Arial" w:cs="Arial"/>
          <w:sz w:val="22"/>
          <w:szCs w:val="22"/>
        </w:rPr>
      </w:pPr>
    </w:p>
    <w:p w14:paraId="1D6979B4"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xml:space="preserve">§ 26 º – </w:t>
      </w:r>
      <w:r w:rsidRPr="00181AF8">
        <w:rPr>
          <w:rFonts w:ascii="Arial" w:hAnsi="Arial" w:cs="Arial"/>
          <w:sz w:val="22"/>
          <w:szCs w:val="22"/>
        </w:rPr>
        <w:t>Os serviços prestados pela empresa a ser contratada serão definidos em Contrato que disporá sobre as áreas de saúde credenciadas, as condições de execução e atendimento dos serviços de saúde.</w:t>
      </w:r>
    </w:p>
    <w:p w14:paraId="726EA1B7" w14:textId="77777777" w:rsidR="0013457B" w:rsidRPr="00181AF8" w:rsidRDefault="0013457B" w:rsidP="0013457B">
      <w:pPr>
        <w:jc w:val="both"/>
        <w:rPr>
          <w:rFonts w:ascii="Arial" w:hAnsi="Arial" w:cs="Arial"/>
          <w:sz w:val="22"/>
          <w:szCs w:val="22"/>
        </w:rPr>
      </w:pPr>
    </w:p>
    <w:p w14:paraId="193ED39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27 º –</w:t>
      </w:r>
      <w:r w:rsidRPr="00181AF8">
        <w:rPr>
          <w:rFonts w:ascii="Arial" w:hAnsi="Arial" w:cs="Arial"/>
          <w:sz w:val="22"/>
          <w:szCs w:val="22"/>
        </w:rPr>
        <w:t xml:space="preserve"> A contratada deverá manter durante toda a execução do Contrato todas as condições de regularidade fiscal exigidas na contratação, em especial: Certidão Negativa de Débitos Relativos aos tributos federais e à dívida ativa da União e Certificado de Regularidade do FGTS exigidos para a realização do pagamento, sendo que as verificações das validades são de responsabilidade da empresa a ser contratada.</w:t>
      </w:r>
    </w:p>
    <w:p w14:paraId="1A47B666" w14:textId="77777777" w:rsidR="0013457B" w:rsidRPr="00181AF8" w:rsidRDefault="0013457B" w:rsidP="0013457B">
      <w:pPr>
        <w:jc w:val="both"/>
        <w:rPr>
          <w:rFonts w:ascii="Arial" w:hAnsi="Arial" w:cs="Arial"/>
          <w:sz w:val="22"/>
          <w:szCs w:val="22"/>
        </w:rPr>
      </w:pPr>
    </w:p>
    <w:p w14:paraId="4C2D348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28 º –</w:t>
      </w:r>
      <w:r w:rsidRPr="00181AF8">
        <w:rPr>
          <w:rFonts w:ascii="Arial" w:hAnsi="Arial" w:cs="Arial"/>
          <w:sz w:val="22"/>
          <w:szCs w:val="22"/>
        </w:rPr>
        <w:t xml:space="preserve"> As validades das Certidões Negativas serão consultadas pelo CISAMUSEP até o dia do pagamento. No caso de alguma delas apresentar-se com validade expirada, o pagamento não será realizado até que a mesma esteja válida, e somente será efetuado na próxima data de pagamento prevista no Cronograma financeiro (Anexo XVI) não acarretando qualquer ônus para o CISAMUSEP.</w:t>
      </w:r>
    </w:p>
    <w:p w14:paraId="7D451833" w14:textId="77777777" w:rsidR="0013457B" w:rsidRPr="00181AF8" w:rsidRDefault="0013457B" w:rsidP="0013457B">
      <w:pPr>
        <w:jc w:val="both"/>
        <w:rPr>
          <w:rFonts w:ascii="Arial" w:hAnsi="Arial" w:cs="Arial"/>
          <w:sz w:val="22"/>
          <w:szCs w:val="22"/>
        </w:rPr>
      </w:pPr>
    </w:p>
    <w:p w14:paraId="5EBE51B7" w14:textId="35A5A821" w:rsidR="0013457B" w:rsidRPr="00181AF8" w:rsidRDefault="0013457B" w:rsidP="0013457B">
      <w:pPr>
        <w:jc w:val="both"/>
        <w:rPr>
          <w:rFonts w:ascii="Arial" w:hAnsi="Arial" w:cs="Arial"/>
          <w:sz w:val="22"/>
          <w:szCs w:val="22"/>
        </w:rPr>
      </w:pPr>
      <w:r w:rsidRPr="00181AF8">
        <w:rPr>
          <w:rFonts w:ascii="Arial" w:hAnsi="Arial" w:cs="Arial"/>
          <w:b/>
          <w:sz w:val="22"/>
          <w:szCs w:val="22"/>
        </w:rPr>
        <w:lastRenderedPageBreak/>
        <w:t>§ 29 º –</w:t>
      </w:r>
      <w:r w:rsidRPr="00181AF8">
        <w:rPr>
          <w:rFonts w:ascii="Arial" w:hAnsi="Arial" w:cs="Arial"/>
          <w:sz w:val="22"/>
          <w:szCs w:val="22"/>
        </w:rPr>
        <w:t xml:space="preserve"> Caso </w:t>
      </w:r>
      <w:r w:rsidR="00B1541E" w:rsidRPr="00181AF8">
        <w:rPr>
          <w:rFonts w:ascii="Arial" w:hAnsi="Arial" w:cs="Arial"/>
          <w:sz w:val="22"/>
          <w:szCs w:val="22"/>
        </w:rPr>
        <w:t>a contratada</w:t>
      </w:r>
      <w:r w:rsidRPr="00181AF8">
        <w:rPr>
          <w:rFonts w:ascii="Arial" w:hAnsi="Arial" w:cs="Arial"/>
          <w:sz w:val="22"/>
          <w:szCs w:val="22"/>
        </w:rPr>
        <w:t>, após a assinatura do contrato, apresente situação irregular perante a Fazenda Nacional ou FGTS, será concedido prazo para regularização sob pena de incorrer em falta contratual. Findo o referido prazo, não havendo a regularização, será aberto processo administrativo sancionador para eventual aplicação de sanção, bem como rompimento do vínculo contratual.</w:t>
      </w:r>
    </w:p>
    <w:p w14:paraId="4651B69E" w14:textId="77777777" w:rsidR="0013457B" w:rsidRPr="00181AF8" w:rsidRDefault="0013457B" w:rsidP="0013457B">
      <w:pPr>
        <w:jc w:val="both"/>
        <w:rPr>
          <w:rFonts w:ascii="Arial" w:hAnsi="Arial" w:cs="Arial"/>
          <w:sz w:val="22"/>
          <w:szCs w:val="22"/>
        </w:rPr>
      </w:pPr>
    </w:p>
    <w:p w14:paraId="47D79CC5"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30 º –</w:t>
      </w:r>
      <w:r w:rsidRPr="00181AF8">
        <w:rPr>
          <w:rFonts w:ascii="Arial" w:hAnsi="Arial" w:cs="Arial"/>
          <w:sz w:val="22"/>
          <w:szCs w:val="22"/>
        </w:rPr>
        <w:t xml:space="preserve"> Diante da condição estabelecida no item anterior, a agenda do prestador de serviços ficará bloqueada provisoriamente para novos agendamentos, desde a constatação da irregularidade até a efetiva regularização ou rompimento contratual.</w:t>
      </w:r>
    </w:p>
    <w:p w14:paraId="35A61572" w14:textId="77777777" w:rsidR="0013457B" w:rsidRPr="00181AF8" w:rsidRDefault="0013457B" w:rsidP="0013457B">
      <w:pPr>
        <w:jc w:val="both"/>
        <w:rPr>
          <w:rFonts w:ascii="Arial" w:hAnsi="Arial" w:cs="Arial"/>
          <w:sz w:val="22"/>
          <w:szCs w:val="22"/>
        </w:rPr>
      </w:pPr>
    </w:p>
    <w:p w14:paraId="3F919520"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PRIMEIRA – DAS SANÇÕES ADMINISTRATIVAS E INADIMPLEMENTO DOS SERVIÇOS</w:t>
      </w:r>
    </w:p>
    <w:p w14:paraId="4F12B6E1" w14:textId="77777777" w:rsidR="0013457B" w:rsidRPr="00181AF8" w:rsidRDefault="0013457B" w:rsidP="0013457B">
      <w:pPr>
        <w:autoSpaceDE w:val="0"/>
        <w:autoSpaceDN w:val="0"/>
        <w:adjustRightInd w:val="0"/>
        <w:ind w:right="-2"/>
        <w:jc w:val="both"/>
        <w:rPr>
          <w:rFonts w:ascii="Arial" w:hAnsi="Arial" w:cs="Arial"/>
          <w:b/>
          <w:sz w:val="18"/>
          <w:szCs w:val="20"/>
          <w:u w:val="single"/>
        </w:rPr>
      </w:pPr>
    </w:p>
    <w:p w14:paraId="1BFEAFCE"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A contratação decorrente do credenciamento obedecerá às regras da Lei Federal nº 14.133/2021 e os termos do Edital de Chamamento Público n° 001/2025 – CISAMUSEP.</w:t>
      </w:r>
    </w:p>
    <w:p w14:paraId="14AB320D" w14:textId="77777777" w:rsidR="0013457B" w:rsidRPr="00181AF8" w:rsidRDefault="0013457B" w:rsidP="0013457B">
      <w:pPr>
        <w:autoSpaceDE w:val="0"/>
        <w:autoSpaceDN w:val="0"/>
        <w:adjustRightInd w:val="0"/>
        <w:ind w:right="-2"/>
        <w:jc w:val="both"/>
        <w:rPr>
          <w:rFonts w:ascii="Arial" w:hAnsi="Arial" w:cs="Arial"/>
          <w:sz w:val="18"/>
          <w:szCs w:val="20"/>
        </w:rPr>
      </w:pPr>
    </w:p>
    <w:p w14:paraId="06ABE9C1"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Pela inexecução total ou parcial na prestação dos serviços complementares, o Contratante, poderá aplicar aos infratores as sanções do artigo 156 da Lei Federal nº 14.133/2021 e legislação aplicável, como Portarias e Resoluções expedidas pelo Ministério da Saúde e Manuais específicos e aplicáveis ao objeto do contrato, garantindo sempre o direito de defesa e prévio contraditório.</w:t>
      </w:r>
    </w:p>
    <w:p w14:paraId="0C333A1A" w14:textId="77777777" w:rsidR="0013457B" w:rsidRPr="00181AF8" w:rsidRDefault="0013457B" w:rsidP="0013457B">
      <w:pPr>
        <w:autoSpaceDE w:val="0"/>
        <w:autoSpaceDN w:val="0"/>
        <w:adjustRightInd w:val="0"/>
        <w:ind w:right="-2"/>
        <w:jc w:val="both"/>
        <w:rPr>
          <w:rFonts w:ascii="Arial" w:hAnsi="Arial" w:cs="Arial"/>
          <w:sz w:val="18"/>
          <w:szCs w:val="20"/>
        </w:rPr>
      </w:pPr>
    </w:p>
    <w:p w14:paraId="2448B8A3"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2º –</w:t>
      </w:r>
      <w:r w:rsidRPr="00181AF8">
        <w:rPr>
          <w:rFonts w:ascii="Arial" w:hAnsi="Arial" w:cs="Arial"/>
          <w:sz w:val="22"/>
          <w:szCs w:val="22"/>
        </w:rPr>
        <w:t xml:space="preserve"> Para apuração de eventuais casos de inadimplemento dos serviços, o Contratante manterá disponível ao usuário do SUS serviço de denúncia/reclamação no setor de Ouvidoria do CISAMUSEP.</w:t>
      </w:r>
    </w:p>
    <w:p w14:paraId="14DFF9BE" w14:textId="77777777" w:rsidR="0013457B" w:rsidRPr="00181AF8" w:rsidRDefault="0013457B" w:rsidP="0013457B">
      <w:pPr>
        <w:autoSpaceDE w:val="0"/>
        <w:autoSpaceDN w:val="0"/>
        <w:adjustRightInd w:val="0"/>
        <w:ind w:right="-2"/>
        <w:jc w:val="both"/>
        <w:rPr>
          <w:rFonts w:ascii="Arial" w:hAnsi="Arial" w:cs="Arial"/>
          <w:sz w:val="22"/>
          <w:szCs w:val="22"/>
        </w:rPr>
      </w:pPr>
    </w:p>
    <w:p w14:paraId="6F7CAE29"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3º –</w:t>
      </w:r>
      <w:r w:rsidRPr="00181AF8">
        <w:rPr>
          <w:rFonts w:ascii="Arial" w:hAnsi="Arial" w:cs="Arial"/>
          <w:sz w:val="22"/>
          <w:szCs w:val="22"/>
        </w:rPr>
        <w:t xml:space="preserve"> </w:t>
      </w:r>
      <w:r w:rsidRPr="00181AF8">
        <w:rPr>
          <w:rFonts w:ascii="Arial" w:eastAsia="Arial Unicode MS" w:hAnsi="Arial" w:cs="Arial"/>
          <w:sz w:val="22"/>
          <w:szCs w:val="22"/>
        </w:rPr>
        <w:t>As multas aplicadas serão deduzidas do valor a receber no mês subsequente do término do procedimento administrativo que determinou o pagamento da, sendo que na ausência de saldo, a multa deverá ser paga no prazo de até 15 (quinze) dias, contados da notificação oficial, e não o sendo feito poderá ser cobrada pela via judicial.</w:t>
      </w:r>
    </w:p>
    <w:p w14:paraId="1D324751" w14:textId="77777777" w:rsidR="0013457B" w:rsidRPr="00181AF8" w:rsidRDefault="0013457B" w:rsidP="0013457B">
      <w:pPr>
        <w:autoSpaceDE w:val="0"/>
        <w:autoSpaceDN w:val="0"/>
        <w:adjustRightInd w:val="0"/>
        <w:ind w:right="-2"/>
        <w:jc w:val="both"/>
        <w:rPr>
          <w:rFonts w:ascii="Arial" w:hAnsi="Arial" w:cs="Arial"/>
          <w:sz w:val="18"/>
          <w:szCs w:val="20"/>
        </w:rPr>
      </w:pPr>
    </w:p>
    <w:p w14:paraId="2CE6C1F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Para fins de imposição de penalidades são consideradas infrações as condutas abaixo elencadas, sendo certo que o rol abaixo é exemplificativo, podendo outras ocorrer, e da mesma forma serão passíveis de punição conforme prevê as disposições normativas que regem a matéria:</w:t>
      </w:r>
    </w:p>
    <w:p w14:paraId="2BAC353D" w14:textId="77777777" w:rsidR="0013457B" w:rsidRPr="00181AF8" w:rsidRDefault="0013457B" w:rsidP="0013457B">
      <w:pPr>
        <w:ind w:right="-2"/>
        <w:jc w:val="both"/>
        <w:rPr>
          <w:rFonts w:ascii="Arial" w:eastAsia="Arial Unicode MS" w:hAnsi="Arial" w:cs="Arial"/>
          <w:sz w:val="18"/>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3571"/>
      </w:tblGrid>
      <w:tr w:rsidR="0013457B" w:rsidRPr="00181AF8" w14:paraId="010A7F39" w14:textId="77777777" w:rsidTr="008E5A86">
        <w:tc>
          <w:tcPr>
            <w:tcW w:w="5808" w:type="dxa"/>
            <w:vAlign w:val="center"/>
          </w:tcPr>
          <w:p w14:paraId="08833F74" w14:textId="77777777" w:rsidR="0013457B" w:rsidRPr="00181AF8" w:rsidRDefault="0013457B" w:rsidP="008E5A86">
            <w:pPr>
              <w:spacing w:before="120" w:after="120"/>
              <w:jc w:val="center"/>
              <w:rPr>
                <w:rFonts w:ascii="Arial" w:hAnsi="Arial" w:cs="Arial"/>
                <w:b/>
                <w:sz w:val="20"/>
                <w:szCs w:val="20"/>
              </w:rPr>
            </w:pPr>
            <w:r w:rsidRPr="00181AF8">
              <w:rPr>
                <w:rFonts w:ascii="Arial" w:hAnsi="Arial" w:cs="Arial"/>
                <w:b/>
                <w:sz w:val="20"/>
                <w:szCs w:val="20"/>
              </w:rPr>
              <w:t>INFRAÇÕES</w:t>
            </w:r>
          </w:p>
        </w:tc>
        <w:tc>
          <w:tcPr>
            <w:tcW w:w="3571" w:type="dxa"/>
            <w:vAlign w:val="center"/>
          </w:tcPr>
          <w:p w14:paraId="2E25F3E6" w14:textId="77777777" w:rsidR="0013457B" w:rsidRPr="00181AF8" w:rsidRDefault="0013457B" w:rsidP="008E5A86">
            <w:pPr>
              <w:spacing w:before="120" w:after="120"/>
              <w:jc w:val="center"/>
              <w:rPr>
                <w:rFonts w:ascii="Arial" w:hAnsi="Arial" w:cs="Arial"/>
                <w:b/>
                <w:sz w:val="20"/>
                <w:szCs w:val="20"/>
              </w:rPr>
            </w:pPr>
            <w:r w:rsidRPr="00181AF8">
              <w:rPr>
                <w:rFonts w:ascii="Arial" w:hAnsi="Arial" w:cs="Arial"/>
                <w:b/>
                <w:sz w:val="20"/>
                <w:szCs w:val="20"/>
              </w:rPr>
              <w:t>SANÇÃO</w:t>
            </w:r>
          </w:p>
        </w:tc>
      </w:tr>
      <w:tr w:rsidR="0013457B" w:rsidRPr="00181AF8" w14:paraId="2586E4F2" w14:textId="77777777" w:rsidTr="008E5A86">
        <w:trPr>
          <w:trHeight w:val="591"/>
        </w:trPr>
        <w:tc>
          <w:tcPr>
            <w:tcW w:w="5808" w:type="dxa"/>
            <w:vAlign w:val="center"/>
          </w:tcPr>
          <w:p w14:paraId="0ABF57D2"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Não firmar o instrumento de contrato, quando convocado dentro do prazo previsto (até 05 dias úteis, a contar da data da convocação).</w:t>
            </w:r>
          </w:p>
        </w:tc>
        <w:tc>
          <w:tcPr>
            <w:tcW w:w="3571" w:type="dxa"/>
            <w:vAlign w:val="center"/>
          </w:tcPr>
          <w:p w14:paraId="6998C9E9"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02 anos</w:t>
            </w:r>
          </w:p>
        </w:tc>
      </w:tr>
      <w:tr w:rsidR="0013457B" w:rsidRPr="00181AF8" w14:paraId="0209A865" w14:textId="77777777" w:rsidTr="008E5A86">
        <w:trPr>
          <w:trHeight w:val="417"/>
        </w:trPr>
        <w:tc>
          <w:tcPr>
            <w:tcW w:w="5808" w:type="dxa"/>
            <w:vAlign w:val="center"/>
          </w:tcPr>
          <w:p w14:paraId="4309EC49" w14:textId="3F4D9DC8" w:rsidR="0013457B" w:rsidRPr="00181AF8" w:rsidRDefault="0013457B" w:rsidP="008E5A86">
            <w:pPr>
              <w:jc w:val="both"/>
              <w:rPr>
                <w:rFonts w:ascii="Arial" w:hAnsi="Arial" w:cs="Arial"/>
                <w:sz w:val="20"/>
                <w:szCs w:val="20"/>
              </w:rPr>
            </w:pPr>
            <w:r w:rsidRPr="00181AF8">
              <w:rPr>
                <w:rFonts w:ascii="Arial" w:hAnsi="Arial" w:cs="Arial"/>
                <w:sz w:val="22"/>
                <w:szCs w:val="22"/>
              </w:rPr>
              <w:t>Fraudar o procediment</w:t>
            </w:r>
            <w:r w:rsidR="008B3DAB" w:rsidRPr="00181AF8">
              <w:rPr>
                <w:rFonts w:ascii="Arial" w:hAnsi="Arial" w:cs="Arial"/>
                <w:sz w:val="22"/>
                <w:szCs w:val="22"/>
              </w:rPr>
              <w:t>o regido pela lei de geral de licitações e contratos.</w:t>
            </w:r>
          </w:p>
        </w:tc>
        <w:tc>
          <w:tcPr>
            <w:tcW w:w="3571" w:type="dxa"/>
            <w:vAlign w:val="center"/>
          </w:tcPr>
          <w:p w14:paraId="6EBA7439"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02 anos</w:t>
            </w:r>
          </w:p>
        </w:tc>
      </w:tr>
      <w:tr w:rsidR="0013457B" w:rsidRPr="00181AF8" w14:paraId="681F8383" w14:textId="77777777" w:rsidTr="008E5A86">
        <w:trPr>
          <w:trHeight w:val="565"/>
        </w:trPr>
        <w:tc>
          <w:tcPr>
            <w:tcW w:w="5808" w:type="dxa"/>
            <w:vAlign w:val="center"/>
          </w:tcPr>
          <w:p w14:paraId="478DDD91"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Apresentar declaração ou informação falsa, bem como adulterar documentos.</w:t>
            </w:r>
          </w:p>
        </w:tc>
        <w:tc>
          <w:tcPr>
            <w:tcW w:w="3571" w:type="dxa"/>
            <w:vAlign w:val="center"/>
          </w:tcPr>
          <w:p w14:paraId="2879EA55" w14:textId="77777777" w:rsidR="0013457B" w:rsidRPr="00181AF8" w:rsidRDefault="0013457B" w:rsidP="008E5A86">
            <w:pPr>
              <w:jc w:val="center"/>
              <w:rPr>
                <w:rFonts w:ascii="Arial" w:hAnsi="Arial" w:cs="Arial"/>
                <w:sz w:val="20"/>
                <w:szCs w:val="20"/>
              </w:rPr>
            </w:pPr>
            <w:r w:rsidRPr="00181AF8">
              <w:rPr>
                <w:rFonts w:ascii="Arial" w:hAnsi="Arial" w:cs="Arial"/>
                <w:sz w:val="22"/>
                <w:szCs w:val="22"/>
              </w:rPr>
              <w:t>Impedimento de licitar por até 2 anos</w:t>
            </w:r>
          </w:p>
        </w:tc>
      </w:tr>
      <w:tr w:rsidR="0013457B" w:rsidRPr="00181AF8" w14:paraId="68664DCF" w14:textId="77777777" w:rsidTr="008E5A86">
        <w:trPr>
          <w:trHeight w:val="1400"/>
        </w:trPr>
        <w:tc>
          <w:tcPr>
            <w:tcW w:w="5808" w:type="dxa"/>
            <w:vAlign w:val="center"/>
          </w:tcPr>
          <w:p w14:paraId="1C05211E" w14:textId="77777777" w:rsidR="0013457B" w:rsidRPr="00181AF8" w:rsidRDefault="0013457B" w:rsidP="008E5A86">
            <w:pPr>
              <w:jc w:val="both"/>
              <w:rPr>
                <w:rFonts w:ascii="Arial" w:eastAsia="Calibri" w:hAnsi="Arial" w:cs="Arial"/>
                <w:sz w:val="20"/>
                <w:szCs w:val="20"/>
              </w:rPr>
            </w:pPr>
            <w:r w:rsidRPr="00181AF8">
              <w:rPr>
                <w:rFonts w:ascii="Arial" w:hAnsi="Arial" w:cs="Arial"/>
                <w:sz w:val="22"/>
                <w:szCs w:val="22"/>
              </w:rPr>
              <w:lastRenderedPageBreak/>
              <w:t>No caso de profissionais médicos e odontólogos, não comparecer para realizar o atendimento aos pacientes na data agendada, ou não respeitar as condições e o prazo previstos nos subitens 18.5 do Edital.</w:t>
            </w:r>
          </w:p>
        </w:tc>
        <w:tc>
          <w:tcPr>
            <w:tcW w:w="3571" w:type="dxa"/>
            <w:vAlign w:val="center"/>
          </w:tcPr>
          <w:p w14:paraId="0BD43E4A" w14:textId="77777777" w:rsidR="0013457B" w:rsidRPr="00181AF8" w:rsidRDefault="0013457B" w:rsidP="008E5A86">
            <w:pPr>
              <w:jc w:val="both"/>
              <w:rPr>
                <w:rFonts w:ascii="Arial" w:eastAsia="Calibri" w:hAnsi="Arial" w:cs="Arial"/>
                <w:sz w:val="20"/>
                <w:szCs w:val="20"/>
              </w:rPr>
            </w:pPr>
            <w:r w:rsidRPr="00181AF8">
              <w:rPr>
                <w:rFonts w:ascii="Arial" w:hAnsi="Arial" w:cs="Arial"/>
                <w:sz w:val="22"/>
                <w:szCs w:val="22"/>
              </w:rPr>
              <w:t>Advertência e/ou multa, correspondente a 30% do valor da consulta multiplicado pelo número de pacientes agendados que comparecerem para atendimento na data da falta/bloqueio</w:t>
            </w:r>
          </w:p>
        </w:tc>
      </w:tr>
      <w:tr w:rsidR="0013457B" w:rsidRPr="00181AF8" w14:paraId="6AA60680" w14:textId="77777777" w:rsidTr="008E5A86">
        <w:trPr>
          <w:trHeight w:val="1400"/>
        </w:trPr>
        <w:tc>
          <w:tcPr>
            <w:tcW w:w="5808" w:type="dxa"/>
            <w:tcBorders>
              <w:top w:val="single" w:sz="4" w:space="0" w:color="auto"/>
              <w:left w:val="single" w:sz="4" w:space="0" w:color="auto"/>
              <w:bottom w:val="single" w:sz="4" w:space="0" w:color="auto"/>
              <w:right w:val="single" w:sz="4" w:space="0" w:color="auto"/>
            </w:tcBorders>
            <w:vAlign w:val="center"/>
          </w:tcPr>
          <w:p w14:paraId="37C3EF7E"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No caso dos profissionais não médicos e não odontólogos, não comparecer para realizar atendimento aos pacientes.</w:t>
            </w:r>
          </w:p>
        </w:tc>
        <w:tc>
          <w:tcPr>
            <w:tcW w:w="3571" w:type="dxa"/>
            <w:tcBorders>
              <w:top w:val="single" w:sz="4" w:space="0" w:color="auto"/>
              <w:left w:val="single" w:sz="4" w:space="0" w:color="auto"/>
              <w:bottom w:val="single" w:sz="4" w:space="0" w:color="auto"/>
              <w:right w:val="single" w:sz="4" w:space="0" w:color="auto"/>
            </w:tcBorders>
            <w:vAlign w:val="center"/>
          </w:tcPr>
          <w:p w14:paraId="72C780D3" w14:textId="77777777" w:rsidR="0013457B" w:rsidRPr="00181AF8" w:rsidRDefault="0013457B" w:rsidP="008E5A86">
            <w:pPr>
              <w:jc w:val="both"/>
              <w:rPr>
                <w:rFonts w:ascii="Arial" w:hAnsi="Arial" w:cs="Arial"/>
                <w:sz w:val="20"/>
                <w:szCs w:val="20"/>
              </w:rPr>
            </w:pPr>
            <w:r w:rsidRPr="00181AF8">
              <w:rPr>
                <w:rFonts w:ascii="Arial" w:hAnsi="Arial" w:cs="Arial"/>
                <w:sz w:val="22"/>
                <w:szCs w:val="22"/>
              </w:rPr>
              <w:t>Advertência e/ou multa de 30% tendo como base de cálculo valor da consulta multiplicado pelo número de pacientes que comparecerem no respectivo dia e que deixaram de ser atendidos.</w:t>
            </w:r>
          </w:p>
        </w:tc>
      </w:tr>
    </w:tbl>
    <w:p w14:paraId="7E545368" w14:textId="77777777" w:rsidR="0013457B" w:rsidRPr="00181AF8" w:rsidRDefault="0013457B" w:rsidP="0013457B">
      <w:pPr>
        <w:ind w:right="-2"/>
        <w:jc w:val="both"/>
        <w:rPr>
          <w:rFonts w:ascii="Arial" w:eastAsia="Arial Unicode MS" w:hAnsi="Arial" w:cs="Arial"/>
          <w:sz w:val="18"/>
          <w:szCs w:val="20"/>
        </w:rPr>
      </w:pPr>
    </w:p>
    <w:p w14:paraId="0410C71A" w14:textId="77777777" w:rsidR="0013457B" w:rsidRPr="00181AF8" w:rsidRDefault="0013457B" w:rsidP="0013457B">
      <w:pPr>
        <w:ind w:right="-2"/>
        <w:jc w:val="both"/>
        <w:rPr>
          <w:rFonts w:ascii="Arial" w:hAnsi="Arial" w:cs="Arial"/>
          <w:bCs/>
          <w:sz w:val="22"/>
          <w:szCs w:val="22"/>
        </w:rPr>
      </w:pPr>
      <w:r w:rsidRPr="00181AF8">
        <w:rPr>
          <w:rFonts w:ascii="Arial" w:hAnsi="Arial" w:cs="Arial"/>
          <w:b/>
          <w:sz w:val="22"/>
          <w:szCs w:val="22"/>
        </w:rPr>
        <w:t xml:space="preserve">§ 5º – </w:t>
      </w:r>
      <w:r w:rsidRPr="00181AF8">
        <w:rPr>
          <w:rFonts w:ascii="Arial" w:hAnsi="Arial" w:cs="Arial"/>
          <w:bCs/>
          <w:sz w:val="22"/>
          <w:szCs w:val="22"/>
        </w:rPr>
        <w:t>Aos profissionais que não comparecerem para realizar o atendimento aos pacientes na data agendada, deverão informar nova data (agenda especial) para os atendimentos dos pacientes anteriormente agendados, os quais deverão ocorrer no prazo máximo de 30 (trinta) dias, contados da data do não comparecimento, sob pena de aplicação das sanções prevista neste Contrato e na legislação vigente.</w:t>
      </w:r>
    </w:p>
    <w:p w14:paraId="12B2EFEA" w14:textId="77777777" w:rsidR="0013457B" w:rsidRPr="00181AF8" w:rsidRDefault="0013457B" w:rsidP="0013457B">
      <w:pPr>
        <w:ind w:right="-2"/>
        <w:jc w:val="both"/>
        <w:rPr>
          <w:rFonts w:ascii="Arial" w:eastAsia="Arial Unicode MS" w:hAnsi="Arial" w:cs="Arial"/>
          <w:sz w:val="18"/>
          <w:szCs w:val="20"/>
        </w:rPr>
      </w:pPr>
    </w:p>
    <w:p w14:paraId="75AA91B6"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 –</w:t>
      </w:r>
      <w:r w:rsidRPr="00181AF8">
        <w:rPr>
          <w:rFonts w:ascii="Arial" w:hAnsi="Arial" w:cs="Arial"/>
          <w:sz w:val="22"/>
          <w:szCs w:val="22"/>
        </w:rPr>
        <w:t xml:space="preserve"> As penalidades aplicadas deverão sempre ser precedidas do devido processo legal, garantindo ao infrator o contraditório e a ampla defesa</w:t>
      </w:r>
      <w:r w:rsidRPr="00181AF8">
        <w:rPr>
          <w:rFonts w:ascii="Arial" w:eastAsia="Arial Unicode MS" w:hAnsi="Arial" w:cs="Arial"/>
          <w:sz w:val="22"/>
          <w:szCs w:val="22"/>
        </w:rPr>
        <w:t>, cujo procedimento a ser observado será o previsto na Lei Federal nº 14.133/2021.</w:t>
      </w:r>
    </w:p>
    <w:p w14:paraId="2BA4EBAE" w14:textId="77777777" w:rsidR="0013457B" w:rsidRPr="00181AF8" w:rsidRDefault="0013457B" w:rsidP="0013457B">
      <w:pPr>
        <w:autoSpaceDE w:val="0"/>
        <w:autoSpaceDN w:val="0"/>
        <w:adjustRightInd w:val="0"/>
        <w:ind w:right="-2"/>
        <w:jc w:val="both"/>
        <w:rPr>
          <w:rFonts w:ascii="Arial" w:hAnsi="Arial" w:cs="Arial"/>
          <w:sz w:val="18"/>
          <w:szCs w:val="20"/>
        </w:rPr>
      </w:pPr>
    </w:p>
    <w:p w14:paraId="70F22FB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Para aplicação das penalidades deverão ser observados os princípios da proporcionalidade e da razoabilidade, devendo ser considerados no momento do julgamento a gravidade da conduta do infrator, bem como o resultado lesivo dela decorrente.</w:t>
      </w:r>
    </w:p>
    <w:p w14:paraId="161DD148" w14:textId="77777777" w:rsidR="0013457B" w:rsidRPr="00181AF8" w:rsidRDefault="0013457B" w:rsidP="0013457B">
      <w:pPr>
        <w:autoSpaceDE w:val="0"/>
        <w:autoSpaceDN w:val="0"/>
        <w:adjustRightInd w:val="0"/>
        <w:ind w:right="-2"/>
        <w:jc w:val="both"/>
        <w:rPr>
          <w:rFonts w:ascii="Arial" w:hAnsi="Arial" w:cs="Arial"/>
          <w:sz w:val="22"/>
          <w:szCs w:val="22"/>
        </w:rPr>
      </w:pPr>
    </w:p>
    <w:p w14:paraId="10F2816A"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8º –</w:t>
      </w:r>
      <w:r w:rsidRPr="00181AF8">
        <w:rPr>
          <w:rFonts w:ascii="Arial" w:hAnsi="Arial" w:cs="Arial"/>
          <w:sz w:val="22"/>
          <w:szCs w:val="22"/>
        </w:rPr>
        <w:t xml:space="preserve"> </w:t>
      </w:r>
      <w:r w:rsidRPr="00181AF8">
        <w:rPr>
          <w:rFonts w:ascii="Arial" w:eastAsia="Arial Unicode MS" w:hAnsi="Arial" w:cs="Arial"/>
          <w:sz w:val="22"/>
          <w:szCs w:val="22"/>
        </w:rPr>
        <w:t>As multas aplicadas serão deduzidas do valor do saldo remanescente do contrato que ainda não foi repassado para a Contratada, sendo que na ausência de saldo, a multa deverá ser paga no prazo de até 15 (quinze) dias, contados da notificação oficial, e não o sendo feito poderá ser cobrada pela via judicial.</w:t>
      </w:r>
    </w:p>
    <w:p w14:paraId="425B7335" w14:textId="77777777" w:rsidR="0013457B" w:rsidRPr="00181AF8" w:rsidRDefault="0013457B" w:rsidP="0013457B">
      <w:pPr>
        <w:jc w:val="both"/>
        <w:rPr>
          <w:rFonts w:ascii="Arial" w:eastAsia="Arial Unicode MS" w:hAnsi="Arial" w:cs="Arial"/>
          <w:sz w:val="16"/>
          <w:szCs w:val="16"/>
        </w:rPr>
      </w:pPr>
    </w:p>
    <w:p w14:paraId="495F9ED5" w14:textId="77777777" w:rsidR="0013457B" w:rsidRPr="00181AF8" w:rsidRDefault="0013457B" w:rsidP="0013457B">
      <w:pPr>
        <w:jc w:val="both"/>
        <w:rPr>
          <w:rFonts w:ascii="Arial" w:eastAsia="Arial Unicode MS" w:hAnsi="Arial" w:cs="Arial"/>
          <w:sz w:val="22"/>
          <w:szCs w:val="22"/>
        </w:rPr>
      </w:pPr>
      <w:r w:rsidRPr="00181AF8">
        <w:rPr>
          <w:rFonts w:ascii="Arial" w:hAnsi="Arial" w:cs="Arial"/>
          <w:b/>
          <w:sz w:val="22"/>
          <w:szCs w:val="22"/>
        </w:rPr>
        <w:t>§ 9º –</w:t>
      </w:r>
      <w:r w:rsidRPr="00181AF8">
        <w:rPr>
          <w:rFonts w:ascii="Arial" w:hAnsi="Arial" w:cs="Arial"/>
          <w:sz w:val="22"/>
          <w:szCs w:val="22"/>
        </w:rPr>
        <w:t xml:space="preserve"> </w:t>
      </w:r>
      <w:r w:rsidRPr="00181AF8">
        <w:rPr>
          <w:rFonts w:ascii="Arial" w:eastAsia="Arial Unicode MS" w:hAnsi="Arial" w:cs="Arial"/>
          <w:sz w:val="22"/>
          <w:szCs w:val="22"/>
        </w:rPr>
        <w:t>As sanções previstas neste instrumento são independentes, podendo ser aplicadas de forma isolada ou, em casos de multas, cumulativamente com outras de maior gravidade.</w:t>
      </w:r>
    </w:p>
    <w:p w14:paraId="745D1E67" w14:textId="77777777" w:rsidR="0013457B" w:rsidRPr="00181AF8" w:rsidRDefault="0013457B" w:rsidP="0013457B">
      <w:pPr>
        <w:autoSpaceDE w:val="0"/>
        <w:autoSpaceDN w:val="0"/>
        <w:adjustRightInd w:val="0"/>
        <w:ind w:right="-2"/>
        <w:jc w:val="both"/>
        <w:rPr>
          <w:rFonts w:ascii="Arial" w:hAnsi="Arial" w:cs="Arial"/>
          <w:sz w:val="18"/>
          <w:szCs w:val="20"/>
        </w:rPr>
      </w:pPr>
    </w:p>
    <w:p w14:paraId="33644B22" w14:textId="77777777" w:rsidR="0013457B"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10º –</w:t>
      </w:r>
      <w:r w:rsidRPr="00181AF8">
        <w:rPr>
          <w:rFonts w:ascii="Arial" w:hAnsi="Arial" w:cs="Arial"/>
          <w:sz w:val="22"/>
          <w:szCs w:val="22"/>
        </w:rPr>
        <w:t xml:space="preserve"> A Contratada que descumprir, injustificadamente, as condições estabelecidas neste Edital e no contrato de prestação de serviço, ensejará, após devidamente comprovadas pelo CONTRATANTE, garantindo o contraditório e a ampla defesa, e dependendo da gravidade e/ou dano/prejuízo acarretado aos usuários, o seu imediato descredenciamento, sem prejuízo da aplicação cumulativa das demais sanções administrativas e civis previstas neste Edital e na lei aplicáveis ao caso.</w:t>
      </w:r>
    </w:p>
    <w:p w14:paraId="29A3189E" w14:textId="77777777" w:rsidR="0013457B" w:rsidRPr="00181AF8" w:rsidRDefault="0013457B" w:rsidP="0013457B">
      <w:pPr>
        <w:autoSpaceDE w:val="0"/>
        <w:autoSpaceDN w:val="0"/>
        <w:adjustRightInd w:val="0"/>
        <w:ind w:right="-2"/>
        <w:jc w:val="both"/>
        <w:rPr>
          <w:rFonts w:ascii="Arial" w:hAnsi="Arial" w:cs="Arial"/>
          <w:sz w:val="22"/>
          <w:szCs w:val="22"/>
        </w:rPr>
      </w:pPr>
    </w:p>
    <w:p w14:paraId="70F420E4" w14:textId="77777777" w:rsidR="0013457B" w:rsidRPr="00CE643C"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SEGUNDA – DA RESCISÃO</w:t>
      </w:r>
    </w:p>
    <w:p w14:paraId="609EAD35"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4267B72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 xml:space="preserve">O credenciamento não estabelece qualquer obrigação ao Contratante em efetivar a contratação do serviço, face à sua precariedade e, por isso, a qualquer momento, a Contratada ou o Contratante poderá denunciar o credenciamento, inclusive quando for constatada qualquer </w:t>
      </w:r>
      <w:r w:rsidRPr="00181AF8">
        <w:rPr>
          <w:rFonts w:ascii="Arial" w:hAnsi="Arial" w:cs="Arial"/>
          <w:sz w:val="22"/>
          <w:szCs w:val="22"/>
        </w:rPr>
        <w:lastRenderedPageBreak/>
        <w:t>irregularidade na observância e cumprimento das normas fixadas neste Edital e na legislação pertinente, sem prejuízo do contraditório e da ampla defesa.</w:t>
      </w:r>
    </w:p>
    <w:p w14:paraId="1FE91D8B" w14:textId="77777777" w:rsidR="0013457B" w:rsidRPr="00181AF8" w:rsidRDefault="0013457B" w:rsidP="0013457B">
      <w:pPr>
        <w:autoSpaceDE w:val="0"/>
        <w:autoSpaceDN w:val="0"/>
        <w:adjustRightInd w:val="0"/>
        <w:ind w:right="-2"/>
        <w:jc w:val="both"/>
        <w:rPr>
          <w:rFonts w:ascii="Arial" w:hAnsi="Arial" w:cs="Arial"/>
          <w:sz w:val="20"/>
          <w:szCs w:val="20"/>
        </w:rPr>
      </w:pPr>
    </w:p>
    <w:p w14:paraId="4D1F2BF2" w14:textId="77777777" w:rsidR="0013457B" w:rsidRPr="008774CE"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Em caso de ocorrência de fatos que possam motivar a eventual rescisão contratual, havendo a possibilidade de interrupção das atividades em andamento, e está por dolo ou culpa, causar prejuízo à população, obrigatoriamente será observado o prazo de 60 (sessenta) dias para ocorrer a referida declaração da </w:t>
      </w:r>
      <w:r w:rsidRPr="008774CE">
        <w:rPr>
          <w:rFonts w:ascii="Arial" w:hAnsi="Arial" w:cs="Arial"/>
          <w:sz w:val="22"/>
          <w:szCs w:val="22"/>
        </w:rPr>
        <w:t>rescisão.</w:t>
      </w:r>
    </w:p>
    <w:p w14:paraId="3FE5C392" w14:textId="77777777" w:rsidR="0013457B" w:rsidRPr="008774CE" w:rsidRDefault="0013457B" w:rsidP="0013457B">
      <w:pPr>
        <w:autoSpaceDE w:val="0"/>
        <w:autoSpaceDN w:val="0"/>
        <w:adjustRightInd w:val="0"/>
        <w:ind w:right="-2"/>
        <w:jc w:val="both"/>
        <w:rPr>
          <w:rFonts w:ascii="Arial" w:hAnsi="Arial" w:cs="Arial"/>
          <w:sz w:val="20"/>
          <w:szCs w:val="20"/>
        </w:rPr>
      </w:pPr>
    </w:p>
    <w:p w14:paraId="6C8C9E04" w14:textId="395B1A2B" w:rsidR="0013457B" w:rsidRPr="00181AF8" w:rsidRDefault="0013457B" w:rsidP="0013457B">
      <w:pPr>
        <w:autoSpaceDE w:val="0"/>
        <w:autoSpaceDN w:val="0"/>
        <w:adjustRightInd w:val="0"/>
        <w:ind w:right="-2"/>
        <w:jc w:val="both"/>
        <w:rPr>
          <w:rFonts w:ascii="Arial" w:hAnsi="Arial" w:cs="Arial"/>
          <w:sz w:val="22"/>
          <w:szCs w:val="22"/>
        </w:rPr>
      </w:pPr>
      <w:r w:rsidRPr="008774CE">
        <w:rPr>
          <w:rFonts w:ascii="Arial" w:hAnsi="Arial" w:cs="Arial"/>
          <w:b/>
          <w:sz w:val="22"/>
          <w:szCs w:val="22"/>
        </w:rPr>
        <w:t>§ 2º –</w:t>
      </w:r>
      <w:r w:rsidRPr="008774CE">
        <w:rPr>
          <w:rFonts w:ascii="Arial" w:hAnsi="Arial" w:cs="Arial"/>
          <w:sz w:val="22"/>
          <w:szCs w:val="22"/>
        </w:rPr>
        <w:t xml:space="preserve"> A Contratada, poderá requerer seu descredenciamento a qualquer tempo, </w:t>
      </w:r>
      <w:r w:rsidR="008B3DAB" w:rsidRPr="008774CE">
        <w:rPr>
          <w:rFonts w:ascii="Arial" w:hAnsi="Arial" w:cs="Arial"/>
          <w:sz w:val="22"/>
          <w:szCs w:val="22"/>
        </w:rPr>
        <w:t xml:space="preserve">bem como a exclusão de profissional de saúde de seu corpo clinico, já cadastrado </w:t>
      </w:r>
      <w:r w:rsidRPr="008774CE">
        <w:rPr>
          <w:rFonts w:ascii="Arial" w:hAnsi="Arial" w:cs="Arial"/>
          <w:sz w:val="22"/>
          <w:szCs w:val="22"/>
        </w:rPr>
        <w:t>independentemente da causa, desde que oficializada a intenção do descredenciamento</w:t>
      </w:r>
      <w:r w:rsidR="008B3DAB" w:rsidRPr="008774CE">
        <w:rPr>
          <w:rFonts w:ascii="Arial" w:hAnsi="Arial" w:cs="Arial"/>
          <w:sz w:val="22"/>
          <w:szCs w:val="22"/>
        </w:rPr>
        <w:t xml:space="preserve"> ou exclusão</w:t>
      </w:r>
      <w:r w:rsidRPr="008774CE">
        <w:rPr>
          <w:rFonts w:ascii="Arial" w:hAnsi="Arial" w:cs="Arial"/>
          <w:sz w:val="22"/>
          <w:szCs w:val="22"/>
        </w:rPr>
        <w:t>, através de solicitação gerada no Sistema Online de credenciamento do CISAMUSEP, com antecedência mínima de 60 (sessenta) dias.</w:t>
      </w:r>
      <w:r w:rsidRPr="00181AF8">
        <w:rPr>
          <w:rFonts w:ascii="Arial" w:hAnsi="Arial" w:cs="Arial"/>
          <w:sz w:val="22"/>
          <w:szCs w:val="22"/>
        </w:rPr>
        <w:t xml:space="preserve"> </w:t>
      </w:r>
    </w:p>
    <w:p w14:paraId="6996E175" w14:textId="77777777" w:rsidR="0013457B" w:rsidRPr="00181AF8" w:rsidRDefault="0013457B" w:rsidP="0013457B">
      <w:pPr>
        <w:autoSpaceDE w:val="0"/>
        <w:autoSpaceDN w:val="0"/>
        <w:adjustRightInd w:val="0"/>
        <w:ind w:right="-2"/>
        <w:jc w:val="both"/>
        <w:rPr>
          <w:rFonts w:ascii="Arial" w:hAnsi="Arial" w:cs="Arial"/>
          <w:sz w:val="22"/>
          <w:szCs w:val="22"/>
        </w:rPr>
      </w:pPr>
    </w:p>
    <w:p w14:paraId="5C5435D2"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3º –</w:t>
      </w:r>
      <w:r w:rsidRPr="00181AF8">
        <w:rPr>
          <w:rFonts w:ascii="Arial" w:hAnsi="Arial" w:cs="Arial"/>
          <w:sz w:val="22"/>
          <w:szCs w:val="22"/>
        </w:rPr>
        <w:t xml:space="preserve"> Para solicitação de descredenciamento a empresa credenciada, bem como o seu corpo clinico que atenderá no ambulatório e consultórios do CISAMUSEP se submeterá a contratação mínima de 04 (quatro) meses sendo que a eventual suspensão dos serviços deverá ser solicitada com 60 (sessenta) dias de antecedência.</w:t>
      </w:r>
    </w:p>
    <w:p w14:paraId="25A19DD8" w14:textId="77777777" w:rsidR="0013457B" w:rsidRPr="00181AF8" w:rsidRDefault="0013457B" w:rsidP="0013457B">
      <w:pPr>
        <w:ind w:right="-2"/>
        <w:jc w:val="both"/>
        <w:rPr>
          <w:rFonts w:ascii="Arial" w:hAnsi="Arial" w:cs="Arial"/>
          <w:sz w:val="20"/>
          <w:szCs w:val="20"/>
        </w:rPr>
      </w:pPr>
    </w:p>
    <w:p w14:paraId="4431382B" w14:textId="3A90D382"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4º –</w:t>
      </w:r>
      <w:r w:rsidRPr="00181AF8">
        <w:rPr>
          <w:rFonts w:ascii="Arial" w:hAnsi="Arial" w:cs="Arial"/>
          <w:sz w:val="22"/>
          <w:szCs w:val="22"/>
        </w:rPr>
        <w:t xml:space="preserve"> O pedido de descredenciamento </w:t>
      </w:r>
      <w:r w:rsidR="008B3DAB" w:rsidRPr="00181AF8">
        <w:rPr>
          <w:rFonts w:ascii="Arial" w:hAnsi="Arial" w:cs="Arial"/>
          <w:sz w:val="22"/>
          <w:szCs w:val="22"/>
        </w:rPr>
        <w:t xml:space="preserve">ou exclusão </w:t>
      </w:r>
      <w:r w:rsidRPr="00181AF8">
        <w:rPr>
          <w:rFonts w:ascii="Arial" w:hAnsi="Arial" w:cs="Arial"/>
          <w:sz w:val="22"/>
          <w:szCs w:val="22"/>
        </w:rPr>
        <w:t>não desincumbe o credenciado do cumprimento de eventuais contratos assumidos e das responsabilidades a eles atreladas, cabendo em caso de irregularidade na execução do serviço a instauração de processo administrativo para apuração de falta contratual e possível aplicação de sanções definidas no Edital de Chamamento Público nº 001/2025.</w:t>
      </w:r>
    </w:p>
    <w:p w14:paraId="2F449526" w14:textId="77777777" w:rsidR="0013457B" w:rsidRPr="00181AF8" w:rsidRDefault="0013457B" w:rsidP="0013457B">
      <w:pPr>
        <w:autoSpaceDE w:val="0"/>
        <w:autoSpaceDN w:val="0"/>
        <w:adjustRightInd w:val="0"/>
        <w:ind w:right="-2"/>
        <w:jc w:val="both"/>
        <w:rPr>
          <w:rFonts w:ascii="Arial" w:hAnsi="Arial" w:cs="Arial"/>
          <w:sz w:val="20"/>
          <w:szCs w:val="20"/>
        </w:rPr>
      </w:pPr>
    </w:p>
    <w:p w14:paraId="751AB03D"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5º –</w:t>
      </w:r>
      <w:r w:rsidRPr="00181AF8">
        <w:rPr>
          <w:rFonts w:ascii="Arial" w:hAnsi="Arial" w:cs="Arial"/>
          <w:sz w:val="22"/>
          <w:szCs w:val="22"/>
        </w:rPr>
        <w:t xml:space="preserve"> Constituem motivos para o descredenciamento:</w:t>
      </w:r>
    </w:p>
    <w:p w14:paraId="1BE80168"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 – O não cumprimento de quaisquer cláusulas e condições do Edital e deste Contrato;</w:t>
      </w:r>
    </w:p>
    <w:p w14:paraId="2E8AC654"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II – A subcontratação, total ou parcial, cessão ou transferência do objeto ajustado, assim como cisão, fusão ou incorporação que afetem a execução do que foi pactuado;</w:t>
      </w:r>
    </w:p>
    <w:p w14:paraId="1CE74C4D"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III – O cometimento reiterado de faltas na execução dos serviços, anotadas na forma do §1º do art. 117 da Lei Federal nº 14.133/2021;</w:t>
      </w:r>
    </w:p>
    <w:p w14:paraId="7066D9E5"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IV – Por razões de interesse público;</w:t>
      </w:r>
    </w:p>
    <w:p w14:paraId="34C221AD" w14:textId="77777777" w:rsidR="0013457B" w:rsidRPr="00181AF8" w:rsidRDefault="0013457B" w:rsidP="0013457B">
      <w:pPr>
        <w:ind w:left="709" w:right="-2"/>
        <w:jc w:val="both"/>
        <w:rPr>
          <w:rFonts w:ascii="Arial" w:hAnsi="Arial" w:cs="Arial"/>
          <w:sz w:val="22"/>
          <w:szCs w:val="22"/>
        </w:rPr>
      </w:pPr>
      <w:r w:rsidRPr="00181AF8">
        <w:rPr>
          <w:rFonts w:ascii="Arial" w:hAnsi="Arial" w:cs="Arial"/>
          <w:sz w:val="22"/>
          <w:szCs w:val="22"/>
        </w:rPr>
        <w:t>V – Ou outros motivos previstos na Lei Federal n° 14.133/2021.</w:t>
      </w:r>
    </w:p>
    <w:p w14:paraId="1692AA83" w14:textId="77777777" w:rsidR="0013457B" w:rsidRPr="00181AF8" w:rsidRDefault="0013457B" w:rsidP="0013457B">
      <w:pPr>
        <w:autoSpaceDE w:val="0"/>
        <w:autoSpaceDN w:val="0"/>
        <w:adjustRightInd w:val="0"/>
        <w:ind w:right="-2"/>
        <w:jc w:val="both"/>
        <w:rPr>
          <w:rFonts w:ascii="Arial" w:hAnsi="Arial" w:cs="Arial"/>
          <w:b/>
          <w:sz w:val="20"/>
          <w:szCs w:val="20"/>
        </w:rPr>
      </w:pPr>
    </w:p>
    <w:p w14:paraId="13A4341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Este Contrato poderá ser suspenso ou cancelado, se ficar demonstrado que a Contratada deixou de satisfazer as exigências estabelecidas para o credenciamento, bem como se não atender as condições e os critérios mínimos estabelecidos pelo SUS, visando o atendimento satisfatório.</w:t>
      </w:r>
    </w:p>
    <w:p w14:paraId="1D6E26CD" w14:textId="77777777" w:rsidR="0013457B" w:rsidRPr="00181AF8" w:rsidRDefault="0013457B" w:rsidP="0013457B">
      <w:pPr>
        <w:autoSpaceDE w:val="0"/>
        <w:autoSpaceDN w:val="0"/>
        <w:adjustRightInd w:val="0"/>
        <w:ind w:right="-2"/>
        <w:jc w:val="both"/>
        <w:rPr>
          <w:rFonts w:ascii="Arial" w:hAnsi="Arial" w:cs="Arial"/>
          <w:b/>
          <w:sz w:val="20"/>
          <w:szCs w:val="20"/>
        </w:rPr>
      </w:pPr>
    </w:p>
    <w:p w14:paraId="25D349E9"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7º –</w:t>
      </w:r>
      <w:r w:rsidRPr="00181AF8">
        <w:rPr>
          <w:rFonts w:ascii="Arial" w:hAnsi="Arial" w:cs="Arial"/>
          <w:sz w:val="22"/>
          <w:szCs w:val="22"/>
        </w:rPr>
        <w:t xml:space="preserve"> O direito à ampla defesa e ao contraditório decorre de previsão constitucional, prevendo o inciso LV do art. 5° da Constituição Federal que "aos litigantes, em processo judicial ou administrativo, e aos acusados em geral, são assegurados o contraditório e ampla defesa, com meios e recursos a ela inerentes".</w:t>
      </w:r>
    </w:p>
    <w:p w14:paraId="35C73567" w14:textId="77777777" w:rsidR="0013457B" w:rsidRPr="00181AF8" w:rsidRDefault="0013457B" w:rsidP="0013457B">
      <w:pPr>
        <w:autoSpaceDE w:val="0"/>
        <w:autoSpaceDN w:val="0"/>
        <w:adjustRightInd w:val="0"/>
        <w:ind w:right="-2"/>
        <w:jc w:val="both"/>
        <w:rPr>
          <w:rFonts w:ascii="Arial" w:hAnsi="Arial" w:cs="Arial"/>
          <w:sz w:val="20"/>
          <w:szCs w:val="20"/>
        </w:rPr>
      </w:pPr>
    </w:p>
    <w:p w14:paraId="36588E61"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8º –</w:t>
      </w:r>
      <w:r w:rsidRPr="00181AF8">
        <w:rPr>
          <w:rFonts w:ascii="Arial" w:hAnsi="Arial" w:cs="Arial"/>
          <w:sz w:val="22"/>
          <w:szCs w:val="22"/>
        </w:rPr>
        <w:t xml:space="preserve"> A Contratada é obrigada a prestar atendimento aos usuários pertencentes aos municípios consorciados ao Contratante, sem discriminação de qualquer ordem, sob pena de descredenciamento.</w:t>
      </w:r>
    </w:p>
    <w:p w14:paraId="01CA94AF"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lastRenderedPageBreak/>
        <w:t xml:space="preserve">CLÁUSULA DÉCIMA TERCEIRA – DAS ALTERAÇÕES </w:t>
      </w:r>
    </w:p>
    <w:p w14:paraId="53B6BA0A" w14:textId="77777777" w:rsidR="0013457B" w:rsidRPr="00181AF8" w:rsidRDefault="0013457B" w:rsidP="0013457B">
      <w:pPr>
        <w:autoSpaceDE w:val="0"/>
        <w:autoSpaceDN w:val="0"/>
        <w:adjustRightInd w:val="0"/>
        <w:ind w:right="-2"/>
        <w:jc w:val="both"/>
        <w:rPr>
          <w:rFonts w:ascii="Arial" w:hAnsi="Arial" w:cs="Arial"/>
          <w:b/>
          <w:sz w:val="20"/>
          <w:szCs w:val="20"/>
          <w:u w:val="single"/>
        </w:rPr>
      </w:pPr>
    </w:p>
    <w:p w14:paraId="240C01E1"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Quaisquer alterações que se fizerem necessárias ao presente Contrato será objeto de Termo Aditivo, na forma da legislação referente à Licitação e Contratos Administrativos.</w:t>
      </w:r>
    </w:p>
    <w:p w14:paraId="7BB0E2F6" w14:textId="77777777" w:rsidR="0013457B" w:rsidRPr="00181AF8" w:rsidRDefault="0013457B" w:rsidP="0013457B">
      <w:pPr>
        <w:autoSpaceDE w:val="0"/>
        <w:autoSpaceDN w:val="0"/>
        <w:adjustRightInd w:val="0"/>
        <w:ind w:right="-2"/>
        <w:jc w:val="both"/>
        <w:rPr>
          <w:rFonts w:ascii="Arial" w:hAnsi="Arial" w:cs="Arial"/>
          <w:sz w:val="20"/>
          <w:szCs w:val="20"/>
        </w:rPr>
      </w:pPr>
    </w:p>
    <w:p w14:paraId="4BFFE97C"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w:t>
      </w:r>
      <w:r w:rsidRPr="00181AF8">
        <w:rPr>
          <w:rFonts w:ascii="Arial" w:hAnsi="Arial" w:cs="Arial"/>
          <w:sz w:val="22"/>
          <w:szCs w:val="22"/>
        </w:rPr>
        <w:t xml:space="preserve"> A qualquer tempo o Contrato de Prestação de Serviços Complementares poderá ser alterado, visando adequar o serviço às condições de execução previstas pelo Contratante.</w:t>
      </w:r>
    </w:p>
    <w:p w14:paraId="33AD061A" w14:textId="77777777" w:rsidR="0013457B" w:rsidRPr="00181AF8" w:rsidRDefault="0013457B" w:rsidP="0013457B">
      <w:pPr>
        <w:autoSpaceDE w:val="0"/>
        <w:autoSpaceDN w:val="0"/>
        <w:adjustRightInd w:val="0"/>
        <w:ind w:right="-2"/>
        <w:jc w:val="both"/>
        <w:rPr>
          <w:rFonts w:ascii="Arial" w:hAnsi="Arial" w:cs="Arial"/>
          <w:sz w:val="20"/>
          <w:szCs w:val="20"/>
        </w:rPr>
      </w:pPr>
    </w:p>
    <w:p w14:paraId="0FCFD4F0" w14:textId="77777777" w:rsidR="0013457B" w:rsidRPr="00181AF8" w:rsidRDefault="0013457B" w:rsidP="0013457B">
      <w:pPr>
        <w:ind w:right="-2"/>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 corpo clínico da empresa disponível a prestar serviços para o Contratante se restringirá àquele apresentado no Anexo II e Anexo V no momento do processo de credenciamento. A inclusão de novos profissionais deverá ser efetuada através de Termo de Inclusão de Profissionais, gerados obrigatoriamente no Sistema Online de Credenciamento, instruído com a correspondente documentação prevista no item 6.8 do Edital de Chamamento Público nº 001/2025 e encaminhada a Comissão de Contratação do CISAMUSEP, que analisará a viabilidade de incluir o profissional de acordo com o interesse do Contratante.</w:t>
      </w:r>
    </w:p>
    <w:p w14:paraId="3328A539" w14:textId="77777777" w:rsidR="0013457B" w:rsidRPr="00181AF8" w:rsidRDefault="0013457B" w:rsidP="0013457B">
      <w:pPr>
        <w:ind w:right="-2"/>
        <w:jc w:val="both"/>
        <w:rPr>
          <w:rFonts w:ascii="Arial" w:hAnsi="Arial" w:cs="Arial"/>
          <w:sz w:val="22"/>
          <w:szCs w:val="22"/>
        </w:rPr>
      </w:pPr>
    </w:p>
    <w:p w14:paraId="395751BA"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No caso de mudança de endereço do local de atendimento dos usuários, para que o mesmo possa ser atualizado no Sistema de Agendamento Online evitando transtorno aos pacientes, a Contratada deverá comunicar por escrito imediatamente ao Contratante e apresentar Termo de Exclusão do antigo local de atendimento e Termo de Inclusão do novo local de atendimento, bem como cópia autenticada da Licença Sanitária, Alvará de Localização e Alteração Contratual, se for o caso.</w:t>
      </w:r>
    </w:p>
    <w:p w14:paraId="65E71420" w14:textId="77777777" w:rsidR="0013457B" w:rsidRPr="00181AF8" w:rsidRDefault="0013457B" w:rsidP="0013457B">
      <w:pPr>
        <w:ind w:right="-2"/>
        <w:jc w:val="both"/>
        <w:rPr>
          <w:rFonts w:ascii="Arial" w:hAnsi="Arial" w:cs="Arial"/>
          <w:b/>
          <w:sz w:val="22"/>
          <w:szCs w:val="22"/>
        </w:rPr>
      </w:pPr>
    </w:p>
    <w:p w14:paraId="6CFBFB5F" w14:textId="77777777" w:rsidR="0013457B" w:rsidRPr="00181AF8" w:rsidRDefault="0013457B" w:rsidP="0013457B">
      <w:pPr>
        <w:autoSpaceDE w:val="0"/>
        <w:autoSpaceDN w:val="0"/>
        <w:adjustRightInd w:val="0"/>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Quando da Inclusão e/ou Exclusão de Procedimentos, a Contratada deverá, obrigatoriamente, gerar o termo no Sistema Online de Credenciamento.</w:t>
      </w:r>
    </w:p>
    <w:p w14:paraId="19E74CFF" w14:textId="77777777" w:rsidR="0013457B" w:rsidRPr="00181AF8" w:rsidRDefault="0013457B" w:rsidP="0013457B">
      <w:pPr>
        <w:autoSpaceDE w:val="0"/>
        <w:autoSpaceDN w:val="0"/>
        <w:adjustRightInd w:val="0"/>
        <w:ind w:right="-2"/>
        <w:jc w:val="both"/>
        <w:rPr>
          <w:rFonts w:ascii="Arial" w:hAnsi="Arial" w:cs="Arial"/>
          <w:sz w:val="20"/>
          <w:szCs w:val="20"/>
        </w:rPr>
      </w:pPr>
    </w:p>
    <w:p w14:paraId="59819240"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5º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A exclusão de profissionais pertencentes ao corpo clínico da Contratada não implicará na rescisão do contrato e deverá ser formalizado através de Termo de Exclusão a ser gerado obrigatoriamente no Sistema Online de Credenciamento que será devidamente analisada para elaboração de Aditivo ao Contrato de prestação de serviços, desde que atendido as regras do Edital de Chamamento Público nº 001/2025 no cumprimento dos prazos preceituados.</w:t>
      </w:r>
    </w:p>
    <w:p w14:paraId="5AD48341" w14:textId="77777777" w:rsidR="0013457B" w:rsidRPr="00181AF8" w:rsidRDefault="0013457B" w:rsidP="0013457B">
      <w:pPr>
        <w:autoSpaceDE w:val="0"/>
        <w:autoSpaceDN w:val="0"/>
        <w:adjustRightInd w:val="0"/>
        <w:ind w:right="-2"/>
        <w:jc w:val="both"/>
        <w:rPr>
          <w:rFonts w:ascii="Arial" w:hAnsi="Arial" w:cs="Arial"/>
          <w:b/>
          <w:sz w:val="20"/>
          <w:szCs w:val="20"/>
        </w:rPr>
      </w:pPr>
    </w:p>
    <w:p w14:paraId="25BC44EF"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b/>
          <w:sz w:val="22"/>
          <w:szCs w:val="22"/>
        </w:rPr>
        <w:t>§ 6º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Os casos em que haja necessidade de inclusão ou exclusão de profissional, local de atendimento e/ou procedimento, para regularidade do processo, os mesmos ocorrerão por meio de termo Aditivo ao processo de credenciamento, os quais passarão a integrar o respectivo Contrato.</w:t>
      </w:r>
    </w:p>
    <w:p w14:paraId="42AD4304" w14:textId="77777777" w:rsidR="0013457B" w:rsidRPr="00181AF8" w:rsidRDefault="0013457B" w:rsidP="0013457B">
      <w:pPr>
        <w:autoSpaceDE w:val="0"/>
        <w:autoSpaceDN w:val="0"/>
        <w:adjustRightInd w:val="0"/>
        <w:ind w:right="-2"/>
        <w:jc w:val="both"/>
        <w:rPr>
          <w:rFonts w:ascii="Arial" w:hAnsi="Arial" w:cs="Arial"/>
          <w:sz w:val="22"/>
          <w:szCs w:val="22"/>
        </w:rPr>
      </w:pPr>
    </w:p>
    <w:p w14:paraId="0BF0C128"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7º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Á Contratada é vedado o atendimento ao paciente em local divergente ao informado no credenciamento. </w:t>
      </w:r>
    </w:p>
    <w:p w14:paraId="2E2EC0B2" w14:textId="77777777" w:rsidR="0013457B" w:rsidRPr="00181AF8" w:rsidRDefault="0013457B" w:rsidP="0013457B">
      <w:pPr>
        <w:autoSpaceDE w:val="0"/>
        <w:autoSpaceDN w:val="0"/>
        <w:adjustRightInd w:val="0"/>
        <w:ind w:right="-2"/>
        <w:jc w:val="both"/>
        <w:rPr>
          <w:rFonts w:ascii="Arial" w:hAnsi="Arial" w:cs="Arial"/>
          <w:sz w:val="20"/>
          <w:szCs w:val="20"/>
        </w:rPr>
      </w:pPr>
    </w:p>
    <w:p w14:paraId="52A34A19"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8º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Á Contratada é vedada a realização de consultas/exames/procedimentos que não constar em seu contrato de credenciamento, bem como o atendimento por profissional que não estiver devidamente registrado no credenciamento realizado.</w:t>
      </w:r>
    </w:p>
    <w:p w14:paraId="5D5E8E53" w14:textId="77777777" w:rsidR="0013457B" w:rsidRPr="00181AF8" w:rsidRDefault="0013457B" w:rsidP="0013457B">
      <w:pPr>
        <w:jc w:val="both"/>
        <w:rPr>
          <w:rFonts w:ascii="Arial" w:hAnsi="Arial" w:cs="Arial"/>
          <w:sz w:val="22"/>
          <w:szCs w:val="22"/>
        </w:rPr>
      </w:pPr>
    </w:p>
    <w:p w14:paraId="0F86FFEA" w14:textId="7077FE64" w:rsidR="0013457B" w:rsidRPr="00181AF8" w:rsidRDefault="0013457B" w:rsidP="0013457B">
      <w:pPr>
        <w:jc w:val="both"/>
        <w:rPr>
          <w:rFonts w:ascii="Arial" w:hAnsi="Arial" w:cs="Arial"/>
          <w:sz w:val="22"/>
          <w:szCs w:val="22"/>
        </w:rPr>
      </w:pPr>
      <w:r w:rsidRPr="00181AF8">
        <w:rPr>
          <w:rFonts w:ascii="Arial" w:hAnsi="Arial" w:cs="Arial"/>
          <w:b/>
          <w:sz w:val="22"/>
          <w:szCs w:val="22"/>
        </w:rPr>
        <w:t>§ 9º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A fim de garantir a gestão participativa, todos os estabelecimentos credenciados devem fixar em local visível, os contatos da </w:t>
      </w:r>
      <w:r w:rsidRPr="00181AF8">
        <w:rPr>
          <w:rFonts w:ascii="Arial" w:hAnsi="Arial" w:cs="Arial"/>
          <w:b/>
          <w:sz w:val="22"/>
          <w:szCs w:val="22"/>
        </w:rPr>
        <w:t>Ouvidoria do CISAMUSEP</w:t>
      </w:r>
      <w:r w:rsidRPr="00181AF8">
        <w:rPr>
          <w:rFonts w:ascii="Arial" w:hAnsi="Arial" w:cs="Arial"/>
          <w:sz w:val="22"/>
          <w:szCs w:val="22"/>
        </w:rPr>
        <w:t xml:space="preserve">, anexo ao Edital (Anexo XVII), </w:t>
      </w:r>
      <w:r w:rsidRPr="00181AF8">
        <w:rPr>
          <w:rFonts w:ascii="Arial" w:hAnsi="Arial" w:cs="Arial"/>
          <w:sz w:val="22"/>
          <w:szCs w:val="22"/>
        </w:rPr>
        <w:lastRenderedPageBreak/>
        <w:t xml:space="preserve">para que sejam </w:t>
      </w:r>
      <w:r w:rsidR="007338D1" w:rsidRPr="00181AF8">
        <w:rPr>
          <w:rFonts w:ascii="Arial" w:hAnsi="Arial" w:cs="Arial"/>
          <w:sz w:val="22"/>
          <w:szCs w:val="22"/>
        </w:rPr>
        <w:t>realizadas</w:t>
      </w:r>
      <w:r w:rsidRPr="00181AF8">
        <w:rPr>
          <w:rFonts w:ascii="Arial" w:hAnsi="Arial" w:cs="Arial"/>
          <w:sz w:val="22"/>
          <w:szCs w:val="22"/>
        </w:rPr>
        <w:t xml:space="preserve"> as sugestões, elogios, dúvidas, reclamações ou denúncias, referente ao atendimento prestado.</w:t>
      </w:r>
    </w:p>
    <w:p w14:paraId="49146DDA" w14:textId="77777777" w:rsidR="0013457B" w:rsidRPr="00181AF8" w:rsidRDefault="0013457B" w:rsidP="0013457B">
      <w:pPr>
        <w:jc w:val="both"/>
        <w:rPr>
          <w:rFonts w:ascii="Arial" w:hAnsi="Arial" w:cs="Arial"/>
          <w:sz w:val="22"/>
          <w:szCs w:val="22"/>
        </w:rPr>
      </w:pPr>
    </w:p>
    <w:p w14:paraId="2FC726BA"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QUARTA – DA PUBLICAÇÃO</w:t>
      </w:r>
    </w:p>
    <w:p w14:paraId="062581F2" w14:textId="77777777" w:rsidR="0013457B" w:rsidRPr="00181AF8" w:rsidRDefault="0013457B" w:rsidP="0013457B">
      <w:pPr>
        <w:autoSpaceDE w:val="0"/>
        <w:autoSpaceDN w:val="0"/>
        <w:adjustRightInd w:val="0"/>
        <w:ind w:right="-2"/>
        <w:jc w:val="both"/>
        <w:rPr>
          <w:rFonts w:ascii="Arial" w:hAnsi="Arial" w:cs="Arial"/>
          <w:sz w:val="20"/>
          <w:szCs w:val="20"/>
        </w:rPr>
      </w:pPr>
    </w:p>
    <w:p w14:paraId="67F6C241"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r w:rsidRPr="00181AF8">
        <w:rPr>
          <w:rFonts w:ascii="Arial" w:hAnsi="Arial" w:cs="Arial"/>
          <w:sz w:val="22"/>
          <w:szCs w:val="22"/>
        </w:rPr>
        <w:t>O Extrato do presente Contrato será publicado pelo Contratante no Portal Nacional de Contratações Públicas - PNCP, e acordo as exigências dispostas no art. 94 da Lei Federal nº 14.133/2021.</w:t>
      </w:r>
    </w:p>
    <w:p w14:paraId="0087314D" w14:textId="77777777" w:rsidR="0013457B" w:rsidRPr="00181AF8" w:rsidRDefault="0013457B" w:rsidP="0013457B">
      <w:pPr>
        <w:widowControl w:val="0"/>
        <w:autoSpaceDE w:val="0"/>
        <w:autoSpaceDN w:val="0"/>
        <w:adjustRightInd w:val="0"/>
        <w:ind w:right="-2"/>
        <w:jc w:val="both"/>
        <w:rPr>
          <w:rFonts w:ascii="Arial" w:hAnsi="Arial" w:cs="Arial"/>
          <w:sz w:val="22"/>
          <w:szCs w:val="22"/>
        </w:rPr>
      </w:pPr>
    </w:p>
    <w:p w14:paraId="5D7B09D9" w14:textId="77777777" w:rsidR="0013457B" w:rsidRPr="00181AF8" w:rsidRDefault="0013457B" w:rsidP="0013457B">
      <w:pPr>
        <w:autoSpaceDE w:val="0"/>
        <w:autoSpaceDN w:val="0"/>
        <w:adjustRightInd w:val="0"/>
        <w:ind w:right="-2"/>
        <w:jc w:val="both"/>
        <w:rPr>
          <w:rFonts w:ascii="Arial" w:hAnsi="Arial" w:cs="Arial"/>
          <w:b/>
          <w:sz w:val="22"/>
          <w:szCs w:val="22"/>
          <w:u w:val="single"/>
        </w:rPr>
      </w:pPr>
      <w:r w:rsidRPr="00181AF8">
        <w:rPr>
          <w:rFonts w:ascii="Arial" w:hAnsi="Arial" w:cs="Arial"/>
          <w:b/>
          <w:sz w:val="22"/>
          <w:szCs w:val="22"/>
          <w:u w:val="single"/>
        </w:rPr>
        <w:t>CLÁUSULA DÉCIMA QUINTA – DA INTEGRIDADE E DAS MEDIDAS ANTICORRUPÇÃO</w:t>
      </w:r>
    </w:p>
    <w:p w14:paraId="5435B07C" w14:textId="77777777" w:rsidR="0013457B" w:rsidRPr="00181AF8" w:rsidRDefault="0013457B" w:rsidP="0013457B">
      <w:pPr>
        <w:jc w:val="both"/>
        <w:rPr>
          <w:rFonts w:ascii="Arial" w:hAnsi="Arial" w:cs="Arial"/>
          <w:b/>
          <w:sz w:val="22"/>
          <w:szCs w:val="22"/>
        </w:rPr>
      </w:pPr>
    </w:p>
    <w:p w14:paraId="2AC06482" w14:textId="77777777" w:rsidR="0013457B" w:rsidRPr="00181AF8" w:rsidRDefault="0013457B" w:rsidP="0013457B">
      <w:pPr>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As partes se obrigam, sob as penas previstas neste contrato e na legislação aplicável, a observar e cumprir rigorosamente todas as leis cabíveis, incluindo, mas não se limitando, a legislação brasileira anticorrupção e a legislação brasileira contra a lavagem de dinheiro.</w:t>
      </w:r>
    </w:p>
    <w:p w14:paraId="31DC9270" w14:textId="77777777" w:rsidR="0013457B" w:rsidRPr="00181AF8" w:rsidRDefault="0013457B" w:rsidP="0013457B">
      <w:pPr>
        <w:jc w:val="both"/>
        <w:rPr>
          <w:rFonts w:ascii="Arial" w:hAnsi="Arial" w:cs="Arial"/>
          <w:sz w:val="22"/>
          <w:szCs w:val="22"/>
        </w:rPr>
      </w:pPr>
    </w:p>
    <w:p w14:paraId="75EAA9E7" w14:textId="77777777" w:rsidR="0013457B" w:rsidRPr="00181AF8" w:rsidRDefault="0013457B" w:rsidP="0013457B">
      <w:pPr>
        <w:jc w:val="both"/>
        <w:rPr>
          <w:rFonts w:ascii="Arial" w:hAnsi="Arial" w:cs="Arial"/>
          <w:iCs/>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iCs/>
          <w:sz w:val="22"/>
          <w:szCs w:val="22"/>
        </w:rPr>
        <w:t>Para a execução deste contrato, nenhuma das partes poderá oferecer dar ou se comprometer a dar a quem quer que seja ou aceitar ou se comprometer a aceitar de quem quer que seja, tanto por conta própria quanto através de outrem, qualquer pagamento, doação, compensação, vantagens financeiras ou não financeiras ou benefícios de qualquer espécie que constituam prática ilegal ou de corrupção sob as leis de qualquer país, sejam de forma direta ou indireta quanto ao objeto deste contrato, ou de outra forma que não relacionada a este contrato, devendo garantir, ainda, que seus prepostos e colaboradores ajam da mesma forma, sob pena de rompimento do vínculo contratual e adoção das medidas sancionatórias cabíveis.</w:t>
      </w:r>
    </w:p>
    <w:p w14:paraId="4684ED3E" w14:textId="77777777" w:rsidR="0013457B" w:rsidRPr="00181AF8" w:rsidRDefault="0013457B" w:rsidP="0013457B">
      <w:pPr>
        <w:jc w:val="both"/>
        <w:rPr>
          <w:rFonts w:ascii="Arial" w:hAnsi="Arial" w:cs="Arial"/>
          <w:iCs/>
          <w:sz w:val="22"/>
          <w:szCs w:val="22"/>
        </w:rPr>
      </w:pPr>
    </w:p>
    <w:p w14:paraId="748E33C5" w14:textId="77777777" w:rsidR="0013457B" w:rsidRPr="00181AF8" w:rsidRDefault="0013457B" w:rsidP="0013457B">
      <w:pPr>
        <w:jc w:val="both"/>
        <w:rPr>
          <w:rFonts w:ascii="Arial" w:hAnsi="Arial" w:cs="Arial"/>
          <w:b/>
          <w:sz w:val="22"/>
          <w:szCs w:val="22"/>
          <w:u w:val="single"/>
        </w:rPr>
      </w:pPr>
      <w:r w:rsidRPr="00181AF8">
        <w:rPr>
          <w:rFonts w:ascii="Arial" w:hAnsi="Arial" w:cs="Arial"/>
          <w:b/>
          <w:sz w:val="22"/>
          <w:szCs w:val="22"/>
          <w:u w:val="single"/>
        </w:rPr>
        <w:t>CLÁUSULA DÉCIMA SEXTA – DAS DISPOSIÇÕES SOBRE TRATAMENTOS PRIVACIDADE DOS DADOS</w:t>
      </w:r>
    </w:p>
    <w:p w14:paraId="0E64FB04" w14:textId="77777777" w:rsidR="0013457B" w:rsidRPr="00181AF8" w:rsidRDefault="0013457B" w:rsidP="0013457B">
      <w:pPr>
        <w:jc w:val="both"/>
        <w:rPr>
          <w:rFonts w:ascii="Arial" w:hAnsi="Arial" w:cs="Arial"/>
          <w:sz w:val="20"/>
          <w:szCs w:val="20"/>
        </w:rPr>
      </w:pPr>
    </w:p>
    <w:p w14:paraId="52FE720A"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1º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Com exceção do que dispõe o art. 4º da Lei Federal nº 13.709/18, que trata da proteção dos dados pessoais, o Contratante e Contratada se obrigam a dar ciência prévia quando fizerem uso dos dados privados de pessoas naturais, sempre zelando pelos princípios da minimização da coleta, necessidade de exposição específica da finalidade, sem prejuízo da mera correção dos dados.</w:t>
      </w:r>
    </w:p>
    <w:p w14:paraId="0669BC35"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2º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Fica vedado o tratamento de dados pessoais sensíveis por parte da Contratada com objetivo de obter vantagem econômica de qualquer espécie, com exceção daquelas hipóteses previstas no parágrafo 4º do art. 11 da Lei Federal nº 13.709/18.</w:t>
      </w:r>
    </w:p>
    <w:p w14:paraId="2165F72D"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3º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O Contratante se compromete a zelar pelo tratamento dos dados pessoais dos titulares pessoas naturais vinculadas à Contratada, sem prejuízo de qualquer responsabilidade, admitindo-se o tratamento nas hipóteses de consentimento específico e destacado por termo de compromisso e ou nas hipóteses previstas nos incisos II a X do art. 7º da Lei Federal nº 13.709/18.</w:t>
      </w:r>
    </w:p>
    <w:p w14:paraId="5FC83C7B" w14:textId="77777777" w:rsidR="0013457B" w:rsidRPr="00181AF8" w:rsidRDefault="0013457B" w:rsidP="0013457B">
      <w:pPr>
        <w:spacing w:after="200"/>
        <w:jc w:val="both"/>
        <w:rPr>
          <w:rFonts w:ascii="Arial" w:hAnsi="Arial" w:cs="Arial"/>
          <w:sz w:val="22"/>
          <w:szCs w:val="22"/>
        </w:rPr>
      </w:pPr>
      <w:r w:rsidRPr="00181AF8">
        <w:rPr>
          <w:rFonts w:ascii="Arial" w:hAnsi="Arial" w:cs="Arial"/>
          <w:b/>
          <w:sz w:val="22"/>
          <w:szCs w:val="22"/>
        </w:rPr>
        <w:t>§ 4º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 xml:space="preserve">A Contratada se compromete em zelar pelo tratamento dos dados pessoais dos titulares pessoas naturais vinculadas à prestação de serviços (pacientes e outros que porventura tenham seus dados colhidos pela Contratada durante e por conta da execução do contrato), sem prejuízo de qualquer responsabilidade, admitindo-se o tratamento nas hipóteses de consentimento </w:t>
      </w:r>
      <w:r w:rsidRPr="00181AF8">
        <w:rPr>
          <w:rFonts w:ascii="Arial" w:hAnsi="Arial" w:cs="Arial"/>
          <w:sz w:val="22"/>
          <w:szCs w:val="22"/>
        </w:rPr>
        <w:lastRenderedPageBreak/>
        <w:t>específico e destacado por termo de compromisso e ou nas hipóteses previstas nos incisos II a X do art. 7º da Lei Federal nº 13.709/18.</w:t>
      </w:r>
    </w:p>
    <w:p w14:paraId="1FC5314C" w14:textId="77777777" w:rsidR="0013457B" w:rsidRDefault="0013457B" w:rsidP="0013457B">
      <w:pPr>
        <w:spacing w:after="200"/>
        <w:jc w:val="both"/>
        <w:rPr>
          <w:rFonts w:ascii="Arial" w:hAnsi="Arial" w:cs="Arial"/>
          <w:sz w:val="22"/>
          <w:szCs w:val="22"/>
        </w:rPr>
      </w:pPr>
      <w:r w:rsidRPr="00181AF8">
        <w:rPr>
          <w:rFonts w:ascii="Arial" w:hAnsi="Arial" w:cs="Arial"/>
          <w:b/>
          <w:sz w:val="22"/>
          <w:szCs w:val="22"/>
        </w:rPr>
        <w:t>§ 5º</w:t>
      </w:r>
      <w:r w:rsidRPr="00181AF8">
        <w:rPr>
          <w:rFonts w:ascii="Arial" w:hAnsi="Arial" w:cs="Arial"/>
          <w:sz w:val="22"/>
          <w:szCs w:val="22"/>
        </w:rPr>
        <w:t xml:space="preserve"> </w:t>
      </w:r>
      <w:r w:rsidRPr="00181AF8">
        <w:rPr>
          <w:rFonts w:ascii="Arial" w:hAnsi="Arial" w:cs="Arial"/>
          <w:b/>
          <w:sz w:val="22"/>
          <w:szCs w:val="22"/>
        </w:rPr>
        <w:t xml:space="preserve">– </w:t>
      </w:r>
      <w:r w:rsidRPr="00181AF8">
        <w:rPr>
          <w:rFonts w:ascii="Arial" w:hAnsi="Arial" w:cs="Arial"/>
          <w:sz w:val="22"/>
          <w:szCs w:val="22"/>
        </w:rPr>
        <w:t>É obrigação da Contratada manter as condições de armazenamentos dos dados e os protocolos de segurança de forma a preservar a integridade moral e o sigilo de informações íntimas das pessoas de acordo com a Lei nº 13.709/2018 – Lei Geral de Proteção de Dados e suas alterações.</w:t>
      </w:r>
    </w:p>
    <w:p w14:paraId="4F93B1E9" w14:textId="485B11AB" w:rsidR="004C618F" w:rsidRPr="00237A6C" w:rsidRDefault="004C618F" w:rsidP="004C618F">
      <w:pPr>
        <w:autoSpaceDE w:val="0"/>
        <w:autoSpaceDN w:val="0"/>
        <w:adjustRightInd w:val="0"/>
        <w:ind w:right="-2"/>
        <w:jc w:val="both"/>
        <w:rPr>
          <w:rFonts w:ascii="Arial" w:hAnsi="Arial" w:cs="Arial"/>
          <w:b/>
          <w:bCs/>
          <w:sz w:val="22"/>
          <w:szCs w:val="22"/>
          <w:u w:val="single"/>
        </w:rPr>
      </w:pPr>
      <w:r w:rsidRPr="00CE643C">
        <w:rPr>
          <w:rFonts w:ascii="Arial" w:hAnsi="Arial" w:cs="Arial"/>
          <w:b/>
          <w:sz w:val="22"/>
          <w:szCs w:val="22"/>
          <w:u w:val="single"/>
        </w:rPr>
        <w:t xml:space="preserve">CLÁUSULA DÉCIMA SÉTIMA – </w:t>
      </w:r>
      <w:r w:rsidRPr="00237A6C">
        <w:rPr>
          <w:rFonts w:ascii="Arial" w:hAnsi="Arial" w:cs="Arial"/>
          <w:b/>
          <w:bCs/>
          <w:sz w:val="22"/>
          <w:szCs w:val="22"/>
          <w:u w:val="single"/>
        </w:rPr>
        <w:t>VIGÊNCIA CONTRATUAL E RENOVAÇÃO DOCUMENTAL</w:t>
      </w:r>
    </w:p>
    <w:p w14:paraId="6ACDA72F" w14:textId="77777777" w:rsidR="00237A6C" w:rsidRDefault="00237A6C" w:rsidP="004C618F">
      <w:pPr>
        <w:autoSpaceDE w:val="0"/>
        <w:autoSpaceDN w:val="0"/>
        <w:adjustRightInd w:val="0"/>
        <w:ind w:right="-2"/>
        <w:jc w:val="both"/>
        <w:rPr>
          <w:rFonts w:ascii="Arial" w:hAnsi="Arial" w:cs="Arial"/>
          <w:b/>
          <w:bCs/>
          <w:color w:val="FF0000"/>
          <w:sz w:val="22"/>
          <w:szCs w:val="22"/>
          <w:u w:val="single"/>
        </w:rPr>
      </w:pPr>
    </w:p>
    <w:p w14:paraId="00CBCF10" w14:textId="77777777" w:rsidR="00237A6C" w:rsidRPr="00912032" w:rsidRDefault="00237A6C" w:rsidP="00237A6C">
      <w:pPr>
        <w:jc w:val="both"/>
        <w:rPr>
          <w:rFonts w:ascii="Arial" w:hAnsi="Arial" w:cs="Arial"/>
          <w:bCs/>
          <w:sz w:val="22"/>
          <w:szCs w:val="22"/>
        </w:rPr>
      </w:pPr>
      <w:r w:rsidRPr="002052B2">
        <w:rPr>
          <w:rFonts w:ascii="Arial" w:hAnsi="Arial" w:cs="Arial"/>
          <w:b/>
          <w:sz w:val="22"/>
          <w:szCs w:val="22"/>
        </w:rPr>
        <w:t>§ 1º</w:t>
      </w:r>
      <w:r w:rsidRPr="002052B2">
        <w:rPr>
          <w:rFonts w:ascii="Arial" w:hAnsi="Arial" w:cs="Arial"/>
          <w:sz w:val="22"/>
          <w:szCs w:val="22"/>
        </w:rPr>
        <w:t xml:space="preserve"> </w:t>
      </w:r>
      <w:r w:rsidRPr="002052B2">
        <w:rPr>
          <w:rFonts w:ascii="Arial" w:hAnsi="Arial" w:cs="Arial"/>
          <w:b/>
          <w:sz w:val="22"/>
          <w:szCs w:val="22"/>
        </w:rPr>
        <w:t xml:space="preserve">– </w:t>
      </w:r>
      <w:r w:rsidRPr="002052B2">
        <w:rPr>
          <w:rFonts w:ascii="Arial" w:hAnsi="Arial" w:cs="Arial"/>
          <w:bCs/>
          <w:sz w:val="22"/>
          <w:szCs w:val="22"/>
        </w:rPr>
        <w:t>Os contratos firmados em decorrência deste processo de credenciamento terão vigência de</w:t>
      </w:r>
      <w:r w:rsidRPr="00912032">
        <w:rPr>
          <w:rFonts w:ascii="Arial" w:hAnsi="Arial" w:cs="Arial"/>
          <w:bCs/>
          <w:sz w:val="22"/>
          <w:szCs w:val="22"/>
        </w:rPr>
        <w:t xml:space="preserve"> até </w:t>
      </w:r>
      <w:r w:rsidRPr="00912032">
        <w:rPr>
          <w:rFonts w:ascii="Arial" w:hAnsi="Arial" w:cs="Arial"/>
          <w:b/>
          <w:bCs/>
          <w:sz w:val="22"/>
          <w:szCs w:val="22"/>
        </w:rPr>
        <w:t>60 (sessenta) meses</w:t>
      </w:r>
      <w:r w:rsidRPr="00912032">
        <w:rPr>
          <w:rFonts w:ascii="Arial" w:hAnsi="Arial" w:cs="Arial"/>
          <w:bCs/>
          <w:sz w:val="22"/>
          <w:szCs w:val="22"/>
        </w:rPr>
        <w:t xml:space="preserve">, contados a partir de </w:t>
      </w:r>
      <w:r w:rsidRPr="00912032">
        <w:rPr>
          <w:rFonts w:ascii="Arial" w:hAnsi="Arial" w:cs="Arial"/>
          <w:b/>
          <w:bCs/>
          <w:sz w:val="22"/>
          <w:szCs w:val="22"/>
        </w:rPr>
        <w:t>1º de janeiro de 2026</w:t>
      </w:r>
      <w:r w:rsidRPr="00912032">
        <w:rPr>
          <w:rFonts w:ascii="Arial" w:hAnsi="Arial" w:cs="Arial"/>
          <w:bCs/>
          <w:sz w:val="22"/>
          <w:szCs w:val="22"/>
        </w:rPr>
        <w:t>;</w:t>
      </w:r>
    </w:p>
    <w:p w14:paraId="25D33D74" w14:textId="77777777" w:rsidR="00237A6C" w:rsidRPr="00912032" w:rsidRDefault="00237A6C" w:rsidP="00237A6C">
      <w:pPr>
        <w:jc w:val="both"/>
        <w:rPr>
          <w:rFonts w:ascii="Arial" w:hAnsi="Arial" w:cs="Arial"/>
          <w:b/>
          <w:sz w:val="22"/>
          <w:szCs w:val="22"/>
        </w:rPr>
      </w:pPr>
      <w:r w:rsidRPr="00912032">
        <w:rPr>
          <w:rFonts w:ascii="Arial" w:hAnsi="Arial" w:cs="Arial"/>
          <w:bCs/>
          <w:sz w:val="22"/>
          <w:szCs w:val="22"/>
        </w:rPr>
        <w:t xml:space="preserve">23.1.1 </w:t>
      </w:r>
      <w:r w:rsidRPr="00912032">
        <w:rPr>
          <w:rFonts w:ascii="Arial" w:hAnsi="Arial" w:cs="Arial"/>
          <w:sz w:val="22"/>
          <w:szCs w:val="22"/>
        </w:rPr>
        <w:t xml:space="preserve">– </w:t>
      </w:r>
      <w:r w:rsidRPr="00912032">
        <w:rPr>
          <w:rFonts w:ascii="Arial" w:hAnsi="Arial" w:cs="Arial"/>
          <w:bCs/>
          <w:sz w:val="22"/>
          <w:szCs w:val="22"/>
        </w:rPr>
        <w:t xml:space="preserve">Os contratos realizados após </w:t>
      </w:r>
      <w:r w:rsidRPr="00912032">
        <w:rPr>
          <w:rFonts w:ascii="Arial" w:hAnsi="Arial" w:cs="Arial"/>
          <w:b/>
          <w:sz w:val="22"/>
          <w:szCs w:val="22"/>
        </w:rPr>
        <w:t>8 de janeiro de 2026</w:t>
      </w:r>
      <w:r w:rsidRPr="00912032">
        <w:rPr>
          <w:rFonts w:ascii="Arial" w:hAnsi="Arial" w:cs="Arial"/>
          <w:bCs/>
          <w:sz w:val="22"/>
          <w:szCs w:val="22"/>
        </w:rPr>
        <w:t xml:space="preserve"> terão vigência iniciada a partir da data de assinatura do respectivo contrato, de até </w:t>
      </w:r>
      <w:r w:rsidRPr="00912032">
        <w:rPr>
          <w:rFonts w:ascii="Arial" w:hAnsi="Arial" w:cs="Arial"/>
          <w:b/>
          <w:sz w:val="22"/>
          <w:szCs w:val="22"/>
        </w:rPr>
        <w:t>60 (sessenta) meses.</w:t>
      </w:r>
    </w:p>
    <w:p w14:paraId="33E95E2A" w14:textId="77777777" w:rsidR="00237A6C" w:rsidRPr="00912032" w:rsidRDefault="00237A6C" w:rsidP="00237A6C">
      <w:pPr>
        <w:jc w:val="both"/>
        <w:rPr>
          <w:rFonts w:ascii="Arial" w:hAnsi="Arial" w:cs="Arial"/>
          <w:b/>
          <w:sz w:val="22"/>
          <w:szCs w:val="22"/>
        </w:rPr>
      </w:pPr>
    </w:p>
    <w:p w14:paraId="1ACE3A21" w14:textId="77777777" w:rsidR="00237A6C" w:rsidRDefault="00237A6C" w:rsidP="00237A6C">
      <w:pPr>
        <w:jc w:val="both"/>
        <w:rPr>
          <w:rFonts w:ascii="Arial" w:hAnsi="Arial" w:cs="Arial"/>
          <w:bCs/>
          <w:sz w:val="22"/>
          <w:szCs w:val="22"/>
        </w:rPr>
      </w:pPr>
      <w:r w:rsidRPr="002052B2">
        <w:rPr>
          <w:rFonts w:ascii="Arial" w:hAnsi="Arial" w:cs="Arial"/>
          <w:b/>
          <w:sz w:val="22"/>
          <w:szCs w:val="22"/>
        </w:rPr>
        <w:t xml:space="preserve">§ </w:t>
      </w:r>
      <w:r>
        <w:rPr>
          <w:rFonts w:ascii="Arial" w:hAnsi="Arial" w:cs="Arial"/>
          <w:b/>
          <w:sz w:val="22"/>
          <w:szCs w:val="22"/>
        </w:rPr>
        <w:t>2</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 xml:space="preserve">– </w:t>
      </w:r>
      <w:r w:rsidRPr="00912032">
        <w:rPr>
          <w:rFonts w:ascii="Arial" w:hAnsi="Arial" w:cs="Arial"/>
          <w:sz w:val="22"/>
          <w:szCs w:val="22"/>
        </w:rPr>
        <w:t>Os contratos poderão</w:t>
      </w:r>
      <w:r w:rsidRPr="00912032">
        <w:rPr>
          <w:rFonts w:ascii="Arial" w:hAnsi="Arial" w:cs="Arial"/>
          <w:bCs/>
          <w:sz w:val="22"/>
          <w:szCs w:val="22"/>
        </w:rPr>
        <w:t xml:space="preserve"> ser prorrogados conforme legislação, nos termos do art. 107 da Lei nº 14.133/2021, de 1º de abril de 2021, por meio de Termo Aditivo.</w:t>
      </w:r>
    </w:p>
    <w:p w14:paraId="7498BD0B" w14:textId="77777777" w:rsidR="00237A6C" w:rsidRDefault="00237A6C" w:rsidP="00237A6C">
      <w:pPr>
        <w:jc w:val="both"/>
        <w:rPr>
          <w:rFonts w:ascii="Arial" w:hAnsi="Arial" w:cs="Arial"/>
          <w:bCs/>
          <w:sz w:val="22"/>
          <w:szCs w:val="22"/>
        </w:rPr>
      </w:pPr>
    </w:p>
    <w:p w14:paraId="22994845" w14:textId="77777777" w:rsidR="00237A6C" w:rsidRDefault="00237A6C" w:rsidP="00237A6C">
      <w:pPr>
        <w:jc w:val="both"/>
        <w:rPr>
          <w:rFonts w:ascii="Arial" w:hAnsi="Arial" w:cs="Arial"/>
          <w:bCs/>
          <w:sz w:val="22"/>
          <w:szCs w:val="22"/>
        </w:rPr>
      </w:pPr>
      <w:r w:rsidRPr="002052B2">
        <w:rPr>
          <w:rFonts w:ascii="Arial" w:hAnsi="Arial" w:cs="Arial"/>
          <w:b/>
          <w:sz w:val="22"/>
          <w:szCs w:val="22"/>
        </w:rPr>
        <w:t xml:space="preserve">§ </w:t>
      </w:r>
      <w:r>
        <w:rPr>
          <w:rFonts w:ascii="Arial" w:hAnsi="Arial" w:cs="Arial"/>
          <w:b/>
          <w:sz w:val="22"/>
          <w:szCs w:val="22"/>
        </w:rPr>
        <w:t>3</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 xml:space="preserve">– </w:t>
      </w:r>
      <w:r w:rsidRPr="00912032">
        <w:rPr>
          <w:rFonts w:ascii="Arial" w:hAnsi="Arial" w:cs="Arial"/>
          <w:bCs/>
          <w:sz w:val="22"/>
          <w:szCs w:val="22"/>
        </w:rPr>
        <w:t>É permitida a extinção contratual sem ônus para qualquer das partes, especialmente quando houver ausência de recursos orçamentários.</w:t>
      </w:r>
    </w:p>
    <w:p w14:paraId="6D764546" w14:textId="77777777" w:rsidR="00237A6C" w:rsidRDefault="00237A6C" w:rsidP="00237A6C">
      <w:pPr>
        <w:jc w:val="both"/>
        <w:rPr>
          <w:rFonts w:ascii="Arial" w:hAnsi="Arial" w:cs="Arial"/>
          <w:b/>
          <w:sz w:val="22"/>
          <w:szCs w:val="22"/>
          <w:highlight w:val="green"/>
        </w:rPr>
      </w:pPr>
    </w:p>
    <w:p w14:paraId="6D4C6FD6" w14:textId="77777777" w:rsidR="00237A6C" w:rsidRPr="00912032"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4</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Pr>
          <w:rFonts w:ascii="Arial" w:hAnsi="Arial" w:cs="Arial"/>
          <w:sz w:val="22"/>
          <w:szCs w:val="22"/>
        </w:rPr>
        <w:t>P</w:t>
      </w:r>
      <w:r w:rsidRPr="00912032">
        <w:rPr>
          <w:rFonts w:ascii="Arial" w:hAnsi="Arial" w:cs="Arial"/>
          <w:sz w:val="22"/>
          <w:szCs w:val="22"/>
        </w:rPr>
        <w:t xml:space="preserve">ara </w:t>
      </w:r>
      <w:r>
        <w:rPr>
          <w:rFonts w:ascii="Arial" w:hAnsi="Arial" w:cs="Arial"/>
          <w:sz w:val="22"/>
          <w:szCs w:val="22"/>
        </w:rPr>
        <w:t xml:space="preserve">a </w:t>
      </w:r>
      <w:r w:rsidRPr="00912032">
        <w:rPr>
          <w:rFonts w:ascii="Arial" w:hAnsi="Arial" w:cs="Arial"/>
          <w:sz w:val="22"/>
          <w:szCs w:val="22"/>
        </w:rPr>
        <w:t xml:space="preserve">manutenção contratual a contratada deverá </w:t>
      </w:r>
      <w:r w:rsidRPr="00912032">
        <w:rPr>
          <w:rFonts w:ascii="Arial" w:hAnsi="Arial" w:cs="Arial"/>
          <w:b/>
          <w:bCs/>
          <w:sz w:val="22"/>
          <w:szCs w:val="22"/>
        </w:rPr>
        <w:t>apresentar</w:t>
      </w:r>
      <w:r w:rsidRPr="00912032">
        <w:rPr>
          <w:rFonts w:ascii="Arial" w:hAnsi="Arial" w:cs="Arial"/>
          <w:sz w:val="22"/>
          <w:szCs w:val="22"/>
        </w:rPr>
        <w:t xml:space="preserve"> a documentação comprobatória exigida conforme relação abaixo, atualizada e dentro dos prazos de validade legal:</w:t>
      </w:r>
    </w:p>
    <w:p w14:paraId="286B43A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inscrição no cadastro de Contribuinte Municipal ou Alvará de Localização/Funcionamento, se houver, relativo ao domicílio ou sede do Proponente, pertinente ao ramo de atividade e compatível com o objeto deste edital, caso o alvará de Localização e Funcionamento exija a apresentação do Certificado de Vistoria ou Licenciamento emitido pelo Corpo de Bombeiros, este deverá ser entregue juntamente com o alvará;</w:t>
      </w:r>
    </w:p>
    <w:p w14:paraId="36102315"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lang w:eastAsia="pt-BR"/>
        </w:rPr>
        <w:t xml:space="preserve">Cópia do alvará de licença sanitária; </w:t>
      </w:r>
    </w:p>
    <w:p w14:paraId="241EB14D" w14:textId="77777777" w:rsidR="00237A6C"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Cópia do Certificado de Regularidade de Inscrição de Pessoa Jurídica expedido pelo respectivo Conselho de Classe</w:t>
      </w:r>
      <w:r w:rsidRPr="00912032">
        <w:rPr>
          <w:rFonts w:ascii="Arial" w:hAnsi="Arial" w:cs="Arial"/>
          <w:sz w:val="22"/>
          <w:szCs w:val="22"/>
          <w:lang w:eastAsia="pt-BR"/>
        </w:rPr>
        <w:t>.</w:t>
      </w:r>
    </w:p>
    <w:p w14:paraId="48849430" w14:textId="77777777" w:rsidR="00237A6C" w:rsidRPr="00912032" w:rsidRDefault="00237A6C" w:rsidP="00237A6C">
      <w:pPr>
        <w:pStyle w:val="PargrafodaLista"/>
        <w:ind w:left="720"/>
        <w:jc w:val="both"/>
        <w:rPr>
          <w:rFonts w:ascii="Arial" w:hAnsi="Arial" w:cs="Arial"/>
          <w:sz w:val="22"/>
          <w:szCs w:val="22"/>
        </w:rPr>
      </w:pPr>
    </w:p>
    <w:p w14:paraId="2135DEA4" w14:textId="77777777" w:rsidR="00237A6C" w:rsidRPr="00912032" w:rsidRDefault="00237A6C" w:rsidP="00237A6C">
      <w:pPr>
        <w:jc w:val="both"/>
        <w:rPr>
          <w:rFonts w:ascii="Arial" w:eastAsia="Arial Unicode MS" w:hAnsi="Arial" w:cs="Arial"/>
          <w:b/>
          <w:sz w:val="22"/>
          <w:szCs w:val="22"/>
        </w:rPr>
      </w:pPr>
      <w:r w:rsidRPr="002052B2">
        <w:rPr>
          <w:rFonts w:ascii="Arial" w:hAnsi="Arial" w:cs="Arial"/>
          <w:b/>
          <w:sz w:val="22"/>
          <w:szCs w:val="22"/>
        </w:rPr>
        <w:t xml:space="preserve">§ </w:t>
      </w:r>
      <w:r>
        <w:rPr>
          <w:rFonts w:ascii="Arial" w:hAnsi="Arial" w:cs="Arial"/>
          <w:b/>
          <w:sz w:val="22"/>
          <w:szCs w:val="22"/>
        </w:rPr>
        <w:t>5</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2052B2">
        <w:rPr>
          <w:rFonts w:ascii="Arial" w:hAnsi="Arial" w:cs="Arial"/>
          <w:bCs/>
          <w:sz w:val="22"/>
          <w:szCs w:val="22"/>
        </w:rPr>
        <w:t>A</w:t>
      </w:r>
      <w:r>
        <w:rPr>
          <w:rFonts w:ascii="Arial" w:hAnsi="Arial" w:cs="Arial"/>
          <w:b/>
          <w:sz w:val="22"/>
          <w:szCs w:val="22"/>
        </w:rPr>
        <w:t xml:space="preserve"> </w:t>
      </w:r>
      <w:r w:rsidRPr="00912032">
        <w:rPr>
          <w:rFonts w:ascii="Arial" w:hAnsi="Arial" w:cs="Arial"/>
          <w:sz w:val="22"/>
          <w:szCs w:val="22"/>
        </w:rPr>
        <w:t xml:space="preserve">contratada, deverá manter também atualizadas as certidões de </w:t>
      </w:r>
      <w:r w:rsidRPr="00912032">
        <w:rPr>
          <w:rFonts w:ascii="Arial" w:eastAsia="Arial Unicode MS" w:hAnsi="Arial" w:cs="Arial"/>
          <w:b/>
          <w:sz w:val="22"/>
          <w:szCs w:val="22"/>
        </w:rPr>
        <w:t>regularidade fiscal, social e trabalhista, mencionadas abaixo:</w:t>
      </w:r>
    </w:p>
    <w:p w14:paraId="2AAAEDF4" w14:textId="77777777" w:rsidR="00237A6C" w:rsidRPr="00912032" w:rsidRDefault="00237A6C" w:rsidP="00237A6C">
      <w:pPr>
        <w:pStyle w:val="PargrafodaLista"/>
        <w:numPr>
          <w:ilvl w:val="0"/>
          <w:numId w:val="33"/>
        </w:numPr>
        <w:jc w:val="both"/>
        <w:rPr>
          <w:rFonts w:ascii="Arial" w:hAnsi="Arial" w:cs="Arial"/>
          <w:sz w:val="22"/>
          <w:szCs w:val="22"/>
        </w:rPr>
      </w:pPr>
      <w:r w:rsidRPr="00912032">
        <w:rPr>
          <w:rFonts w:ascii="Arial" w:hAnsi="Arial" w:cs="Arial"/>
          <w:sz w:val="22"/>
          <w:szCs w:val="22"/>
        </w:rPr>
        <w:t>Prova de regularidade com a Fazenda Nacional;</w:t>
      </w:r>
    </w:p>
    <w:p w14:paraId="7A778234"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Estadual</w:t>
      </w:r>
      <w:r w:rsidRPr="00912032">
        <w:rPr>
          <w:rFonts w:ascii="Arial" w:eastAsia="Arial Unicode MS" w:hAnsi="Arial" w:cs="Arial"/>
          <w:sz w:val="22"/>
          <w:szCs w:val="22"/>
        </w:rPr>
        <w:t>;</w:t>
      </w:r>
    </w:p>
    <w:p w14:paraId="55CAF98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com a Fazenda Municipal;</w:t>
      </w:r>
    </w:p>
    <w:p w14:paraId="66D48F61"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ao Fundo de Garantia por Tempo de Serviço (FGTS);</w:t>
      </w:r>
    </w:p>
    <w:p w14:paraId="038D716E" w14:textId="77777777" w:rsidR="00237A6C" w:rsidRPr="00912032" w:rsidRDefault="00237A6C" w:rsidP="00237A6C">
      <w:pPr>
        <w:pStyle w:val="PargrafodaLista"/>
        <w:numPr>
          <w:ilvl w:val="0"/>
          <w:numId w:val="29"/>
        </w:numPr>
        <w:jc w:val="both"/>
        <w:rPr>
          <w:rFonts w:ascii="Arial" w:hAnsi="Arial" w:cs="Arial"/>
          <w:sz w:val="22"/>
          <w:szCs w:val="22"/>
        </w:rPr>
      </w:pPr>
      <w:r w:rsidRPr="00912032">
        <w:rPr>
          <w:rFonts w:ascii="Arial" w:hAnsi="Arial" w:cs="Arial"/>
          <w:sz w:val="22"/>
          <w:szCs w:val="22"/>
        </w:rPr>
        <w:t>Prova de regularidade relativa a Débitos Trabalhistas (CNDT).</w:t>
      </w:r>
    </w:p>
    <w:p w14:paraId="64453FBB" w14:textId="77777777" w:rsidR="00237A6C" w:rsidRPr="00912032" w:rsidRDefault="00237A6C" w:rsidP="00237A6C">
      <w:pPr>
        <w:pStyle w:val="PargrafodaLista"/>
        <w:ind w:left="720"/>
        <w:jc w:val="both"/>
        <w:rPr>
          <w:rFonts w:ascii="Arial" w:hAnsi="Arial" w:cs="Arial"/>
          <w:sz w:val="22"/>
          <w:szCs w:val="22"/>
        </w:rPr>
      </w:pPr>
    </w:p>
    <w:p w14:paraId="4FAAE0AB"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6</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A contratada obrigatoriamente deverá </w:t>
      </w:r>
      <w:r w:rsidRPr="00912032">
        <w:rPr>
          <w:rFonts w:ascii="Arial" w:hAnsi="Arial" w:cs="Arial"/>
          <w:b/>
          <w:bCs/>
          <w:sz w:val="22"/>
          <w:szCs w:val="22"/>
        </w:rPr>
        <w:t>enviar</w:t>
      </w:r>
      <w:r w:rsidRPr="00912032">
        <w:rPr>
          <w:rFonts w:ascii="Arial" w:hAnsi="Arial" w:cs="Arial"/>
          <w:sz w:val="22"/>
          <w:szCs w:val="22"/>
        </w:rPr>
        <w:t xml:space="preserve"> impresso o Anexo II (Dados para o Agendamento e Relação de Procedimentos) consolidado de acordo com os aditivos do período, gerado pelo sistema de credenciamento e impresso em papel timbrado em 01 (uma) via para cada profissional constante no contrato, o mesmo deverá conter a assinatura do responsável legal, podendo está ser assinada de forma digital</w:t>
      </w:r>
      <w:r>
        <w:rPr>
          <w:rFonts w:ascii="Arial" w:hAnsi="Arial" w:cs="Arial"/>
          <w:sz w:val="22"/>
          <w:szCs w:val="22"/>
        </w:rPr>
        <w:t>.</w:t>
      </w:r>
    </w:p>
    <w:p w14:paraId="6979E400" w14:textId="77777777" w:rsidR="00237A6C" w:rsidRPr="00912032" w:rsidRDefault="00237A6C" w:rsidP="00237A6C">
      <w:pPr>
        <w:jc w:val="both"/>
        <w:rPr>
          <w:rFonts w:ascii="Arial" w:hAnsi="Arial" w:cs="Arial"/>
          <w:sz w:val="22"/>
          <w:szCs w:val="22"/>
        </w:rPr>
      </w:pPr>
    </w:p>
    <w:p w14:paraId="042CB2B7"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7</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O documento mencionado acima deverá ser enviado para abertura da agenda do ano subsequente após a publicação da tabela de referência do referido ano.</w:t>
      </w:r>
    </w:p>
    <w:p w14:paraId="41D0BA5F"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8</w:t>
      </w:r>
      <w:r w:rsidRPr="002052B2">
        <w:rPr>
          <w:rFonts w:ascii="Arial" w:hAnsi="Arial" w:cs="Arial"/>
          <w:b/>
          <w:sz w:val="22"/>
          <w:szCs w:val="22"/>
        </w:rPr>
        <w:t>º</w:t>
      </w:r>
      <w:r w:rsidRPr="002052B2">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Na hipótese de descumprimento dos itens acima, o CISAMUSEP notificará a </w:t>
      </w:r>
      <w:r>
        <w:rPr>
          <w:rFonts w:ascii="Arial" w:hAnsi="Arial" w:cs="Arial"/>
          <w:sz w:val="22"/>
          <w:szCs w:val="22"/>
        </w:rPr>
        <w:t xml:space="preserve">contratada </w:t>
      </w:r>
      <w:r w:rsidRPr="00912032">
        <w:rPr>
          <w:rFonts w:ascii="Arial" w:hAnsi="Arial" w:cs="Arial"/>
          <w:sz w:val="22"/>
          <w:szCs w:val="22"/>
        </w:rPr>
        <w:t>no prazo de até 60 (sessenta) dias, afim de restaurar as condições de habilitação, sob pena de incorrer em falta contratual. Não havendo a regularização, será aberto processo administrativo sancionador para eventual aplicação de sanção, bem como rompimento do vínculo contratual.</w:t>
      </w:r>
    </w:p>
    <w:p w14:paraId="7F8AA892" w14:textId="77777777" w:rsidR="00237A6C" w:rsidRPr="00912032" w:rsidRDefault="00237A6C" w:rsidP="00237A6C">
      <w:pPr>
        <w:jc w:val="both"/>
        <w:rPr>
          <w:rFonts w:ascii="Arial" w:hAnsi="Arial" w:cs="Arial"/>
          <w:sz w:val="22"/>
          <w:szCs w:val="22"/>
        </w:rPr>
      </w:pPr>
    </w:p>
    <w:p w14:paraId="0571F5FC" w14:textId="77777777" w:rsidR="00237A6C" w:rsidRDefault="00237A6C" w:rsidP="00237A6C">
      <w:pPr>
        <w:jc w:val="both"/>
        <w:rPr>
          <w:rFonts w:ascii="Arial" w:hAnsi="Arial" w:cs="Arial"/>
          <w:sz w:val="22"/>
          <w:szCs w:val="22"/>
        </w:rPr>
      </w:pPr>
      <w:r w:rsidRPr="002052B2">
        <w:rPr>
          <w:rFonts w:ascii="Arial" w:hAnsi="Arial" w:cs="Arial"/>
          <w:b/>
          <w:sz w:val="22"/>
          <w:szCs w:val="22"/>
        </w:rPr>
        <w:t xml:space="preserve">§ </w:t>
      </w:r>
      <w:r>
        <w:rPr>
          <w:rFonts w:ascii="Arial" w:hAnsi="Arial" w:cs="Arial"/>
          <w:b/>
          <w:sz w:val="22"/>
          <w:szCs w:val="22"/>
        </w:rPr>
        <w:t>9</w:t>
      </w:r>
      <w:r w:rsidRPr="002052B2">
        <w:rPr>
          <w:rFonts w:ascii="Arial" w:hAnsi="Arial" w:cs="Arial"/>
          <w:b/>
          <w:sz w:val="22"/>
          <w:szCs w:val="22"/>
        </w:rPr>
        <w:t>º</w:t>
      </w:r>
      <w:r>
        <w:rPr>
          <w:rFonts w:ascii="Arial" w:hAnsi="Arial" w:cs="Arial"/>
          <w:sz w:val="22"/>
          <w:szCs w:val="22"/>
        </w:rPr>
        <w:t xml:space="preserve"> </w:t>
      </w:r>
      <w:r w:rsidRPr="002052B2">
        <w:rPr>
          <w:rFonts w:ascii="Arial" w:hAnsi="Arial" w:cs="Arial"/>
          <w:b/>
          <w:sz w:val="22"/>
          <w:szCs w:val="22"/>
        </w:rPr>
        <w:t>–</w:t>
      </w:r>
      <w:r>
        <w:rPr>
          <w:rFonts w:ascii="Arial" w:hAnsi="Arial" w:cs="Arial"/>
          <w:b/>
          <w:sz w:val="22"/>
          <w:szCs w:val="22"/>
        </w:rPr>
        <w:t xml:space="preserve"> </w:t>
      </w:r>
      <w:r w:rsidRPr="00912032">
        <w:rPr>
          <w:rFonts w:ascii="Arial" w:hAnsi="Arial" w:cs="Arial"/>
          <w:sz w:val="22"/>
          <w:szCs w:val="22"/>
        </w:rPr>
        <w:t xml:space="preserve">Diante da abertura de processo administrativo sancionador referente aos descumprimentos do </w:t>
      </w:r>
      <w:r w:rsidRPr="00207D09">
        <w:rPr>
          <w:rFonts w:ascii="Arial" w:hAnsi="Arial" w:cs="Arial"/>
          <w:bCs/>
          <w:sz w:val="22"/>
          <w:szCs w:val="22"/>
        </w:rPr>
        <w:t>parágrafo 4º da cláusula décima sétima</w:t>
      </w:r>
      <w:r w:rsidRPr="00912032">
        <w:rPr>
          <w:rFonts w:ascii="Arial" w:hAnsi="Arial" w:cs="Arial"/>
          <w:sz w:val="22"/>
          <w:szCs w:val="22"/>
        </w:rPr>
        <w:t>, a agenda da contratada ficará bloqueada provisoriamente para novos agendamentos, desde a constatação da irregularidade até a efetiva regularização ou rompimento contratual.</w:t>
      </w:r>
    </w:p>
    <w:p w14:paraId="351336DE" w14:textId="77777777" w:rsidR="004C618F" w:rsidRPr="00CE643C" w:rsidRDefault="004C618F" w:rsidP="004C618F">
      <w:pPr>
        <w:autoSpaceDE w:val="0"/>
        <w:autoSpaceDN w:val="0"/>
        <w:adjustRightInd w:val="0"/>
        <w:ind w:right="-2"/>
        <w:jc w:val="both"/>
        <w:rPr>
          <w:rFonts w:ascii="Arial" w:hAnsi="Arial" w:cs="Arial"/>
          <w:sz w:val="22"/>
          <w:szCs w:val="22"/>
        </w:rPr>
      </w:pPr>
    </w:p>
    <w:p w14:paraId="6B00F8B0" w14:textId="77777777" w:rsidR="0013457B" w:rsidRPr="00CE643C" w:rsidRDefault="0013457B" w:rsidP="0013457B">
      <w:pPr>
        <w:autoSpaceDE w:val="0"/>
        <w:autoSpaceDN w:val="0"/>
        <w:adjustRightInd w:val="0"/>
        <w:ind w:right="-2"/>
        <w:jc w:val="both"/>
        <w:rPr>
          <w:rFonts w:ascii="Arial" w:hAnsi="Arial" w:cs="Arial"/>
          <w:b/>
          <w:sz w:val="22"/>
          <w:szCs w:val="22"/>
          <w:u w:val="single"/>
        </w:rPr>
      </w:pPr>
      <w:r w:rsidRPr="00CE643C">
        <w:rPr>
          <w:rFonts w:ascii="Arial" w:hAnsi="Arial" w:cs="Arial"/>
          <w:b/>
          <w:sz w:val="22"/>
          <w:szCs w:val="22"/>
          <w:u w:val="single"/>
        </w:rPr>
        <w:t>CLÁUSULA DÉCIMA SÉTIMA – DO FORO</w:t>
      </w:r>
    </w:p>
    <w:p w14:paraId="1F516E1A" w14:textId="77777777" w:rsidR="0013457B" w:rsidRPr="00CE643C" w:rsidRDefault="0013457B" w:rsidP="0013457B">
      <w:pPr>
        <w:autoSpaceDE w:val="0"/>
        <w:autoSpaceDN w:val="0"/>
        <w:adjustRightInd w:val="0"/>
        <w:ind w:right="-2"/>
        <w:jc w:val="both"/>
        <w:rPr>
          <w:rFonts w:ascii="Arial" w:hAnsi="Arial" w:cs="Arial"/>
          <w:b/>
          <w:sz w:val="20"/>
          <w:szCs w:val="20"/>
          <w:u w:val="single"/>
        </w:rPr>
      </w:pPr>
    </w:p>
    <w:p w14:paraId="11F9A028" w14:textId="77777777" w:rsidR="0013457B" w:rsidRPr="00181AF8" w:rsidRDefault="0013457B" w:rsidP="0013457B">
      <w:pPr>
        <w:autoSpaceDE w:val="0"/>
        <w:autoSpaceDN w:val="0"/>
        <w:adjustRightInd w:val="0"/>
        <w:ind w:right="-2"/>
        <w:jc w:val="both"/>
        <w:rPr>
          <w:rFonts w:ascii="Arial" w:hAnsi="Arial" w:cs="Arial"/>
          <w:sz w:val="22"/>
          <w:szCs w:val="22"/>
        </w:rPr>
      </w:pPr>
      <w:r w:rsidRPr="00181AF8">
        <w:rPr>
          <w:rFonts w:ascii="Arial" w:hAnsi="Arial" w:cs="Arial"/>
          <w:sz w:val="22"/>
          <w:szCs w:val="22"/>
        </w:rPr>
        <w:t>Fica eleito o foro central da Comarca da Região Metropolitana de Maringá/PR, como competente para solucionar eventuais pendências decorrentes do presente contrato, com renúncia a qualquer outro por mais privilegiado que seja ou venha a ser.</w:t>
      </w:r>
    </w:p>
    <w:p w14:paraId="3081E7AA" w14:textId="77777777" w:rsidR="0013457B" w:rsidRPr="00181AF8" w:rsidRDefault="0013457B" w:rsidP="0013457B">
      <w:pPr>
        <w:ind w:right="-2"/>
        <w:jc w:val="both"/>
        <w:rPr>
          <w:rFonts w:ascii="Arial" w:hAnsi="Arial" w:cs="Arial"/>
          <w:sz w:val="22"/>
          <w:szCs w:val="22"/>
        </w:rPr>
      </w:pPr>
    </w:p>
    <w:p w14:paraId="02A12307" w14:textId="77777777" w:rsidR="0013457B" w:rsidRPr="00CE643C" w:rsidRDefault="0013457B" w:rsidP="0013457B">
      <w:pPr>
        <w:ind w:right="-2"/>
        <w:jc w:val="both"/>
        <w:rPr>
          <w:rFonts w:ascii="Arial" w:hAnsi="Arial" w:cs="Arial"/>
          <w:sz w:val="22"/>
          <w:szCs w:val="22"/>
        </w:rPr>
      </w:pPr>
      <w:r w:rsidRPr="00181AF8">
        <w:rPr>
          <w:rFonts w:ascii="Arial" w:hAnsi="Arial" w:cs="Arial"/>
          <w:sz w:val="22"/>
          <w:szCs w:val="22"/>
        </w:rPr>
        <w:t>E por estarem assim ajustados, assinam o presente instrumento em 02 (duas) vias de igual teor e forma, para um só efeito e declaram conhecer todas as cláusulas contratadas.</w:t>
      </w:r>
    </w:p>
    <w:p w14:paraId="7AC974D8" w14:textId="77777777" w:rsidR="0013457B" w:rsidRPr="00CE643C" w:rsidRDefault="0013457B" w:rsidP="0013457B">
      <w:pPr>
        <w:ind w:right="-2"/>
        <w:jc w:val="both"/>
        <w:rPr>
          <w:rFonts w:ascii="Arial" w:hAnsi="Arial" w:cs="Arial"/>
          <w:sz w:val="22"/>
          <w:szCs w:val="22"/>
        </w:rPr>
      </w:pPr>
    </w:p>
    <w:p w14:paraId="1D94703E" w14:textId="77777777" w:rsidR="0013457B" w:rsidRPr="00CE643C" w:rsidRDefault="0013457B" w:rsidP="0013457B">
      <w:pPr>
        <w:autoSpaceDE w:val="0"/>
        <w:autoSpaceDN w:val="0"/>
        <w:adjustRightInd w:val="0"/>
        <w:ind w:right="-2"/>
        <w:rPr>
          <w:rFonts w:ascii="Arial" w:hAnsi="Arial" w:cs="Arial"/>
          <w:sz w:val="22"/>
          <w:szCs w:val="22"/>
        </w:rPr>
      </w:pPr>
    </w:p>
    <w:p w14:paraId="62A2C8F9" w14:textId="77777777" w:rsidR="0013457B" w:rsidRPr="00CE643C" w:rsidRDefault="0013457B" w:rsidP="0013457B">
      <w:pPr>
        <w:autoSpaceDE w:val="0"/>
        <w:autoSpaceDN w:val="0"/>
        <w:adjustRightInd w:val="0"/>
        <w:ind w:right="-2"/>
        <w:jc w:val="right"/>
        <w:rPr>
          <w:rFonts w:ascii="Arial" w:hAnsi="Arial" w:cs="Arial"/>
          <w:sz w:val="22"/>
          <w:szCs w:val="22"/>
        </w:rPr>
      </w:pPr>
      <w:r w:rsidRPr="00CE643C">
        <w:rPr>
          <w:rFonts w:ascii="Arial" w:hAnsi="Arial" w:cs="Arial"/>
          <w:sz w:val="22"/>
          <w:szCs w:val="22"/>
        </w:rPr>
        <w:t>Maringá/PR, em ____de _______________de _______.</w:t>
      </w:r>
    </w:p>
    <w:p w14:paraId="1A04D91E" w14:textId="77777777" w:rsidR="0013457B" w:rsidRPr="00CE643C" w:rsidRDefault="0013457B" w:rsidP="0013457B">
      <w:pPr>
        <w:autoSpaceDE w:val="0"/>
        <w:autoSpaceDN w:val="0"/>
        <w:adjustRightInd w:val="0"/>
        <w:ind w:right="-2"/>
        <w:rPr>
          <w:rFonts w:ascii="Arial" w:hAnsi="Arial" w:cs="Arial"/>
          <w:sz w:val="20"/>
          <w:szCs w:val="20"/>
        </w:rPr>
      </w:pPr>
    </w:p>
    <w:p w14:paraId="470A1383" w14:textId="77777777" w:rsidR="0013457B" w:rsidRPr="00CE643C" w:rsidRDefault="0013457B" w:rsidP="0013457B">
      <w:pPr>
        <w:autoSpaceDE w:val="0"/>
        <w:autoSpaceDN w:val="0"/>
        <w:adjustRightInd w:val="0"/>
        <w:ind w:right="-2"/>
        <w:rPr>
          <w:rFonts w:ascii="Arial" w:hAnsi="Arial" w:cs="Arial"/>
          <w:sz w:val="20"/>
          <w:szCs w:val="20"/>
        </w:rPr>
      </w:pPr>
    </w:p>
    <w:p w14:paraId="689B6A98" w14:textId="77777777" w:rsidR="0013457B" w:rsidRPr="00CE643C" w:rsidRDefault="0013457B" w:rsidP="0013457B">
      <w:pPr>
        <w:autoSpaceDE w:val="0"/>
        <w:autoSpaceDN w:val="0"/>
        <w:adjustRightInd w:val="0"/>
        <w:ind w:right="-2"/>
        <w:rPr>
          <w:rFonts w:ascii="Arial" w:hAnsi="Arial" w:cs="Arial"/>
          <w:sz w:val="20"/>
          <w:szCs w:val="20"/>
        </w:rPr>
      </w:pPr>
    </w:p>
    <w:tbl>
      <w:tblPr>
        <w:tblW w:w="8754" w:type="dxa"/>
        <w:jc w:val="center"/>
        <w:tblLook w:val="01E0" w:firstRow="1" w:lastRow="1" w:firstColumn="1" w:lastColumn="1" w:noHBand="0" w:noVBand="0"/>
      </w:tblPr>
      <w:tblGrid>
        <w:gridCol w:w="4377"/>
        <w:gridCol w:w="4377"/>
      </w:tblGrid>
      <w:tr w:rsidR="0013457B" w:rsidRPr="00CE643C" w14:paraId="30CB97FD" w14:textId="77777777" w:rsidTr="008E5A86">
        <w:trPr>
          <w:jc w:val="center"/>
        </w:trPr>
        <w:tc>
          <w:tcPr>
            <w:tcW w:w="4377" w:type="dxa"/>
          </w:tcPr>
          <w:p w14:paraId="2D55398A" w14:textId="77777777" w:rsidR="0013457B" w:rsidRPr="00CE643C" w:rsidRDefault="0013457B" w:rsidP="008E5A86">
            <w:pPr>
              <w:autoSpaceDE w:val="0"/>
              <w:autoSpaceDN w:val="0"/>
              <w:adjustRightInd w:val="0"/>
              <w:rPr>
                <w:rFonts w:ascii="Arial" w:hAnsi="Arial" w:cs="Arial"/>
                <w:sz w:val="22"/>
                <w:szCs w:val="22"/>
              </w:rPr>
            </w:pPr>
          </w:p>
          <w:p w14:paraId="398D2153"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__________________________________</w:t>
            </w:r>
          </w:p>
          <w:p w14:paraId="76443DD9" w14:textId="77777777" w:rsidR="0013457B" w:rsidRPr="00CE643C" w:rsidRDefault="0013457B" w:rsidP="008E5A86">
            <w:pPr>
              <w:autoSpaceDE w:val="0"/>
              <w:autoSpaceDN w:val="0"/>
              <w:adjustRightInd w:val="0"/>
              <w:jc w:val="center"/>
              <w:rPr>
                <w:rFonts w:ascii="Arial" w:hAnsi="Arial" w:cs="Arial"/>
                <w:sz w:val="20"/>
                <w:szCs w:val="20"/>
              </w:rPr>
            </w:pPr>
            <w:r w:rsidRPr="00CE643C">
              <w:rPr>
                <w:rFonts w:ascii="Arial" w:hAnsi="Arial" w:cs="Arial"/>
                <w:sz w:val="22"/>
                <w:szCs w:val="22"/>
              </w:rPr>
              <w:t>CONTRATANTE</w:t>
            </w:r>
          </w:p>
        </w:tc>
        <w:tc>
          <w:tcPr>
            <w:tcW w:w="4377" w:type="dxa"/>
          </w:tcPr>
          <w:p w14:paraId="33059FB9" w14:textId="77777777" w:rsidR="0013457B" w:rsidRPr="00CE643C" w:rsidRDefault="0013457B" w:rsidP="008E5A86">
            <w:pPr>
              <w:autoSpaceDE w:val="0"/>
              <w:autoSpaceDN w:val="0"/>
              <w:adjustRightInd w:val="0"/>
              <w:jc w:val="both"/>
              <w:rPr>
                <w:rFonts w:ascii="Arial" w:hAnsi="Arial" w:cs="Arial"/>
                <w:sz w:val="20"/>
                <w:szCs w:val="20"/>
              </w:rPr>
            </w:pPr>
          </w:p>
          <w:p w14:paraId="79CD59A4"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__________________________________</w:t>
            </w:r>
          </w:p>
          <w:p w14:paraId="55F4D5D3" w14:textId="77777777" w:rsidR="0013457B" w:rsidRPr="00CE643C" w:rsidRDefault="0013457B" w:rsidP="008E5A86">
            <w:pPr>
              <w:autoSpaceDE w:val="0"/>
              <w:autoSpaceDN w:val="0"/>
              <w:adjustRightInd w:val="0"/>
              <w:jc w:val="center"/>
              <w:rPr>
                <w:rFonts w:ascii="Arial" w:hAnsi="Arial" w:cs="Arial"/>
                <w:sz w:val="22"/>
                <w:szCs w:val="22"/>
              </w:rPr>
            </w:pPr>
            <w:r w:rsidRPr="00CE643C">
              <w:rPr>
                <w:rFonts w:ascii="Arial" w:hAnsi="Arial" w:cs="Arial"/>
                <w:sz w:val="22"/>
                <w:szCs w:val="22"/>
              </w:rPr>
              <w:t>CONTRATADA</w:t>
            </w:r>
          </w:p>
          <w:p w14:paraId="2CBBD333" w14:textId="77777777" w:rsidR="0013457B" w:rsidRPr="00CE643C" w:rsidRDefault="0013457B" w:rsidP="008E5A86">
            <w:pPr>
              <w:autoSpaceDE w:val="0"/>
              <w:autoSpaceDN w:val="0"/>
              <w:adjustRightInd w:val="0"/>
              <w:jc w:val="center"/>
              <w:rPr>
                <w:rFonts w:ascii="Arial" w:hAnsi="Arial" w:cs="Arial"/>
                <w:sz w:val="22"/>
                <w:szCs w:val="22"/>
              </w:rPr>
            </w:pPr>
          </w:p>
          <w:p w14:paraId="3CA2134F" w14:textId="77777777" w:rsidR="0013457B" w:rsidRPr="00CE643C" w:rsidRDefault="0013457B" w:rsidP="008E5A86">
            <w:pPr>
              <w:autoSpaceDE w:val="0"/>
              <w:autoSpaceDN w:val="0"/>
              <w:adjustRightInd w:val="0"/>
              <w:jc w:val="center"/>
              <w:rPr>
                <w:rFonts w:ascii="Arial" w:hAnsi="Arial" w:cs="Arial"/>
                <w:sz w:val="22"/>
                <w:szCs w:val="22"/>
              </w:rPr>
            </w:pPr>
          </w:p>
        </w:tc>
      </w:tr>
    </w:tbl>
    <w:p w14:paraId="0D929A08" w14:textId="77777777" w:rsidR="0013457B" w:rsidRPr="00CE643C" w:rsidRDefault="0013457B" w:rsidP="0013457B">
      <w:pPr>
        <w:autoSpaceDE w:val="0"/>
        <w:autoSpaceDN w:val="0"/>
        <w:adjustRightInd w:val="0"/>
        <w:ind w:right="-2"/>
        <w:rPr>
          <w:rFonts w:ascii="Arial" w:hAnsi="Arial" w:cs="Arial"/>
          <w:sz w:val="4"/>
          <w:szCs w:val="4"/>
        </w:rPr>
      </w:pPr>
      <w:r w:rsidRPr="00CE643C">
        <w:rPr>
          <w:rFonts w:ascii="Arial" w:hAnsi="Arial" w:cs="Arial"/>
          <w:sz w:val="22"/>
          <w:szCs w:val="22"/>
        </w:rPr>
        <w:t xml:space="preserve">     </w:t>
      </w:r>
    </w:p>
    <w:p w14:paraId="4C2BE592" w14:textId="77777777" w:rsidR="0013457B" w:rsidRPr="00CE643C" w:rsidRDefault="0013457B" w:rsidP="0013457B">
      <w:pPr>
        <w:autoSpaceDE w:val="0"/>
        <w:autoSpaceDN w:val="0"/>
        <w:adjustRightInd w:val="0"/>
        <w:ind w:right="-2"/>
        <w:rPr>
          <w:rFonts w:ascii="Arial" w:hAnsi="Arial" w:cs="Arial"/>
          <w:sz w:val="22"/>
          <w:szCs w:val="22"/>
          <w:u w:val="single"/>
        </w:rPr>
      </w:pPr>
      <w:r w:rsidRPr="00CE643C">
        <w:rPr>
          <w:rFonts w:ascii="Arial" w:hAnsi="Arial" w:cs="Arial"/>
          <w:sz w:val="22"/>
          <w:szCs w:val="22"/>
          <w:u w:val="single"/>
        </w:rPr>
        <w:t>Testemunhas:</w:t>
      </w:r>
    </w:p>
    <w:p w14:paraId="4B12E283" w14:textId="77777777" w:rsidR="0013457B" w:rsidRPr="00CE643C" w:rsidRDefault="0013457B" w:rsidP="0013457B">
      <w:pPr>
        <w:autoSpaceDE w:val="0"/>
        <w:autoSpaceDN w:val="0"/>
        <w:adjustRightInd w:val="0"/>
        <w:ind w:right="-2"/>
        <w:rPr>
          <w:rFonts w:ascii="Arial" w:hAnsi="Arial" w:cs="Arial"/>
          <w:sz w:val="22"/>
          <w:szCs w:val="22"/>
          <w:u w:val="single"/>
        </w:rPr>
      </w:pPr>
    </w:p>
    <w:tbl>
      <w:tblPr>
        <w:tblW w:w="0" w:type="auto"/>
        <w:jc w:val="center"/>
        <w:tblLook w:val="04A0" w:firstRow="1" w:lastRow="0" w:firstColumn="1" w:lastColumn="0" w:noHBand="0" w:noVBand="1"/>
      </w:tblPr>
      <w:tblGrid>
        <w:gridCol w:w="4360"/>
        <w:gridCol w:w="4360"/>
      </w:tblGrid>
      <w:tr w:rsidR="0013457B" w:rsidRPr="00CE643C" w14:paraId="700375A5" w14:textId="77777777" w:rsidTr="008E5A86">
        <w:trPr>
          <w:jc w:val="center"/>
        </w:trPr>
        <w:tc>
          <w:tcPr>
            <w:tcW w:w="4360" w:type="dxa"/>
            <w:hideMark/>
          </w:tcPr>
          <w:p w14:paraId="2E889894"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Assinatura:</w:t>
            </w:r>
          </w:p>
        </w:tc>
        <w:tc>
          <w:tcPr>
            <w:tcW w:w="4360" w:type="dxa"/>
            <w:hideMark/>
          </w:tcPr>
          <w:p w14:paraId="49522933"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Assinatura:</w:t>
            </w:r>
          </w:p>
        </w:tc>
      </w:tr>
      <w:tr w:rsidR="0013457B" w:rsidRPr="00450329" w14:paraId="1F1BCDA8" w14:textId="77777777" w:rsidTr="008E5A86">
        <w:trPr>
          <w:jc w:val="center"/>
        </w:trPr>
        <w:tc>
          <w:tcPr>
            <w:tcW w:w="4360" w:type="dxa"/>
            <w:hideMark/>
          </w:tcPr>
          <w:p w14:paraId="4FC53F44" w14:textId="77777777" w:rsidR="0013457B" w:rsidRPr="00CE643C"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Nome:</w:t>
            </w:r>
          </w:p>
        </w:tc>
        <w:tc>
          <w:tcPr>
            <w:tcW w:w="4360" w:type="dxa"/>
            <w:hideMark/>
          </w:tcPr>
          <w:p w14:paraId="5D18E526" w14:textId="77777777" w:rsidR="0013457B" w:rsidRPr="00450329" w:rsidRDefault="0013457B" w:rsidP="008E5A86">
            <w:pPr>
              <w:ind w:right="-2"/>
              <w:jc w:val="both"/>
              <w:rPr>
                <w:rFonts w:ascii="Arial" w:hAnsi="Arial" w:cs="Arial"/>
                <w:sz w:val="22"/>
                <w:szCs w:val="22"/>
                <w:lang w:eastAsia="en-US"/>
              </w:rPr>
            </w:pPr>
            <w:r w:rsidRPr="00CE643C">
              <w:rPr>
                <w:rFonts w:ascii="Arial" w:hAnsi="Arial" w:cs="Arial"/>
                <w:sz w:val="22"/>
                <w:szCs w:val="22"/>
                <w:lang w:eastAsia="en-US"/>
              </w:rPr>
              <w:t>Nome:</w:t>
            </w:r>
          </w:p>
        </w:tc>
      </w:tr>
      <w:tr w:rsidR="0013457B" w:rsidRPr="00D83AAB" w14:paraId="41C2F0DA" w14:textId="77777777" w:rsidTr="008E5A86">
        <w:trPr>
          <w:trHeight w:val="80"/>
          <w:jc w:val="center"/>
        </w:trPr>
        <w:tc>
          <w:tcPr>
            <w:tcW w:w="4360" w:type="dxa"/>
          </w:tcPr>
          <w:p w14:paraId="08AD5A43" w14:textId="77777777" w:rsidR="0013457B" w:rsidRPr="00450329" w:rsidRDefault="0013457B" w:rsidP="008E5A86">
            <w:pPr>
              <w:ind w:right="-2"/>
              <w:jc w:val="both"/>
              <w:rPr>
                <w:rFonts w:ascii="Arial" w:hAnsi="Arial" w:cs="Arial"/>
                <w:sz w:val="22"/>
                <w:szCs w:val="22"/>
                <w:lang w:eastAsia="en-US"/>
              </w:rPr>
            </w:pPr>
          </w:p>
        </w:tc>
        <w:tc>
          <w:tcPr>
            <w:tcW w:w="4360" w:type="dxa"/>
          </w:tcPr>
          <w:p w14:paraId="7D6C609A" w14:textId="77777777" w:rsidR="0013457B" w:rsidRPr="00D83AAB" w:rsidRDefault="0013457B" w:rsidP="008E5A86">
            <w:pPr>
              <w:ind w:right="-2"/>
              <w:jc w:val="both"/>
              <w:rPr>
                <w:rFonts w:ascii="Arial" w:hAnsi="Arial" w:cs="Arial"/>
                <w:sz w:val="22"/>
                <w:szCs w:val="22"/>
                <w:lang w:eastAsia="en-US"/>
              </w:rPr>
            </w:pPr>
          </w:p>
        </w:tc>
      </w:tr>
    </w:tbl>
    <w:p w14:paraId="2B72411F" w14:textId="77777777" w:rsidR="0013457B" w:rsidRPr="0013457B" w:rsidRDefault="0013457B" w:rsidP="0013457B">
      <w:pPr>
        <w:rPr>
          <w:rFonts w:ascii="Arial" w:hAnsi="Arial" w:cs="Arial"/>
          <w:lang w:eastAsia="pt-BR"/>
        </w:rPr>
      </w:pPr>
    </w:p>
    <w:p w14:paraId="7DA7923F" w14:textId="77777777" w:rsidR="0013457B" w:rsidRPr="0013457B" w:rsidRDefault="0013457B" w:rsidP="0013457B">
      <w:pPr>
        <w:rPr>
          <w:rFonts w:ascii="Arial" w:hAnsi="Arial" w:cs="Arial"/>
          <w:lang w:eastAsia="pt-BR"/>
        </w:rPr>
      </w:pPr>
    </w:p>
    <w:p w14:paraId="11CC7063" w14:textId="77777777" w:rsidR="0013457B" w:rsidRPr="0013457B" w:rsidRDefault="0013457B" w:rsidP="0013457B">
      <w:pPr>
        <w:rPr>
          <w:rFonts w:ascii="Arial" w:hAnsi="Arial" w:cs="Arial"/>
          <w:lang w:eastAsia="pt-BR"/>
        </w:rPr>
      </w:pPr>
    </w:p>
    <w:p w14:paraId="04CD7D06" w14:textId="77777777" w:rsidR="0013457B" w:rsidRDefault="0013457B" w:rsidP="0013457B">
      <w:pPr>
        <w:rPr>
          <w:rFonts w:ascii="Arial" w:hAnsi="Arial" w:cs="Arial"/>
          <w:b/>
          <w:noProof/>
          <w:u w:val="single"/>
          <w:lang w:eastAsia="pt-BR"/>
        </w:rPr>
      </w:pPr>
    </w:p>
    <w:p w14:paraId="3F2AD5E5" w14:textId="055F992E" w:rsidR="003E73B0" w:rsidRDefault="003E73B0" w:rsidP="0013457B">
      <w:pPr>
        <w:suppressAutoHyphens w:val="0"/>
        <w:jc w:val="center"/>
        <w:rPr>
          <w:rFonts w:ascii="Arial" w:hAnsi="Arial" w:cs="Arial"/>
          <w:b/>
          <w:noProof/>
          <w:u w:val="single"/>
          <w:lang w:eastAsia="pt-BR"/>
        </w:rPr>
        <w:sectPr w:rsidR="003E73B0" w:rsidSect="00B9063B">
          <w:headerReference w:type="default" r:id="rId55"/>
          <w:footerReference w:type="default" r:id="rId56"/>
          <w:pgSz w:w="11906" w:h="16838"/>
          <w:pgMar w:top="1560" w:right="1133" w:bottom="1418" w:left="1276" w:header="567" w:footer="283" w:gutter="0"/>
          <w:cols w:space="708"/>
          <w:docGrid w:linePitch="360"/>
        </w:sectPr>
      </w:pPr>
    </w:p>
    <w:bookmarkEnd w:id="96"/>
    <w:p w14:paraId="2D19967E" w14:textId="77777777" w:rsidR="003E73B0" w:rsidRDefault="003E73B0" w:rsidP="00EF2826">
      <w:pPr>
        <w:tabs>
          <w:tab w:val="left" w:pos="1134"/>
          <w:tab w:val="left" w:pos="7938"/>
        </w:tabs>
        <w:spacing w:line="360" w:lineRule="auto"/>
        <w:ind w:right="-2" w:firstLine="567"/>
        <w:jc w:val="center"/>
        <w:rPr>
          <w:rFonts w:ascii="Arial" w:hAnsi="Arial" w:cs="Arial"/>
          <w:b/>
          <w:noProof/>
          <w:u w:val="single"/>
          <w:lang w:eastAsia="pt-BR"/>
        </w:rPr>
      </w:pPr>
    </w:p>
    <w:p w14:paraId="2E28F037" w14:textId="2C14980B" w:rsidR="00EF2826" w:rsidRDefault="00EF2826" w:rsidP="00EF2826">
      <w:pPr>
        <w:tabs>
          <w:tab w:val="left" w:pos="1134"/>
          <w:tab w:val="left" w:pos="7938"/>
        </w:tabs>
        <w:spacing w:line="360" w:lineRule="auto"/>
        <w:ind w:right="-2"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14D8F3B1" w14:textId="77777777" w:rsidR="00837585" w:rsidRPr="00D83AAB" w:rsidRDefault="00837585" w:rsidP="00346C72">
      <w:pPr>
        <w:tabs>
          <w:tab w:val="left" w:pos="1134"/>
          <w:tab w:val="left" w:pos="7938"/>
        </w:tabs>
        <w:spacing w:line="360" w:lineRule="auto"/>
        <w:ind w:right="-2"/>
        <w:jc w:val="center"/>
        <w:rPr>
          <w:rFonts w:ascii="Arial" w:hAnsi="Arial" w:cs="Arial"/>
          <w:b/>
          <w:noProof/>
          <w:lang w:eastAsia="pt-BR"/>
        </w:rPr>
      </w:pPr>
    </w:p>
    <w:p w14:paraId="2853B35D" w14:textId="15DD7CCF" w:rsidR="00055A76" w:rsidRPr="00450329" w:rsidRDefault="00055A76" w:rsidP="00346C72">
      <w:pPr>
        <w:tabs>
          <w:tab w:val="left" w:pos="1134"/>
          <w:tab w:val="left" w:pos="7938"/>
        </w:tabs>
        <w:spacing w:line="360" w:lineRule="auto"/>
        <w:ind w:right="-2"/>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IX</w:t>
      </w:r>
      <w:r w:rsidRPr="00450329">
        <w:rPr>
          <w:rFonts w:ascii="Arial" w:hAnsi="Arial" w:cs="Arial"/>
          <w:b/>
          <w:noProof/>
          <w:lang w:eastAsia="pt-BR"/>
        </w:rPr>
        <w:t xml:space="preserve"> – MODELO DE DECLARAÇÃO DE EQUIPAMENTOS</w:t>
      </w:r>
    </w:p>
    <w:p w14:paraId="7F9B54EB" w14:textId="77777777" w:rsidR="00CE1A4A" w:rsidRDefault="00CE1A4A" w:rsidP="003D03C9">
      <w:pPr>
        <w:tabs>
          <w:tab w:val="left" w:pos="1134"/>
          <w:tab w:val="left" w:pos="7938"/>
        </w:tabs>
        <w:spacing w:line="360" w:lineRule="auto"/>
        <w:ind w:right="-2" w:firstLine="567"/>
        <w:jc w:val="center"/>
        <w:rPr>
          <w:rFonts w:ascii="Arial" w:hAnsi="Arial" w:cs="Arial"/>
          <w:b/>
          <w:noProof/>
          <w:u w:val="single"/>
          <w:lang w:eastAsia="pt-BR"/>
        </w:rPr>
      </w:pPr>
    </w:p>
    <w:p w14:paraId="6ED02915" w14:textId="641BFB16" w:rsidR="00055A76" w:rsidRPr="001D3AE0" w:rsidRDefault="00A56C2D" w:rsidP="003D03C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sidR="00180A30">
        <w:rPr>
          <w:rFonts w:ascii="Arial" w:hAnsi="Arial" w:cs="Arial"/>
          <w:b/>
          <w:noProof/>
          <w:lang w:eastAsia="pt-BR"/>
        </w:rPr>
        <w:t xml:space="preserve"> PÚBLICO</w:t>
      </w:r>
      <w:r w:rsidRPr="001D3AE0">
        <w:rPr>
          <w:rFonts w:ascii="Arial" w:hAnsi="Arial" w:cs="Arial"/>
          <w:b/>
          <w:noProof/>
          <w:lang w:eastAsia="pt-BR"/>
        </w:rPr>
        <w:t xml:space="preserve"> </w:t>
      </w:r>
      <w:r w:rsidRPr="00B00FDE">
        <w:rPr>
          <w:rFonts w:ascii="Arial" w:hAnsi="Arial" w:cs="Arial"/>
          <w:b/>
          <w:noProof/>
          <w:lang w:eastAsia="pt-BR"/>
        </w:rPr>
        <w:t>Nº 00</w:t>
      </w:r>
      <w:r w:rsidR="00B00FDE" w:rsidRPr="00B00FDE">
        <w:rPr>
          <w:rFonts w:ascii="Arial" w:hAnsi="Arial" w:cs="Arial"/>
          <w:b/>
          <w:noProof/>
          <w:lang w:eastAsia="pt-BR"/>
        </w:rPr>
        <w:t>1</w:t>
      </w:r>
      <w:r w:rsidRPr="00B00FDE">
        <w:rPr>
          <w:rFonts w:ascii="Arial" w:hAnsi="Arial" w:cs="Arial"/>
          <w:b/>
          <w:noProof/>
          <w:lang w:eastAsia="pt-BR"/>
        </w:rPr>
        <w:t>/202</w:t>
      </w:r>
      <w:r w:rsidR="009022D9" w:rsidRPr="00B00FDE">
        <w:rPr>
          <w:rFonts w:ascii="Arial" w:hAnsi="Arial" w:cs="Arial"/>
          <w:b/>
          <w:noProof/>
          <w:lang w:eastAsia="pt-BR"/>
        </w:rPr>
        <w:t>5</w:t>
      </w:r>
    </w:p>
    <w:p w14:paraId="42C50C54" w14:textId="77777777" w:rsidR="00F25030" w:rsidRPr="00D83AAB" w:rsidRDefault="00F25030" w:rsidP="003D03C9">
      <w:pPr>
        <w:tabs>
          <w:tab w:val="left" w:pos="1134"/>
          <w:tab w:val="left" w:pos="7938"/>
        </w:tabs>
        <w:spacing w:line="360" w:lineRule="auto"/>
        <w:ind w:right="-2" w:firstLine="567"/>
        <w:jc w:val="both"/>
        <w:rPr>
          <w:rFonts w:ascii="Arial" w:hAnsi="Arial" w:cs="Arial"/>
          <w:b/>
          <w:noProof/>
          <w:lang w:eastAsia="pt-BR"/>
        </w:rPr>
      </w:pPr>
    </w:p>
    <w:p w14:paraId="1C76DC8B" w14:textId="45ABB61B"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 xml:space="preserve">À Comissão de </w:t>
      </w:r>
      <w:r w:rsidR="00007B55" w:rsidRPr="00450329">
        <w:rPr>
          <w:rFonts w:ascii="Arial" w:hAnsi="Arial" w:cs="Arial"/>
          <w:b/>
        </w:rPr>
        <w:t>Contratação</w:t>
      </w:r>
      <w:r w:rsidR="00007B55" w:rsidRPr="00450329">
        <w:rPr>
          <w:rFonts w:ascii="Arial" w:hAnsi="Arial" w:cs="Arial"/>
          <w:b/>
          <w:noProof/>
          <w:lang w:eastAsia="pt-BR"/>
        </w:rPr>
        <w:t xml:space="preserve"> </w:t>
      </w:r>
      <w:r w:rsidRPr="00450329">
        <w:rPr>
          <w:rFonts w:ascii="Arial" w:hAnsi="Arial" w:cs="Arial"/>
          <w:b/>
          <w:noProof/>
          <w:lang w:eastAsia="pt-BR"/>
        </w:rPr>
        <w:t>do Consórcio Público Intermunicipal de Saúde do Setentrião Paranaense – CISAMUSEP</w:t>
      </w:r>
    </w:p>
    <w:p w14:paraId="16F774CD"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2E4887B5"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F8AFD2D" w14:textId="77777777" w:rsidR="00F25030" w:rsidRPr="00450329" w:rsidRDefault="00F25030" w:rsidP="003D03C9">
      <w:pPr>
        <w:tabs>
          <w:tab w:val="left" w:pos="1134"/>
          <w:tab w:val="left" w:pos="7938"/>
        </w:tabs>
        <w:spacing w:line="360" w:lineRule="auto"/>
        <w:ind w:left="567" w:right="-2"/>
        <w:jc w:val="center"/>
        <w:rPr>
          <w:rFonts w:ascii="Arial" w:hAnsi="Arial" w:cs="Arial"/>
          <w:b/>
          <w:noProof/>
          <w:lang w:eastAsia="pt-BR"/>
        </w:rPr>
      </w:pPr>
    </w:p>
    <w:p w14:paraId="021F79B3"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w:t>
      </w:r>
      <w:r w:rsidR="00884465" w:rsidRPr="00450329">
        <w:rPr>
          <w:rFonts w:ascii="Arial" w:hAnsi="Arial" w:cs="Arial"/>
          <w:b/>
          <w:noProof/>
          <w:lang w:eastAsia="pt-BR"/>
        </w:rPr>
        <w:t>,</w:t>
      </w:r>
      <w:r w:rsidRPr="00450329">
        <w:rPr>
          <w:rFonts w:ascii="Arial" w:hAnsi="Arial" w:cs="Arial"/>
          <w:b/>
          <w:noProof/>
          <w:lang w:eastAsia="pt-BR"/>
        </w:rPr>
        <w:t xml:space="preserve"> nº _____, Bairro ______, CEP _______, na cidade de _______/__, declara para os devidos fins de credenciamento, que possui a seguinte relação de equipamentos:</w:t>
      </w:r>
    </w:p>
    <w:p w14:paraId="0C8C6D0C"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41"/>
        <w:gridCol w:w="2639"/>
        <w:gridCol w:w="1542"/>
        <w:gridCol w:w="2290"/>
      </w:tblGrid>
      <w:tr w:rsidR="00D83AAB" w:rsidRPr="00450329" w14:paraId="6B400EFD" w14:textId="77777777" w:rsidTr="003751B1">
        <w:tc>
          <w:tcPr>
            <w:tcW w:w="2470" w:type="dxa"/>
            <w:vAlign w:val="center"/>
          </w:tcPr>
          <w:p w14:paraId="02400E80"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EQUIPAMENTO</w:t>
            </w:r>
          </w:p>
        </w:tc>
        <w:tc>
          <w:tcPr>
            <w:tcW w:w="2795" w:type="dxa"/>
            <w:vAlign w:val="center"/>
          </w:tcPr>
          <w:p w14:paraId="6E790441" w14:textId="77777777" w:rsidR="00F25030" w:rsidRPr="00450329" w:rsidRDefault="002E7ED4" w:rsidP="003D03C9">
            <w:pPr>
              <w:tabs>
                <w:tab w:val="left" w:pos="1134"/>
                <w:tab w:val="left" w:pos="2362"/>
                <w:tab w:val="left" w:pos="7938"/>
              </w:tabs>
              <w:ind w:right="-2"/>
              <w:jc w:val="center"/>
              <w:rPr>
                <w:rFonts w:ascii="Arial" w:hAnsi="Arial" w:cs="Arial"/>
                <w:b/>
                <w:noProof/>
                <w:lang w:eastAsia="pt-BR"/>
              </w:rPr>
            </w:pPr>
            <w:r w:rsidRPr="00450329">
              <w:rPr>
                <w:rFonts w:ascii="Arial" w:hAnsi="Arial" w:cs="Arial"/>
                <w:b/>
                <w:noProof/>
                <w:lang w:eastAsia="pt-BR"/>
              </w:rPr>
              <w:t>MARCA/MODELO</w:t>
            </w:r>
          </w:p>
        </w:tc>
        <w:tc>
          <w:tcPr>
            <w:tcW w:w="1772" w:type="dxa"/>
            <w:vAlign w:val="center"/>
          </w:tcPr>
          <w:p w14:paraId="33A5124D" w14:textId="77777777" w:rsidR="00F25030" w:rsidRPr="00450329" w:rsidRDefault="002E7ED4" w:rsidP="003D03C9">
            <w:pPr>
              <w:tabs>
                <w:tab w:val="left" w:pos="1290"/>
                <w:tab w:val="left" w:pos="7938"/>
              </w:tabs>
              <w:ind w:right="-2"/>
              <w:jc w:val="center"/>
              <w:rPr>
                <w:rFonts w:ascii="Arial" w:hAnsi="Arial" w:cs="Arial"/>
                <w:b/>
                <w:noProof/>
                <w:lang w:eastAsia="pt-BR"/>
              </w:rPr>
            </w:pPr>
            <w:r w:rsidRPr="00450329">
              <w:rPr>
                <w:rFonts w:ascii="Arial" w:hAnsi="Arial" w:cs="Arial"/>
                <w:b/>
                <w:noProof/>
                <w:lang w:eastAsia="pt-BR"/>
              </w:rPr>
              <w:t>Nº DE SÉRIE</w:t>
            </w:r>
          </w:p>
        </w:tc>
        <w:tc>
          <w:tcPr>
            <w:tcW w:w="2602" w:type="dxa"/>
            <w:vAlign w:val="center"/>
          </w:tcPr>
          <w:p w14:paraId="5EBBF202" w14:textId="77777777" w:rsidR="00F25030" w:rsidRPr="00450329" w:rsidRDefault="002E7ED4" w:rsidP="003D03C9">
            <w:pPr>
              <w:tabs>
                <w:tab w:val="left" w:pos="1819"/>
                <w:tab w:val="left" w:pos="7938"/>
              </w:tabs>
              <w:ind w:right="-2"/>
              <w:jc w:val="center"/>
              <w:rPr>
                <w:rFonts w:ascii="Arial" w:hAnsi="Arial" w:cs="Arial"/>
                <w:b/>
                <w:noProof/>
                <w:lang w:eastAsia="pt-BR"/>
              </w:rPr>
            </w:pPr>
            <w:r w:rsidRPr="00450329">
              <w:rPr>
                <w:rFonts w:ascii="Arial" w:hAnsi="Arial" w:cs="Arial"/>
                <w:b/>
                <w:noProof/>
                <w:lang w:eastAsia="pt-BR"/>
              </w:rPr>
              <w:t>REGISTRO ANVISA</w:t>
            </w:r>
          </w:p>
        </w:tc>
      </w:tr>
      <w:tr w:rsidR="00D83AAB" w:rsidRPr="00450329" w14:paraId="5A4C9A69" w14:textId="77777777" w:rsidTr="003751B1">
        <w:tc>
          <w:tcPr>
            <w:tcW w:w="2470" w:type="dxa"/>
          </w:tcPr>
          <w:p w14:paraId="138BFF11"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7CC4EC17"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29A2220C"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4C00EB3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D83AAB" w:rsidRPr="00450329" w14:paraId="07E251FB" w14:textId="77777777" w:rsidTr="003751B1">
        <w:tc>
          <w:tcPr>
            <w:tcW w:w="2470" w:type="dxa"/>
          </w:tcPr>
          <w:p w14:paraId="47CC8A88"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0CEB5BD3"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3C2E6E04"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5C3F6A6A" w14:textId="77777777" w:rsidR="00F25030" w:rsidRPr="00450329" w:rsidRDefault="00F25030"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61BF82E3" w14:textId="77777777" w:rsidTr="003751B1">
        <w:tc>
          <w:tcPr>
            <w:tcW w:w="2470" w:type="dxa"/>
          </w:tcPr>
          <w:p w14:paraId="106FCC2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795" w:type="dxa"/>
          </w:tcPr>
          <w:p w14:paraId="2BF6951C"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1772" w:type="dxa"/>
          </w:tcPr>
          <w:p w14:paraId="2DC310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2602" w:type="dxa"/>
          </w:tcPr>
          <w:p w14:paraId="2F5B6F0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0B0D1769" w14:textId="77777777" w:rsidR="00F25030" w:rsidRPr="00450329" w:rsidRDefault="00F25030" w:rsidP="003D03C9">
      <w:pPr>
        <w:tabs>
          <w:tab w:val="left" w:pos="1134"/>
          <w:tab w:val="left" w:pos="7938"/>
        </w:tabs>
        <w:spacing w:line="360" w:lineRule="auto"/>
        <w:ind w:left="567" w:right="-2"/>
        <w:jc w:val="both"/>
        <w:rPr>
          <w:rFonts w:ascii="Arial" w:hAnsi="Arial" w:cs="Arial"/>
          <w:b/>
          <w:noProof/>
          <w:lang w:eastAsia="pt-BR"/>
        </w:rPr>
      </w:pPr>
    </w:p>
    <w:p w14:paraId="1047BB90"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2AF3416E" w14:textId="77777777" w:rsidR="00F25030" w:rsidRPr="00450329" w:rsidRDefault="00F25030" w:rsidP="003D03C9">
      <w:pPr>
        <w:tabs>
          <w:tab w:val="left" w:pos="1134"/>
          <w:tab w:val="left" w:pos="7938"/>
        </w:tabs>
        <w:spacing w:line="360" w:lineRule="auto"/>
        <w:ind w:right="-2" w:firstLine="567"/>
        <w:jc w:val="both"/>
        <w:rPr>
          <w:rFonts w:ascii="Arial" w:hAnsi="Arial" w:cs="Arial"/>
          <w:b/>
          <w:noProof/>
          <w:lang w:eastAsia="pt-BR"/>
        </w:rPr>
      </w:pPr>
    </w:p>
    <w:p w14:paraId="5121E2B1" w14:textId="77777777" w:rsidR="00055A76"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1C026FF4"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248D9A57" w14:textId="77777777" w:rsidR="00055A76" w:rsidRPr="00450329" w:rsidRDefault="00055A76" w:rsidP="003D03C9">
      <w:pPr>
        <w:tabs>
          <w:tab w:val="left" w:pos="1134"/>
          <w:tab w:val="left" w:pos="7938"/>
        </w:tabs>
        <w:spacing w:line="360" w:lineRule="auto"/>
        <w:ind w:right="-2" w:firstLine="567"/>
        <w:jc w:val="both"/>
        <w:rPr>
          <w:rFonts w:ascii="Arial" w:hAnsi="Arial" w:cs="Arial"/>
          <w:b/>
          <w:noProof/>
          <w:lang w:eastAsia="pt-BR"/>
        </w:rPr>
      </w:pPr>
    </w:p>
    <w:p w14:paraId="6766C602" w14:textId="77777777" w:rsidR="00055A76"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6CC722BA"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2E8C17E8" w14:textId="2F33B0EB" w:rsidR="002E7ED4"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4F7DED22" w14:textId="77777777" w:rsidR="00055A76" w:rsidRPr="00D83AAB" w:rsidRDefault="00055A76" w:rsidP="003D03C9">
      <w:pPr>
        <w:tabs>
          <w:tab w:val="left" w:pos="1134"/>
          <w:tab w:val="left" w:pos="7938"/>
        </w:tabs>
        <w:spacing w:line="360" w:lineRule="auto"/>
        <w:ind w:right="-284" w:firstLine="567"/>
        <w:jc w:val="center"/>
        <w:rPr>
          <w:rFonts w:ascii="Arial" w:hAnsi="Arial" w:cs="Arial"/>
          <w:b/>
          <w:noProof/>
          <w:lang w:eastAsia="pt-BR"/>
        </w:rPr>
      </w:pPr>
    </w:p>
    <w:p w14:paraId="6A1689AC" w14:textId="2D43AFB8" w:rsidR="008A0AC2" w:rsidRPr="00D83AAB" w:rsidRDefault="008A0AC2" w:rsidP="003D03C9">
      <w:pPr>
        <w:tabs>
          <w:tab w:val="left" w:pos="1134"/>
          <w:tab w:val="left" w:pos="7938"/>
        </w:tabs>
        <w:spacing w:line="360" w:lineRule="auto"/>
        <w:ind w:right="-2"/>
        <w:rPr>
          <w:rFonts w:ascii="Arial" w:hAnsi="Arial" w:cs="Arial"/>
          <w:b/>
          <w:noProof/>
          <w:lang w:eastAsia="pt-BR"/>
        </w:rPr>
      </w:pPr>
    </w:p>
    <w:p w14:paraId="18B8F712" w14:textId="6D16F4D8" w:rsidR="00670924" w:rsidRDefault="00670924" w:rsidP="003D03C9">
      <w:pPr>
        <w:tabs>
          <w:tab w:val="left" w:pos="1134"/>
          <w:tab w:val="left" w:pos="7938"/>
        </w:tabs>
        <w:spacing w:line="360" w:lineRule="auto"/>
        <w:ind w:right="-2"/>
        <w:rPr>
          <w:rFonts w:ascii="Arial" w:hAnsi="Arial" w:cs="Arial"/>
          <w:b/>
          <w:noProof/>
          <w:lang w:eastAsia="pt-BR"/>
        </w:rPr>
      </w:pPr>
    </w:p>
    <w:p w14:paraId="7FB6135C" w14:textId="77777777" w:rsidR="002E10E4" w:rsidRPr="00D83AAB" w:rsidRDefault="002E10E4" w:rsidP="003D03C9">
      <w:pPr>
        <w:tabs>
          <w:tab w:val="left" w:pos="1134"/>
          <w:tab w:val="left" w:pos="7938"/>
        </w:tabs>
        <w:spacing w:line="360" w:lineRule="auto"/>
        <w:ind w:right="-2"/>
        <w:rPr>
          <w:rFonts w:ascii="Arial" w:hAnsi="Arial" w:cs="Arial"/>
          <w:b/>
          <w:noProof/>
          <w:lang w:eastAsia="pt-BR"/>
        </w:rPr>
      </w:pPr>
    </w:p>
    <w:p w14:paraId="24BBFBA1" w14:textId="77777777" w:rsidR="00FC3640" w:rsidRDefault="00FC3640" w:rsidP="003D03C9">
      <w:pPr>
        <w:tabs>
          <w:tab w:val="left" w:pos="1134"/>
          <w:tab w:val="left" w:pos="7938"/>
        </w:tabs>
        <w:spacing w:line="360" w:lineRule="auto"/>
        <w:ind w:right="-2"/>
        <w:rPr>
          <w:rFonts w:ascii="Arial" w:hAnsi="Arial" w:cs="Arial"/>
          <w:b/>
          <w:noProof/>
          <w:lang w:eastAsia="pt-BR"/>
        </w:rPr>
      </w:pPr>
    </w:p>
    <w:p w14:paraId="1A542893" w14:textId="77777777" w:rsidR="002E10E4" w:rsidRPr="00450329" w:rsidRDefault="002E10E4" w:rsidP="002E10E4">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u w:val="single"/>
          <w:lang w:eastAsia="pt-BR"/>
        </w:rPr>
        <w:t>EM PAPEL TIMBRADO</w:t>
      </w:r>
    </w:p>
    <w:p w14:paraId="3E09D599" w14:textId="77777777" w:rsidR="002E10E4" w:rsidRDefault="002E10E4" w:rsidP="003D03C9">
      <w:pPr>
        <w:tabs>
          <w:tab w:val="left" w:pos="1134"/>
          <w:tab w:val="left" w:pos="7938"/>
        </w:tabs>
        <w:spacing w:line="360" w:lineRule="auto"/>
        <w:ind w:right="-2" w:firstLine="567"/>
        <w:jc w:val="center"/>
        <w:rPr>
          <w:rFonts w:ascii="Arial" w:hAnsi="Arial" w:cs="Arial"/>
          <w:b/>
          <w:noProof/>
          <w:lang w:eastAsia="pt-BR"/>
        </w:rPr>
      </w:pPr>
    </w:p>
    <w:p w14:paraId="592DF944" w14:textId="4C24E249"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w:t>
      </w:r>
      <w:r w:rsidRPr="00450329">
        <w:rPr>
          <w:rFonts w:ascii="Arial" w:hAnsi="Arial" w:cs="Arial"/>
          <w:b/>
          <w:noProof/>
          <w:lang w:eastAsia="pt-BR"/>
        </w:rPr>
        <w:t xml:space="preserve"> – MODELO DE DECLARAÇÃO DE VÍNCULO</w:t>
      </w:r>
    </w:p>
    <w:p w14:paraId="1E174492"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4E5E0A96" w14:textId="61DD8EBF" w:rsidR="009022D9" w:rsidRPr="001D3AE0" w:rsidRDefault="009022D9" w:rsidP="009022D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Pr>
          <w:rFonts w:ascii="Arial" w:hAnsi="Arial" w:cs="Arial"/>
          <w:b/>
          <w:noProof/>
          <w:lang w:eastAsia="pt-BR"/>
        </w:rPr>
        <w:t xml:space="preserve"> PÚBLICO</w:t>
      </w:r>
      <w:r w:rsidRPr="001D3AE0">
        <w:rPr>
          <w:rFonts w:ascii="Arial" w:hAnsi="Arial" w:cs="Arial"/>
          <w:b/>
          <w:noProof/>
          <w:lang w:eastAsia="pt-BR"/>
        </w:rPr>
        <w:t xml:space="preserve"> </w:t>
      </w:r>
      <w:r w:rsidRPr="003A0B75">
        <w:rPr>
          <w:rFonts w:ascii="Arial" w:hAnsi="Arial" w:cs="Arial"/>
          <w:b/>
          <w:noProof/>
          <w:lang w:eastAsia="pt-BR"/>
        </w:rPr>
        <w:t>Nº 00</w:t>
      </w:r>
      <w:r w:rsidR="003A0B75" w:rsidRPr="003A0B75">
        <w:rPr>
          <w:rFonts w:ascii="Arial" w:hAnsi="Arial" w:cs="Arial"/>
          <w:b/>
          <w:noProof/>
          <w:lang w:eastAsia="pt-BR"/>
        </w:rPr>
        <w:t>1</w:t>
      </w:r>
      <w:r w:rsidRPr="003A0B75">
        <w:rPr>
          <w:rFonts w:ascii="Arial" w:hAnsi="Arial" w:cs="Arial"/>
          <w:b/>
          <w:noProof/>
          <w:lang w:eastAsia="pt-BR"/>
        </w:rPr>
        <w:t>/2025</w:t>
      </w:r>
    </w:p>
    <w:p w14:paraId="2581FAB3" w14:textId="77777777" w:rsidR="002E7ED4" w:rsidRPr="00D83AAB" w:rsidRDefault="002E7ED4" w:rsidP="003D03C9">
      <w:pPr>
        <w:tabs>
          <w:tab w:val="left" w:pos="1134"/>
          <w:tab w:val="left" w:pos="7938"/>
        </w:tabs>
        <w:spacing w:line="360" w:lineRule="auto"/>
        <w:ind w:right="-2" w:firstLine="567"/>
        <w:jc w:val="both"/>
        <w:rPr>
          <w:rFonts w:ascii="Arial" w:hAnsi="Arial" w:cs="Arial"/>
          <w:b/>
          <w:noProof/>
          <w:lang w:eastAsia="pt-BR"/>
        </w:rPr>
      </w:pPr>
    </w:p>
    <w:p w14:paraId="067B71AF" w14:textId="02F52DE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9C7C6D">
        <w:rPr>
          <w:rFonts w:ascii="Arial" w:hAnsi="Arial" w:cs="Arial"/>
          <w:b/>
          <w:noProof/>
          <w:lang w:eastAsia="pt-BR"/>
        </w:rPr>
        <w:t xml:space="preserve">À Comissão de </w:t>
      </w:r>
      <w:r w:rsidR="00007B55" w:rsidRPr="009C7C6D">
        <w:rPr>
          <w:rFonts w:ascii="Arial" w:hAnsi="Arial" w:cs="Arial"/>
          <w:b/>
          <w:noProof/>
          <w:lang w:eastAsia="pt-BR"/>
        </w:rPr>
        <w:t>Contratação</w:t>
      </w:r>
      <w:r w:rsidRPr="009C7C6D">
        <w:rPr>
          <w:rFonts w:ascii="Arial" w:hAnsi="Arial" w:cs="Arial"/>
          <w:b/>
          <w:noProof/>
          <w:lang w:eastAsia="pt-BR"/>
        </w:rPr>
        <w:t xml:space="preserve"> do Consórcio Público Intermunicipal de Saúde </w:t>
      </w:r>
      <w:r w:rsidRPr="00450329">
        <w:rPr>
          <w:rFonts w:ascii="Arial" w:hAnsi="Arial" w:cs="Arial"/>
          <w:b/>
          <w:noProof/>
          <w:lang w:eastAsia="pt-BR"/>
        </w:rPr>
        <w:t>do Setentrião Paranaense – CISAMUSEP</w:t>
      </w:r>
    </w:p>
    <w:p w14:paraId="48C4F315"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p>
    <w:p w14:paraId="46AE426C"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DECLARAÇÃO</w:t>
      </w:r>
    </w:p>
    <w:p w14:paraId="26370240" w14:textId="77777777" w:rsidR="002E7ED4" w:rsidRPr="00450329" w:rsidRDefault="002E7ED4" w:rsidP="003D03C9">
      <w:pPr>
        <w:tabs>
          <w:tab w:val="left" w:pos="1134"/>
          <w:tab w:val="left" w:pos="7938"/>
        </w:tabs>
        <w:spacing w:line="360" w:lineRule="auto"/>
        <w:ind w:left="567" w:right="-2"/>
        <w:jc w:val="center"/>
        <w:rPr>
          <w:rFonts w:ascii="Arial" w:hAnsi="Arial" w:cs="Arial"/>
          <w:b/>
          <w:noProof/>
          <w:lang w:eastAsia="pt-BR"/>
        </w:rPr>
      </w:pPr>
    </w:p>
    <w:p w14:paraId="275E2300" w14:textId="77777777" w:rsidR="002E7ED4" w:rsidRPr="00450329" w:rsidRDefault="002E7ED4" w:rsidP="003D03C9">
      <w:pPr>
        <w:tabs>
          <w:tab w:val="left" w:pos="1134"/>
          <w:tab w:val="left" w:pos="7938"/>
        </w:tabs>
        <w:spacing w:line="360" w:lineRule="auto"/>
        <w:ind w:left="567" w:right="-2"/>
        <w:jc w:val="both"/>
        <w:rPr>
          <w:rFonts w:ascii="Arial" w:hAnsi="Arial" w:cs="Arial"/>
          <w:b/>
          <w:noProof/>
          <w:lang w:eastAsia="pt-BR"/>
        </w:rPr>
      </w:pPr>
      <w:r w:rsidRPr="00450329">
        <w:rPr>
          <w:rFonts w:ascii="Arial" w:hAnsi="Arial" w:cs="Arial"/>
          <w:b/>
          <w:noProof/>
          <w:lang w:eastAsia="pt-BR"/>
        </w:rPr>
        <w:tab/>
        <w:t>A empresa __________ inscrita no CNPJ sob nº ________/____, situada na ___________ nº _____, Bairro ______, CEP _______, na cidade de _______/__, declara para os devidos fins de credenciamento, que os profissionais abaixo relacionados fazem parte do corpo clínico desta Instituição:</w:t>
      </w:r>
    </w:p>
    <w:p w14:paraId="617170FE"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0"/>
        <w:gridCol w:w="3411"/>
        <w:gridCol w:w="2163"/>
      </w:tblGrid>
      <w:tr w:rsidR="00D83AAB" w:rsidRPr="00450329" w14:paraId="0CAC8368" w14:textId="77777777" w:rsidTr="009022D9">
        <w:trPr>
          <w:trHeight w:val="479"/>
        </w:trPr>
        <w:tc>
          <w:tcPr>
            <w:tcW w:w="0" w:type="auto"/>
            <w:vAlign w:val="center"/>
          </w:tcPr>
          <w:p w14:paraId="5808B0BD"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NOME</w:t>
            </w:r>
            <w:r w:rsidR="00844D83" w:rsidRPr="00450329">
              <w:rPr>
                <w:rFonts w:ascii="Arial" w:hAnsi="Arial" w:cs="Arial"/>
                <w:b/>
                <w:noProof/>
                <w:lang w:eastAsia="pt-BR"/>
              </w:rPr>
              <w:t xml:space="preserve"> DO PROFISSIONAL</w:t>
            </w:r>
          </w:p>
        </w:tc>
        <w:tc>
          <w:tcPr>
            <w:tcW w:w="0" w:type="auto"/>
            <w:vAlign w:val="center"/>
          </w:tcPr>
          <w:p w14:paraId="60713526" w14:textId="59244733" w:rsidR="002E7ED4" w:rsidRPr="00450329" w:rsidRDefault="002B5561"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 xml:space="preserve">CONSELHO DE CLASSE </w:t>
            </w:r>
            <w:r w:rsidR="002E7ED4" w:rsidRPr="00450329">
              <w:rPr>
                <w:rFonts w:ascii="Arial" w:hAnsi="Arial" w:cs="Arial"/>
                <w:b/>
                <w:noProof/>
                <w:lang w:eastAsia="pt-BR"/>
              </w:rPr>
              <w:t xml:space="preserve"> Nº</w:t>
            </w:r>
          </w:p>
        </w:tc>
        <w:tc>
          <w:tcPr>
            <w:tcW w:w="0" w:type="auto"/>
            <w:vAlign w:val="center"/>
          </w:tcPr>
          <w:p w14:paraId="7210E19F" w14:textId="77777777" w:rsidR="002E7ED4" w:rsidRPr="00450329" w:rsidRDefault="002E7ED4" w:rsidP="003D03C9">
            <w:pPr>
              <w:tabs>
                <w:tab w:val="left" w:pos="1134"/>
                <w:tab w:val="left" w:pos="4328"/>
                <w:tab w:val="left" w:pos="7938"/>
              </w:tabs>
              <w:ind w:right="-2"/>
              <w:jc w:val="center"/>
              <w:rPr>
                <w:rFonts w:ascii="Arial" w:hAnsi="Arial" w:cs="Arial"/>
                <w:b/>
                <w:noProof/>
                <w:lang w:eastAsia="pt-BR"/>
              </w:rPr>
            </w:pPr>
            <w:r w:rsidRPr="00450329">
              <w:rPr>
                <w:rFonts w:ascii="Arial" w:hAnsi="Arial" w:cs="Arial"/>
                <w:b/>
                <w:noProof/>
                <w:lang w:eastAsia="pt-BR"/>
              </w:rPr>
              <w:t>ESPECIALIDADE</w:t>
            </w:r>
          </w:p>
        </w:tc>
      </w:tr>
      <w:tr w:rsidR="00D83AAB" w:rsidRPr="00450329" w14:paraId="00CA63F9" w14:textId="77777777" w:rsidTr="009022D9">
        <w:tc>
          <w:tcPr>
            <w:tcW w:w="0" w:type="auto"/>
          </w:tcPr>
          <w:p w14:paraId="5139DCF6"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33DE9B5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7DFA2780" w14:textId="77777777" w:rsidR="002E7ED4" w:rsidRPr="00450329" w:rsidRDefault="002E7ED4" w:rsidP="003D03C9">
            <w:pPr>
              <w:tabs>
                <w:tab w:val="left" w:pos="1134"/>
                <w:tab w:val="left" w:pos="7938"/>
              </w:tabs>
              <w:spacing w:line="360" w:lineRule="auto"/>
              <w:ind w:right="-2"/>
              <w:jc w:val="center"/>
              <w:rPr>
                <w:rFonts w:ascii="Arial" w:hAnsi="Arial" w:cs="Arial"/>
                <w:b/>
                <w:noProof/>
                <w:lang w:eastAsia="pt-BR"/>
              </w:rPr>
            </w:pPr>
          </w:p>
        </w:tc>
      </w:tr>
      <w:tr w:rsidR="00D83AAB" w:rsidRPr="00450329" w14:paraId="2DECE44A" w14:textId="77777777" w:rsidTr="009022D9">
        <w:tc>
          <w:tcPr>
            <w:tcW w:w="0" w:type="auto"/>
          </w:tcPr>
          <w:p w14:paraId="6F69EE58"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4DE98A39"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13689370"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r w:rsidR="002E7ED4" w:rsidRPr="00450329" w14:paraId="3BCC4886" w14:textId="77777777" w:rsidTr="009022D9">
        <w:tc>
          <w:tcPr>
            <w:tcW w:w="0" w:type="auto"/>
          </w:tcPr>
          <w:p w14:paraId="73FEB1FD"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0CFF1F3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c>
          <w:tcPr>
            <w:tcW w:w="0" w:type="auto"/>
          </w:tcPr>
          <w:p w14:paraId="325D2E77" w14:textId="77777777" w:rsidR="002E7ED4" w:rsidRPr="00450329" w:rsidRDefault="002E7ED4" w:rsidP="003D03C9">
            <w:pPr>
              <w:tabs>
                <w:tab w:val="left" w:pos="1134"/>
                <w:tab w:val="left" w:pos="7938"/>
              </w:tabs>
              <w:spacing w:line="360" w:lineRule="auto"/>
              <w:ind w:right="-2"/>
              <w:jc w:val="both"/>
              <w:rPr>
                <w:rFonts w:ascii="Arial" w:hAnsi="Arial" w:cs="Arial"/>
                <w:b/>
                <w:noProof/>
                <w:lang w:eastAsia="pt-BR"/>
              </w:rPr>
            </w:pPr>
          </w:p>
        </w:tc>
      </w:tr>
    </w:tbl>
    <w:p w14:paraId="2707067C"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539099AA" w14:textId="77777777" w:rsidR="00055A76" w:rsidRPr="00450329" w:rsidRDefault="00055A76" w:rsidP="003D03C9">
      <w:pPr>
        <w:tabs>
          <w:tab w:val="left" w:pos="1134"/>
          <w:tab w:val="left" w:pos="7938"/>
        </w:tabs>
        <w:spacing w:line="360" w:lineRule="auto"/>
        <w:ind w:right="-2" w:firstLine="567"/>
        <w:jc w:val="center"/>
        <w:rPr>
          <w:rFonts w:ascii="Arial" w:hAnsi="Arial" w:cs="Arial"/>
          <w:b/>
          <w:noProof/>
          <w:lang w:eastAsia="pt-BR"/>
        </w:rPr>
      </w:pPr>
    </w:p>
    <w:p w14:paraId="6D63E7B2" w14:textId="77777777" w:rsidR="008A0AC2" w:rsidRPr="00450329" w:rsidRDefault="008A0AC2" w:rsidP="003D03C9">
      <w:pPr>
        <w:tabs>
          <w:tab w:val="left" w:pos="1134"/>
          <w:tab w:val="left" w:pos="7938"/>
        </w:tabs>
        <w:spacing w:line="360" w:lineRule="auto"/>
        <w:ind w:right="-2" w:firstLine="567"/>
        <w:jc w:val="center"/>
        <w:rPr>
          <w:rFonts w:ascii="Arial" w:hAnsi="Arial" w:cs="Arial"/>
          <w:b/>
          <w:noProof/>
          <w:lang w:eastAsia="pt-BR"/>
        </w:rPr>
      </w:pPr>
    </w:p>
    <w:p w14:paraId="2CBC88CF" w14:textId="77777777" w:rsidR="002E7ED4" w:rsidRPr="00450329" w:rsidRDefault="002E7ED4" w:rsidP="003D03C9">
      <w:pPr>
        <w:tabs>
          <w:tab w:val="left" w:pos="1134"/>
          <w:tab w:val="left" w:pos="7938"/>
        </w:tabs>
        <w:spacing w:line="360" w:lineRule="auto"/>
        <w:ind w:right="-2" w:firstLine="567"/>
        <w:jc w:val="right"/>
        <w:rPr>
          <w:rFonts w:ascii="Arial" w:hAnsi="Arial" w:cs="Arial"/>
          <w:b/>
          <w:noProof/>
          <w:lang w:eastAsia="pt-BR"/>
        </w:rPr>
      </w:pPr>
      <w:r w:rsidRPr="00450329">
        <w:rPr>
          <w:rFonts w:ascii="Arial" w:hAnsi="Arial" w:cs="Arial"/>
          <w:b/>
          <w:noProof/>
          <w:lang w:eastAsia="pt-BR"/>
        </w:rPr>
        <w:t>Maringá/PR, ____ de _________ de _____.</w:t>
      </w:r>
    </w:p>
    <w:p w14:paraId="57D92B77" w14:textId="77777777" w:rsidR="002E7ED4" w:rsidRPr="00450329" w:rsidRDefault="002E7ED4" w:rsidP="003D03C9">
      <w:pPr>
        <w:tabs>
          <w:tab w:val="left" w:pos="1134"/>
          <w:tab w:val="left" w:pos="7938"/>
        </w:tabs>
        <w:spacing w:line="360" w:lineRule="auto"/>
        <w:ind w:right="-2" w:firstLine="567"/>
        <w:jc w:val="center"/>
        <w:rPr>
          <w:rFonts w:ascii="Arial" w:hAnsi="Arial" w:cs="Arial"/>
          <w:b/>
          <w:noProof/>
          <w:lang w:eastAsia="pt-BR"/>
        </w:rPr>
      </w:pPr>
    </w:p>
    <w:p w14:paraId="1476242E"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_____________________________</w:t>
      </w:r>
    </w:p>
    <w:p w14:paraId="1356BC13" w14:textId="77777777" w:rsidR="002E7ED4" w:rsidRPr="00450329"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Responsável Legal</w:t>
      </w:r>
    </w:p>
    <w:p w14:paraId="3C20DF62" w14:textId="08EB365A" w:rsidR="00301592" w:rsidRPr="00D83AAB" w:rsidRDefault="002E7ED4" w:rsidP="003D03C9">
      <w:pPr>
        <w:tabs>
          <w:tab w:val="left" w:pos="1134"/>
          <w:tab w:val="left" w:pos="7938"/>
        </w:tabs>
        <w:ind w:right="-2" w:firstLine="567"/>
        <w:jc w:val="center"/>
        <w:rPr>
          <w:rFonts w:ascii="Arial" w:hAnsi="Arial" w:cs="Arial"/>
          <w:b/>
          <w:noProof/>
          <w:lang w:eastAsia="pt-BR"/>
        </w:rPr>
      </w:pPr>
      <w:r w:rsidRPr="00450329">
        <w:rPr>
          <w:rFonts w:ascii="Arial" w:hAnsi="Arial" w:cs="Arial"/>
          <w:b/>
          <w:noProof/>
          <w:lang w:eastAsia="pt-BR"/>
        </w:rPr>
        <w:t>(assinatura)</w:t>
      </w:r>
    </w:p>
    <w:p w14:paraId="54268386" w14:textId="77777777" w:rsidR="00301592" w:rsidRPr="00D83AAB" w:rsidRDefault="00301592" w:rsidP="003D03C9">
      <w:pPr>
        <w:tabs>
          <w:tab w:val="left" w:pos="1134"/>
          <w:tab w:val="left" w:pos="7938"/>
        </w:tabs>
        <w:ind w:right="-2" w:firstLine="567"/>
        <w:jc w:val="center"/>
        <w:rPr>
          <w:rFonts w:ascii="Arial" w:hAnsi="Arial" w:cs="Arial"/>
          <w:b/>
          <w:noProof/>
          <w:lang w:eastAsia="pt-BR"/>
        </w:rPr>
      </w:pPr>
    </w:p>
    <w:p w14:paraId="6490979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A13D1D3" w14:textId="77777777" w:rsidR="008A0AC2" w:rsidRPr="00D83AAB" w:rsidRDefault="008A0AC2" w:rsidP="003D03C9">
      <w:pPr>
        <w:tabs>
          <w:tab w:val="left" w:pos="1134"/>
          <w:tab w:val="left" w:pos="7938"/>
        </w:tabs>
        <w:ind w:right="-2" w:firstLine="567"/>
        <w:jc w:val="center"/>
        <w:rPr>
          <w:rFonts w:ascii="Arial" w:hAnsi="Arial" w:cs="Arial"/>
          <w:b/>
          <w:noProof/>
          <w:lang w:eastAsia="pt-BR"/>
        </w:rPr>
      </w:pPr>
    </w:p>
    <w:p w14:paraId="14F71B0A" w14:textId="77777777" w:rsidR="008118F2" w:rsidRPr="00450329" w:rsidRDefault="002C25C7" w:rsidP="008118F2">
      <w:pPr>
        <w:tabs>
          <w:tab w:val="left" w:pos="1134"/>
          <w:tab w:val="left" w:pos="7938"/>
        </w:tabs>
        <w:spacing w:line="360" w:lineRule="auto"/>
        <w:ind w:left="567" w:right="-2"/>
        <w:jc w:val="center"/>
        <w:rPr>
          <w:rFonts w:ascii="Arial" w:hAnsi="Arial" w:cs="Arial"/>
          <w:b/>
          <w:bCs/>
          <w:lang w:eastAsia="pt-BR"/>
        </w:rPr>
      </w:pPr>
      <w:r w:rsidRPr="00D83AAB">
        <w:rPr>
          <w:rFonts w:ascii="Arial" w:hAnsi="Arial" w:cs="Arial"/>
          <w:b/>
          <w:noProof/>
          <w:lang w:eastAsia="pt-BR"/>
        </w:rPr>
        <w:br w:type="page"/>
      </w:r>
      <w:bookmarkStart w:id="100" w:name="_Hlk212121386"/>
      <w:r w:rsidR="008118F2" w:rsidRPr="00450329">
        <w:rPr>
          <w:rFonts w:ascii="Arial" w:hAnsi="Arial" w:cs="Arial"/>
          <w:b/>
          <w:noProof/>
          <w:u w:val="single"/>
          <w:lang w:eastAsia="pt-BR"/>
        </w:rPr>
        <w:lastRenderedPageBreak/>
        <w:t>EM PAPEL TIMBRADO</w:t>
      </w:r>
      <w:r w:rsidR="008118F2" w:rsidRPr="00450329">
        <w:rPr>
          <w:rFonts w:ascii="Arial" w:hAnsi="Arial" w:cs="Arial"/>
          <w:b/>
          <w:noProof/>
          <w:lang w:eastAsia="pt-BR"/>
        </w:rPr>
        <w:t xml:space="preserve"> </w:t>
      </w:r>
    </w:p>
    <w:p w14:paraId="49C7E709" w14:textId="66D50F25" w:rsidR="008118F2" w:rsidRDefault="008118F2" w:rsidP="008118F2">
      <w:pPr>
        <w:suppressAutoHyphens w:val="0"/>
        <w:rPr>
          <w:rFonts w:ascii="Arial" w:hAnsi="Arial" w:cs="Arial"/>
          <w:b/>
          <w:noProof/>
          <w:lang w:eastAsia="pt-BR"/>
        </w:rPr>
      </w:pPr>
    </w:p>
    <w:p w14:paraId="30859A93" w14:textId="77777777" w:rsidR="008118F2" w:rsidRDefault="00DC45B0" w:rsidP="008118F2">
      <w:pPr>
        <w:suppressAutoHyphens w:val="0"/>
        <w:jc w:val="center"/>
        <w:rPr>
          <w:rFonts w:ascii="Arial" w:hAnsi="Arial" w:cs="Arial"/>
          <w:b/>
          <w:noProof/>
          <w:lang w:eastAsia="pt-BR"/>
        </w:rPr>
      </w:pPr>
      <w:r w:rsidRPr="00450329">
        <w:rPr>
          <w:rFonts w:ascii="Arial" w:hAnsi="Arial" w:cs="Arial"/>
          <w:b/>
          <w:noProof/>
          <w:lang w:eastAsia="pt-BR"/>
        </w:rPr>
        <w:t xml:space="preserve">ANEXO </w:t>
      </w:r>
      <w:r w:rsidR="003E0AC6" w:rsidRPr="00450329">
        <w:rPr>
          <w:rFonts w:ascii="Arial" w:hAnsi="Arial" w:cs="Arial"/>
          <w:b/>
          <w:noProof/>
          <w:lang w:eastAsia="pt-BR"/>
        </w:rPr>
        <w:t>XI</w:t>
      </w:r>
    </w:p>
    <w:p w14:paraId="281A13D8" w14:textId="77777777" w:rsidR="008118F2" w:rsidRDefault="008118F2" w:rsidP="008118F2">
      <w:pPr>
        <w:suppressAutoHyphens w:val="0"/>
        <w:jc w:val="center"/>
        <w:rPr>
          <w:rFonts w:ascii="Arial" w:hAnsi="Arial" w:cs="Arial"/>
          <w:b/>
          <w:noProof/>
          <w:lang w:eastAsia="pt-BR"/>
        </w:rPr>
      </w:pPr>
    </w:p>
    <w:p w14:paraId="6333B73F" w14:textId="0923EC86" w:rsidR="00A32461" w:rsidRPr="00F83675" w:rsidRDefault="00194989" w:rsidP="008118F2">
      <w:pPr>
        <w:suppressAutoHyphens w:val="0"/>
        <w:jc w:val="both"/>
        <w:rPr>
          <w:rFonts w:ascii="Arial" w:hAnsi="Arial" w:cs="Arial"/>
          <w:b/>
          <w:noProof/>
          <w:lang w:eastAsia="pt-BR"/>
        </w:rPr>
      </w:pPr>
      <w:r w:rsidRPr="00F83675">
        <w:rPr>
          <w:rFonts w:ascii="Arial" w:hAnsi="Arial" w:cs="Arial"/>
          <w:b/>
          <w:noProof/>
          <w:lang w:eastAsia="pt-BR"/>
        </w:rPr>
        <w:t>MODELO DE DECLARAÇÃO DE CIÊNCIA DE QUE DEVERÁ PRESTAR ATENDIMENTO AOS PACIENTES ANTERIORMENTE ATENDIDOS NO CEO/CISAMUSEP NO SERVIÇO DE IMPLANTODONTIA E DEMAIS ESPECIALIDADES ODONTOLÓGICAS</w:t>
      </w:r>
    </w:p>
    <w:p w14:paraId="5F20BDA4" w14:textId="77777777" w:rsidR="00DC45B0" w:rsidRPr="00F83675" w:rsidRDefault="00DC45B0" w:rsidP="003D03C9">
      <w:pPr>
        <w:tabs>
          <w:tab w:val="left" w:pos="1134"/>
          <w:tab w:val="left" w:pos="7938"/>
        </w:tabs>
        <w:spacing w:line="360" w:lineRule="auto"/>
        <w:ind w:left="567" w:right="-2"/>
        <w:jc w:val="both"/>
        <w:rPr>
          <w:rFonts w:ascii="Arial" w:hAnsi="Arial" w:cs="Arial"/>
          <w:b/>
          <w:noProof/>
          <w:lang w:eastAsia="pt-BR"/>
        </w:rPr>
      </w:pPr>
    </w:p>
    <w:p w14:paraId="45239D61" w14:textId="1EF070CB" w:rsidR="009022D9" w:rsidRPr="00F83675" w:rsidRDefault="009022D9" w:rsidP="009022D9">
      <w:pPr>
        <w:tabs>
          <w:tab w:val="left" w:pos="1134"/>
          <w:tab w:val="left" w:pos="7938"/>
        </w:tabs>
        <w:spacing w:line="360" w:lineRule="auto"/>
        <w:ind w:right="-2"/>
        <w:jc w:val="both"/>
        <w:rPr>
          <w:rFonts w:ascii="Arial" w:hAnsi="Arial" w:cs="Arial"/>
          <w:b/>
          <w:noProof/>
          <w:lang w:eastAsia="pt-BR"/>
        </w:rPr>
      </w:pPr>
      <w:r w:rsidRPr="00F83675">
        <w:rPr>
          <w:rFonts w:ascii="Arial" w:hAnsi="Arial" w:cs="Arial"/>
          <w:b/>
          <w:noProof/>
          <w:lang w:eastAsia="pt-BR"/>
        </w:rPr>
        <w:t>CHAMAMENTO PÚBLICO Nº 00</w:t>
      </w:r>
      <w:r w:rsidR="00825461" w:rsidRPr="00F83675">
        <w:rPr>
          <w:rFonts w:ascii="Arial" w:hAnsi="Arial" w:cs="Arial"/>
          <w:b/>
          <w:noProof/>
          <w:lang w:eastAsia="pt-BR"/>
        </w:rPr>
        <w:t>1</w:t>
      </w:r>
      <w:r w:rsidRPr="00F83675">
        <w:rPr>
          <w:rFonts w:ascii="Arial" w:hAnsi="Arial" w:cs="Arial"/>
          <w:b/>
          <w:noProof/>
          <w:lang w:eastAsia="pt-BR"/>
        </w:rPr>
        <w:t>/2025</w:t>
      </w:r>
    </w:p>
    <w:p w14:paraId="6882119D" w14:textId="77777777" w:rsidR="00DC45B0" w:rsidRPr="00F83675" w:rsidRDefault="00DC45B0" w:rsidP="003D03C9">
      <w:pPr>
        <w:tabs>
          <w:tab w:val="left" w:pos="1134"/>
          <w:tab w:val="left" w:pos="7938"/>
        </w:tabs>
        <w:spacing w:line="360" w:lineRule="auto"/>
        <w:ind w:left="567" w:right="-2"/>
        <w:jc w:val="both"/>
        <w:rPr>
          <w:rFonts w:ascii="Arial" w:hAnsi="Arial" w:cs="Arial"/>
          <w:b/>
          <w:noProof/>
          <w:lang w:eastAsia="pt-BR"/>
        </w:rPr>
      </w:pPr>
    </w:p>
    <w:p w14:paraId="60EAA6F9" w14:textId="49B45F9C" w:rsidR="00DC45B0" w:rsidRPr="00F83675" w:rsidRDefault="00DC45B0" w:rsidP="00180A30">
      <w:pPr>
        <w:tabs>
          <w:tab w:val="left" w:pos="1134"/>
          <w:tab w:val="left" w:pos="7938"/>
        </w:tabs>
        <w:ind w:right="-2" w:firstLine="567"/>
        <w:jc w:val="both"/>
        <w:rPr>
          <w:rFonts w:ascii="Arial" w:hAnsi="Arial" w:cs="Arial"/>
          <w:bCs/>
          <w:noProof/>
          <w:sz w:val="22"/>
          <w:szCs w:val="22"/>
          <w:lang w:eastAsia="pt-BR"/>
        </w:rPr>
      </w:pPr>
      <w:r w:rsidRPr="00F83675">
        <w:rPr>
          <w:rFonts w:ascii="Arial" w:hAnsi="Arial" w:cs="Arial"/>
          <w:bCs/>
          <w:noProof/>
          <w:sz w:val="22"/>
          <w:szCs w:val="22"/>
          <w:lang w:eastAsia="pt-BR"/>
        </w:rPr>
        <w:t xml:space="preserve">À </w:t>
      </w:r>
      <w:r w:rsidR="00007B55" w:rsidRPr="00F83675">
        <w:rPr>
          <w:rFonts w:ascii="Arial" w:hAnsi="Arial" w:cs="Arial"/>
          <w:bCs/>
          <w:noProof/>
          <w:sz w:val="22"/>
          <w:szCs w:val="22"/>
          <w:lang w:eastAsia="pt-BR"/>
        </w:rPr>
        <w:t>Comissão de Contratação</w:t>
      </w:r>
      <w:r w:rsidRPr="00F83675">
        <w:rPr>
          <w:rFonts w:ascii="Arial" w:hAnsi="Arial" w:cs="Arial"/>
          <w:bCs/>
          <w:noProof/>
          <w:sz w:val="22"/>
          <w:szCs w:val="22"/>
          <w:lang w:eastAsia="pt-BR"/>
        </w:rPr>
        <w:t xml:space="preserve"> do Consórcio Público Intermunicipal de Saúde do Setentrião Paranaense – CISAMUSEP</w:t>
      </w:r>
    </w:p>
    <w:p w14:paraId="251490BA" w14:textId="77777777" w:rsidR="00DC45B0" w:rsidRPr="00F83675" w:rsidRDefault="00DC45B0" w:rsidP="008118F2">
      <w:pPr>
        <w:tabs>
          <w:tab w:val="left" w:pos="1134"/>
          <w:tab w:val="left" w:pos="7938"/>
        </w:tabs>
        <w:ind w:left="567" w:right="-2"/>
        <w:jc w:val="both"/>
        <w:rPr>
          <w:rFonts w:ascii="Arial" w:hAnsi="Arial" w:cs="Arial"/>
          <w:bCs/>
          <w:noProof/>
          <w:sz w:val="22"/>
          <w:szCs w:val="22"/>
          <w:lang w:eastAsia="pt-BR"/>
        </w:rPr>
      </w:pPr>
    </w:p>
    <w:p w14:paraId="2100E320" w14:textId="77777777" w:rsidR="00DC45B0" w:rsidRPr="00F83675" w:rsidRDefault="00DC45B0"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DECLARAÇÃO</w:t>
      </w:r>
    </w:p>
    <w:p w14:paraId="3A15F4E7" w14:textId="77777777" w:rsidR="00246EEF" w:rsidRPr="00F83675" w:rsidRDefault="00246EEF" w:rsidP="008118F2">
      <w:pPr>
        <w:tabs>
          <w:tab w:val="left" w:pos="1134"/>
          <w:tab w:val="left" w:pos="7938"/>
        </w:tabs>
        <w:ind w:left="567" w:right="-2"/>
        <w:jc w:val="center"/>
        <w:rPr>
          <w:rFonts w:ascii="Arial" w:hAnsi="Arial" w:cs="Arial"/>
          <w:bCs/>
          <w:noProof/>
          <w:sz w:val="22"/>
          <w:szCs w:val="22"/>
          <w:lang w:eastAsia="pt-BR"/>
        </w:rPr>
      </w:pPr>
    </w:p>
    <w:p w14:paraId="7761172F" w14:textId="77777777" w:rsidR="00246EEF" w:rsidRPr="00F83675" w:rsidRDefault="00246EEF" w:rsidP="008118F2">
      <w:pPr>
        <w:tabs>
          <w:tab w:val="left" w:pos="1134"/>
          <w:tab w:val="left" w:pos="7938"/>
        </w:tabs>
        <w:ind w:left="567" w:right="-2"/>
        <w:jc w:val="center"/>
        <w:rPr>
          <w:rFonts w:ascii="Arial" w:hAnsi="Arial" w:cs="Arial"/>
          <w:bCs/>
          <w:noProof/>
          <w:sz w:val="22"/>
          <w:szCs w:val="22"/>
          <w:lang w:eastAsia="pt-BR"/>
        </w:rPr>
      </w:pPr>
    </w:p>
    <w:p w14:paraId="62C35B09" w14:textId="77777777" w:rsidR="002C712C" w:rsidRPr="00F83675" w:rsidRDefault="002C712C" w:rsidP="00180A30">
      <w:pPr>
        <w:ind w:right="-2" w:firstLine="567"/>
        <w:jc w:val="both"/>
        <w:rPr>
          <w:rFonts w:ascii="Arial" w:hAnsi="Arial" w:cs="Arial"/>
          <w:bCs/>
          <w:sz w:val="22"/>
          <w:szCs w:val="22"/>
        </w:rPr>
      </w:pPr>
      <w:r w:rsidRPr="00F83675">
        <w:rPr>
          <w:rFonts w:ascii="Arial" w:hAnsi="Arial" w:cs="Arial"/>
          <w:bCs/>
          <w:sz w:val="22"/>
          <w:szCs w:val="22"/>
        </w:rPr>
        <w:t>A empresa _____________________________________ inscrita no CNPJ sob nº _______________________, situada</w:t>
      </w:r>
      <w:r w:rsidR="00194989" w:rsidRPr="00F83675">
        <w:rPr>
          <w:rFonts w:ascii="Arial" w:hAnsi="Arial" w:cs="Arial"/>
          <w:bCs/>
          <w:sz w:val="22"/>
          <w:szCs w:val="22"/>
        </w:rPr>
        <w:t xml:space="preserve"> </w:t>
      </w:r>
      <w:r w:rsidRPr="00F83675">
        <w:rPr>
          <w:rFonts w:ascii="Arial" w:hAnsi="Arial" w:cs="Arial"/>
          <w:bCs/>
          <w:sz w:val="22"/>
          <w:szCs w:val="22"/>
        </w:rPr>
        <w:t>na ________________</w:t>
      </w:r>
      <w:r w:rsidR="00194989" w:rsidRPr="00F83675">
        <w:rPr>
          <w:rFonts w:ascii="Arial" w:hAnsi="Arial" w:cs="Arial"/>
          <w:bCs/>
          <w:sz w:val="22"/>
          <w:szCs w:val="22"/>
        </w:rPr>
        <w:t>,</w:t>
      </w:r>
      <w:r w:rsidRPr="00F83675">
        <w:rPr>
          <w:rFonts w:ascii="Arial" w:hAnsi="Arial" w:cs="Arial"/>
          <w:bCs/>
          <w:sz w:val="22"/>
          <w:szCs w:val="22"/>
        </w:rPr>
        <w:t xml:space="preserve"> nº ______, Bairro __________,</w:t>
      </w:r>
      <w:r w:rsidR="004B7CE9" w:rsidRPr="00F83675">
        <w:rPr>
          <w:rFonts w:ascii="Arial" w:hAnsi="Arial" w:cs="Arial"/>
          <w:bCs/>
          <w:sz w:val="22"/>
          <w:szCs w:val="22"/>
        </w:rPr>
        <w:t xml:space="preserve"> </w:t>
      </w:r>
      <w:r w:rsidRPr="00F83675">
        <w:rPr>
          <w:rFonts w:ascii="Arial" w:hAnsi="Arial" w:cs="Arial"/>
          <w:bCs/>
          <w:sz w:val="22"/>
          <w:szCs w:val="22"/>
        </w:rPr>
        <w:t>CEP ___________________, na cida</w:t>
      </w:r>
      <w:r w:rsidR="009975D0" w:rsidRPr="00F83675">
        <w:rPr>
          <w:rFonts w:ascii="Arial" w:hAnsi="Arial" w:cs="Arial"/>
          <w:bCs/>
          <w:sz w:val="22"/>
          <w:szCs w:val="22"/>
        </w:rPr>
        <w:t>de de __________/_____, declara</w:t>
      </w:r>
      <w:r w:rsidR="00E71E34" w:rsidRPr="00F83675">
        <w:rPr>
          <w:rFonts w:ascii="Arial" w:hAnsi="Arial" w:cs="Arial"/>
          <w:bCs/>
          <w:sz w:val="22"/>
          <w:szCs w:val="22"/>
        </w:rPr>
        <w:t xml:space="preserve"> para </w:t>
      </w:r>
      <w:r w:rsidRPr="00F83675">
        <w:rPr>
          <w:rFonts w:ascii="Arial" w:hAnsi="Arial" w:cs="Arial"/>
          <w:bCs/>
          <w:sz w:val="22"/>
          <w:szCs w:val="22"/>
        </w:rPr>
        <w:t xml:space="preserve">os  devidos  fins de credenciamento, </w:t>
      </w:r>
      <w:r w:rsidR="00301862" w:rsidRPr="00F83675">
        <w:rPr>
          <w:rFonts w:ascii="Arial" w:hAnsi="Arial" w:cs="Arial"/>
          <w:bCs/>
          <w:sz w:val="22"/>
          <w:szCs w:val="22"/>
        </w:rPr>
        <w:t>a plena ciência de que deverá prestar atendimento aos pacientes anteriormente atendidos no CEO/CISAMUSEP, nos serviços de Implantodontia e demais especialidades odontológicas.</w:t>
      </w:r>
    </w:p>
    <w:p w14:paraId="7B8856EF" w14:textId="77777777" w:rsidR="002C712C" w:rsidRPr="00F83675" w:rsidRDefault="002C712C" w:rsidP="008118F2">
      <w:pPr>
        <w:ind w:left="567" w:right="-2"/>
        <w:jc w:val="both"/>
        <w:rPr>
          <w:rFonts w:ascii="Arial" w:hAnsi="Arial" w:cs="Arial"/>
          <w:bCs/>
          <w:sz w:val="22"/>
          <w:szCs w:val="22"/>
        </w:rPr>
      </w:pPr>
    </w:p>
    <w:p w14:paraId="387C19E4" w14:textId="77777777" w:rsidR="002C712C" w:rsidRPr="00F83675" w:rsidRDefault="002C712C" w:rsidP="008118F2">
      <w:pPr>
        <w:ind w:left="567" w:right="-2"/>
        <w:jc w:val="both"/>
        <w:rPr>
          <w:rFonts w:ascii="Arial" w:hAnsi="Arial" w:cs="Arial"/>
          <w:bCs/>
          <w:sz w:val="22"/>
          <w:szCs w:val="22"/>
        </w:rPr>
      </w:pPr>
    </w:p>
    <w:p w14:paraId="0BFA1E77" w14:textId="77777777" w:rsidR="002C712C" w:rsidRPr="00F83675" w:rsidRDefault="002C712C" w:rsidP="00180A30">
      <w:pPr>
        <w:ind w:left="567" w:right="-2"/>
        <w:jc w:val="center"/>
        <w:rPr>
          <w:rFonts w:ascii="Arial" w:hAnsi="Arial" w:cs="Arial"/>
          <w:bCs/>
          <w:sz w:val="22"/>
          <w:szCs w:val="22"/>
        </w:rPr>
      </w:pPr>
      <w:r w:rsidRPr="00F83675">
        <w:rPr>
          <w:rFonts w:ascii="Arial" w:hAnsi="Arial" w:cs="Arial"/>
          <w:bCs/>
          <w:sz w:val="22"/>
          <w:szCs w:val="22"/>
        </w:rPr>
        <w:t>Maringá/</w:t>
      </w:r>
      <w:r w:rsidR="009975D0" w:rsidRPr="00F83675">
        <w:rPr>
          <w:rFonts w:ascii="Arial" w:hAnsi="Arial" w:cs="Arial"/>
          <w:bCs/>
          <w:sz w:val="22"/>
          <w:szCs w:val="22"/>
        </w:rPr>
        <w:t xml:space="preserve">PR, ___ de ___________________ </w:t>
      </w:r>
      <w:proofErr w:type="spellStart"/>
      <w:r w:rsidRPr="00F83675">
        <w:rPr>
          <w:rFonts w:ascii="Arial" w:hAnsi="Arial" w:cs="Arial"/>
          <w:bCs/>
          <w:sz w:val="22"/>
          <w:szCs w:val="22"/>
        </w:rPr>
        <w:t>de</w:t>
      </w:r>
      <w:proofErr w:type="spellEnd"/>
      <w:r w:rsidRPr="00F83675">
        <w:rPr>
          <w:rFonts w:ascii="Arial" w:hAnsi="Arial" w:cs="Arial"/>
          <w:bCs/>
          <w:sz w:val="22"/>
          <w:szCs w:val="22"/>
        </w:rPr>
        <w:t xml:space="preserve"> ______.</w:t>
      </w:r>
    </w:p>
    <w:p w14:paraId="156F7E85"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p>
    <w:p w14:paraId="71556C23"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p>
    <w:p w14:paraId="42ECE7EB" w14:textId="01849351" w:rsidR="002C712C" w:rsidRPr="00F83675" w:rsidRDefault="00180A30" w:rsidP="00180A30">
      <w:pPr>
        <w:tabs>
          <w:tab w:val="left" w:pos="1134"/>
          <w:tab w:val="left" w:pos="7938"/>
        </w:tabs>
        <w:ind w:left="2836" w:right="-2"/>
        <w:rPr>
          <w:rFonts w:ascii="Arial" w:hAnsi="Arial" w:cs="Arial"/>
          <w:bCs/>
          <w:noProof/>
          <w:sz w:val="22"/>
          <w:szCs w:val="22"/>
          <w:lang w:eastAsia="pt-BR"/>
        </w:rPr>
      </w:pPr>
      <w:r w:rsidRPr="00F83675">
        <w:rPr>
          <w:rFonts w:ascii="Arial" w:hAnsi="Arial" w:cs="Arial"/>
          <w:bCs/>
          <w:noProof/>
          <w:sz w:val="22"/>
          <w:szCs w:val="22"/>
          <w:lang w:eastAsia="pt-BR"/>
        </w:rPr>
        <w:tab/>
      </w:r>
      <w:r w:rsidRPr="00F83675">
        <w:rPr>
          <w:rFonts w:ascii="Arial" w:hAnsi="Arial" w:cs="Arial"/>
          <w:bCs/>
          <w:noProof/>
          <w:sz w:val="22"/>
          <w:szCs w:val="22"/>
          <w:lang w:eastAsia="pt-BR"/>
        </w:rPr>
        <w:tab/>
      </w:r>
      <w:r w:rsidRPr="00F83675">
        <w:rPr>
          <w:rFonts w:ascii="Arial" w:hAnsi="Arial" w:cs="Arial"/>
          <w:bCs/>
          <w:noProof/>
          <w:sz w:val="22"/>
          <w:szCs w:val="22"/>
          <w:lang w:eastAsia="pt-BR"/>
        </w:rPr>
        <w:tab/>
      </w:r>
      <w:r w:rsidRPr="00F83675">
        <w:rPr>
          <w:rFonts w:ascii="Arial" w:hAnsi="Arial" w:cs="Arial"/>
          <w:bCs/>
          <w:noProof/>
          <w:sz w:val="22"/>
          <w:szCs w:val="22"/>
          <w:lang w:eastAsia="pt-BR"/>
        </w:rPr>
        <w:tab/>
        <w:t xml:space="preserve">                           </w:t>
      </w:r>
      <w:r w:rsidR="002C712C" w:rsidRPr="00F83675">
        <w:rPr>
          <w:rFonts w:ascii="Arial" w:hAnsi="Arial" w:cs="Arial"/>
          <w:bCs/>
          <w:noProof/>
          <w:sz w:val="22"/>
          <w:szCs w:val="22"/>
          <w:lang w:eastAsia="pt-BR"/>
        </w:rPr>
        <w:t>_____________________________</w:t>
      </w:r>
    </w:p>
    <w:p w14:paraId="158A0667" w14:textId="77777777"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Responsável Legal</w:t>
      </w:r>
    </w:p>
    <w:p w14:paraId="6B2463B3" w14:textId="57E7A011" w:rsidR="002C712C" w:rsidRPr="00F83675" w:rsidRDefault="002C712C" w:rsidP="008118F2">
      <w:pPr>
        <w:tabs>
          <w:tab w:val="left" w:pos="1134"/>
          <w:tab w:val="left" w:pos="7938"/>
        </w:tabs>
        <w:ind w:left="567" w:right="-2"/>
        <w:jc w:val="center"/>
        <w:rPr>
          <w:rFonts w:ascii="Arial" w:hAnsi="Arial" w:cs="Arial"/>
          <w:bCs/>
          <w:noProof/>
          <w:sz w:val="22"/>
          <w:szCs w:val="22"/>
          <w:lang w:eastAsia="pt-BR"/>
        </w:rPr>
      </w:pPr>
      <w:r w:rsidRPr="00F83675">
        <w:rPr>
          <w:rFonts w:ascii="Arial" w:hAnsi="Arial" w:cs="Arial"/>
          <w:bCs/>
          <w:noProof/>
          <w:sz w:val="22"/>
          <w:szCs w:val="22"/>
          <w:lang w:eastAsia="pt-BR"/>
        </w:rPr>
        <w:t>(assinatura)</w:t>
      </w:r>
    </w:p>
    <w:p w14:paraId="678FD984" w14:textId="77777777" w:rsidR="00136174" w:rsidRPr="00F83675" w:rsidRDefault="00136174" w:rsidP="008118F2">
      <w:pPr>
        <w:tabs>
          <w:tab w:val="left" w:pos="1134"/>
          <w:tab w:val="left" w:pos="7938"/>
        </w:tabs>
        <w:ind w:left="567" w:right="-2"/>
        <w:jc w:val="center"/>
        <w:rPr>
          <w:rFonts w:ascii="Arial" w:hAnsi="Arial" w:cs="Arial"/>
          <w:bCs/>
          <w:noProof/>
          <w:sz w:val="22"/>
          <w:szCs w:val="22"/>
          <w:lang w:eastAsia="pt-BR"/>
        </w:rPr>
      </w:pPr>
    </w:p>
    <w:p w14:paraId="387C76A2" w14:textId="77777777" w:rsidR="00136174" w:rsidRPr="00F83675" w:rsidRDefault="00136174" w:rsidP="003D03C9">
      <w:pPr>
        <w:tabs>
          <w:tab w:val="left" w:pos="1134"/>
          <w:tab w:val="left" w:pos="7938"/>
        </w:tabs>
        <w:ind w:left="567" w:right="-2"/>
        <w:jc w:val="center"/>
        <w:rPr>
          <w:rFonts w:ascii="Arial" w:hAnsi="Arial" w:cs="Arial"/>
          <w:b/>
          <w:noProof/>
          <w:sz w:val="22"/>
          <w:szCs w:val="22"/>
          <w:lang w:eastAsia="pt-BR"/>
        </w:rPr>
      </w:pPr>
    </w:p>
    <w:p w14:paraId="00C5D118" w14:textId="77777777" w:rsidR="008118F2" w:rsidRPr="00F83675" w:rsidRDefault="008118F2" w:rsidP="003D03C9">
      <w:pPr>
        <w:tabs>
          <w:tab w:val="left" w:pos="1134"/>
          <w:tab w:val="left" w:pos="7938"/>
        </w:tabs>
        <w:ind w:left="567" w:right="-2"/>
        <w:jc w:val="center"/>
        <w:rPr>
          <w:rFonts w:ascii="Arial" w:hAnsi="Arial" w:cs="Arial"/>
          <w:b/>
          <w:noProof/>
          <w:sz w:val="22"/>
          <w:szCs w:val="22"/>
          <w:lang w:eastAsia="pt-BR"/>
        </w:rPr>
      </w:pPr>
    </w:p>
    <w:bookmarkEnd w:id="100"/>
    <w:p w14:paraId="55E0E953" w14:textId="77777777" w:rsidR="00E81F2F" w:rsidRPr="00F83675" w:rsidRDefault="00E81F2F" w:rsidP="003D03C9">
      <w:pPr>
        <w:tabs>
          <w:tab w:val="left" w:pos="1134"/>
          <w:tab w:val="left" w:pos="7938"/>
        </w:tabs>
        <w:ind w:left="567" w:right="-2"/>
        <w:jc w:val="center"/>
        <w:rPr>
          <w:rFonts w:ascii="Arial" w:hAnsi="Arial" w:cs="Arial"/>
          <w:b/>
          <w:noProof/>
          <w:sz w:val="22"/>
          <w:szCs w:val="22"/>
          <w:lang w:eastAsia="pt-BR"/>
        </w:rPr>
      </w:pPr>
    </w:p>
    <w:p w14:paraId="08804DA9" w14:textId="77777777" w:rsidR="00E81F2F" w:rsidRDefault="00E81F2F" w:rsidP="003D03C9">
      <w:pPr>
        <w:tabs>
          <w:tab w:val="left" w:pos="1134"/>
          <w:tab w:val="left" w:pos="7938"/>
        </w:tabs>
        <w:ind w:left="567" w:right="-2"/>
        <w:jc w:val="center"/>
        <w:rPr>
          <w:rFonts w:ascii="Arial" w:hAnsi="Arial" w:cs="Arial"/>
          <w:b/>
          <w:noProof/>
          <w:lang w:eastAsia="pt-BR"/>
        </w:rPr>
      </w:pPr>
    </w:p>
    <w:p w14:paraId="74ABC8DD" w14:textId="77777777" w:rsidR="00E81F2F" w:rsidRDefault="00E81F2F" w:rsidP="003D03C9">
      <w:pPr>
        <w:tabs>
          <w:tab w:val="left" w:pos="1134"/>
          <w:tab w:val="left" w:pos="7938"/>
        </w:tabs>
        <w:ind w:left="567" w:right="-2"/>
        <w:jc w:val="center"/>
        <w:rPr>
          <w:rFonts w:ascii="Arial" w:hAnsi="Arial" w:cs="Arial"/>
          <w:b/>
          <w:noProof/>
          <w:lang w:eastAsia="pt-BR"/>
        </w:rPr>
      </w:pPr>
    </w:p>
    <w:p w14:paraId="76A634B5" w14:textId="77777777" w:rsidR="00E81F2F" w:rsidRDefault="00E81F2F" w:rsidP="003D03C9">
      <w:pPr>
        <w:tabs>
          <w:tab w:val="left" w:pos="1134"/>
          <w:tab w:val="left" w:pos="7938"/>
        </w:tabs>
        <w:ind w:left="567" w:right="-2"/>
        <w:jc w:val="center"/>
        <w:rPr>
          <w:rFonts w:ascii="Arial" w:hAnsi="Arial" w:cs="Arial"/>
          <w:b/>
          <w:noProof/>
          <w:lang w:eastAsia="pt-BR"/>
        </w:rPr>
      </w:pPr>
    </w:p>
    <w:p w14:paraId="1378BFD4" w14:textId="77777777" w:rsidR="00E81F2F" w:rsidRDefault="00E81F2F" w:rsidP="003D03C9">
      <w:pPr>
        <w:tabs>
          <w:tab w:val="left" w:pos="1134"/>
          <w:tab w:val="left" w:pos="7938"/>
        </w:tabs>
        <w:ind w:left="567" w:right="-2"/>
        <w:jc w:val="center"/>
        <w:rPr>
          <w:rFonts w:ascii="Arial" w:hAnsi="Arial" w:cs="Arial"/>
          <w:b/>
          <w:noProof/>
          <w:lang w:eastAsia="pt-BR"/>
        </w:rPr>
      </w:pPr>
    </w:p>
    <w:p w14:paraId="02D16EFE" w14:textId="77777777" w:rsidR="00E81F2F" w:rsidRDefault="00E81F2F" w:rsidP="003D03C9">
      <w:pPr>
        <w:tabs>
          <w:tab w:val="left" w:pos="1134"/>
          <w:tab w:val="left" w:pos="7938"/>
        </w:tabs>
        <w:ind w:left="567" w:right="-2"/>
        <w:jc w:val="center"/>
        <w:rPr>
          <w:rFonts w:ascii="Arial" w:hAnsi="Arial" w:cs="Arial"/>
          <w:b/>
          <w:noProof/>
          <w:lang w:eastAsia="pt-BR"/>
        </w:rPr>
      </w:pPr>
    </w:p>
    <w:p w14:paraId="6E8A9164" w14:textId="77777777" w:rsidR="00E81F2F" w:rsidRDefault="00E81F2F" w:rsidP="003D03C9">
      <w:pPr>
        <w:tabs>
          <w:tab w:val="left" w:pos="1134"/>
          <w:tab w:val="left" w:pos="7938"/>
        </w:tabs>
        <w:ind w:left="567" w:right="-2"/>
        <w:jc w:val="center"/>
        <w:rPr>
          <w:rFonts w:ascii="Arial" w:hAnsi="Arial" w:cs="Arial"/>
          <w:b/>
          <w:noProof/>
          <w:lang w:eastAsia="pt-BR"/>
        </w:rPr>
      </w:pPr>
    </w:p>
    <w:p w14:paraId="6355CF19" w14:textId="77777777" w:rsidR="00E81F2F" w:rsidRDefault="00E81F2F" w:rsidP="003D03C9">
      <w:pPr>
        <w:tabs>
          <w:tab w:val="left" w:pos="1134"/>
          <w:tab w:val="left" w:pos="7938"/>
        </w:tabs>
        <w:ind w:left="567" w:right="-2"/>
        <w:jc w:val="center"/>
        <w:rPr>
          <w:rFonts w:ascii="Arial" w:hAnsi="Arial" w:cs="Arial"/>
          <w:b/>
          <w:noProof/>
          <w:lang w:eastAsia="pt-BR"/>
        </w:rPr>
      </w:pPr>
    </w:p>
    <w:p w14:paraId="190210E1" w14:textId="77777777" w:rsidR="00825461" w:rsidRDefault="00825461" w:rsidP="003D03C9">
      <w:pPr>
        <w:tabs>
          <w:tab w:val="left" w:pos="1134"/>
          <w:tab w:val="left" w:pos="7938"/>
        </w:tabs>
        <w:ind w:left="567" w:right="-2"/>
        <w:jc w:val="center"/>
        <w:rPr>
          <w:rFonts w:ascii="Arial" w:hAnsi="Arial" w:cs="Arial"/>
          <w:b/>
          <w:noProof/>
          <w:lang w:eastAsia="pt-BR"/>
        </w:rPr>
      </w:pPr>
    </w:p>
    <w:p w14:paraId="7A395C82" w14:textId="77777777" w:rsidR="00825461" w:rsidRDefault="00825461" w:rsidP="003D03C9">
      <w:pPr>
        <w:tabs>
          <w:tab w:val="left" w:pos="1134"/>
          <w:tab w:val="left" w:pos="7938"/>
        </w:tabs>
        <w:ind w:left="567" w:right="-2"/>
        <w:jc w:val="center"/>
        <w:rPr>
          <w:rFonts w:ascii="Arial" w:hAnsi="Arial" w:cs="Arial"/>
          <w:b/>
          <w:noProof/>
          <w:lang w:eastAsia="pt-BR"/>
        </w:rPr>
      </w:pPr>
    </w:p>
    <w:p w14:paraId="3A04D106" w14:textId="77777777" w:rsidR="00825461" w:rsidRDefault="00825461" w:rsidP="003D03C9">
      <w:pPr>
        <w:tabs>
          <w:tab w:val="left" w:pos="1134"/>
          <w:tab w:val="left" w:pos="7938"/>
        </w:tabs>
        <w:ind w:left="567" w:right="-2"/>
        <w:jc w:val="center"/>
        <w:rPr>
          <w:rFonts w:ascii="Arial" w:hAnsi="Arial" w:cs="Arial"/>
          <w:b/>
          <w:noProof/>
          <w:lang w:eastAsia="pt-BR"/>
        </w:rPr>
      </w:pPr>
    </w:p>
    <w:p w14:paraId="71CBFA7D" w14:textId="77777777" w:rsidR="008118F2" w:rsidRDefault="008118F2" w:rsidP="003D03C9">
      <w:pPr>
        <w:tabs>
          <w:tab w:val="left" w:pos="1134"/>
          <w:tab w:val="left" w:pos="7938"/>
        </w:tabs>
        <w:ind w:left="567" w:right="-2"/>
        <w:jc w:val="center"/>
        <w:rPr>
          <w:rFonts w:ascii="Arial" w:hAnsi="Arial" w:cs="Arial"/>
          <w:b/>
          <w:noProof/>
          <w:lang w:eastAsia="pt-BR"/>
        </w:rPr>
      </w:pPr>
    </w:p>
    <w:p w14:paraId="2063462A" w14:textId="77777777" w:rsidR="008118F2" w:rsidRDefault="008118F2" w:rsidP="003D03C9">
      <w:pPr>
        <w:tabs>
          <w:tab w:val="left" w:pos="1134"/>
          <w:tab w:val="left" w:pos="7938"/>
        </w:tabs>
        <w:ind w:left="567" w:right="-2"/>
        <w:jc w:val="center"/>
        <w:rPr>
          <w:rFonts w:ascii="Arial" w:hAnsi="Arial" w:cs="Arial"/>
          <w:b/>
          <w:noProof/>
          <w:lang w:eastAsia="pt-BR"/>
        </w:rPr>
      </w:pPr>
    </w:p>
    <w:p w14:paraId="36A24B9D" w14:textId="77777777" w:rsidR="008118F2" w:rsidRDefault="008118F2" w:rsidP="003D03C9">
      <w:pPr>
        <w:tabs>
          <w:tab w:val="left" w:pos="1134"/>
          <w:tab w:val="left" w:pos="7938"/>
        </w:tabs>
        <w:ind w:left="567" w:right="-2"/>
        <w:jc w:val="center"/>
        <w:rPr>
          <w:rFonts w:ascii="Arial" w:hAnsi="Arial" w:cs="Arial"/>
          <w:b/>
          <w:noProof/>
          <w:lang w:eastAsia="pt-BR"/>
        </w:rPr>
      </w:pPr>
    </w:p>
    <w:p w14:paraId="09D001C8" w14:textId="77777777" w:rsidR="008118F2" w:rsidRDefault="008118F2" w:rsidP="003D03C9">
      <w:pPr>
        <w:tabs>
          <w:tab w:val="left" w:pos="1134"/>
          <w:tab w:val="left" w:pos="7938"/>
        </w:tabs>
        <w:ind w:left="567" w:right="-2"/>
        <w:jc w:val="center"/>
        <w:rPr>
          <w:rFonts w:ascii="Arial" w:hAnsi="Arial" w:cs="Arial"/>
          <w:b/>
          <w:noProof/>
          <w:lang w:eastAsia="pt-BR"/>
        </w:rPr>
      </w:pPr>
    </w:p>
    <w:p w14:paraId="59BD82AB" w14:textId="7C756582" w:rsidR="00136174" w:rsidRPr="00450329" w:rsidRDefault="0002376D"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lang w:eastAsia="pt-BR"/>
        </w:rPr>
        <w:t xml:space="preserve">ANEXO </w:t>
      </w:r>
      <w:r w:rsidR="002D30CF" w:rsidRPr="00450329">
        <w:rPr>
          <w:rFonts w:ascii="Arial" w:hAnsi="Arial" w:cs="Arial"/>
          <w:b/>
          <w:noProof/>
          <w:lang w:eastAsia="pt-BR"/>
        </w:rPr>
        <w:t>X</w:t>
      </w:r>
      <w:r w:rsidR="003E0AC6" w:rsidRPr="00450329">
        <w:rPr>
          <w:rFonts w:ascii="Arial" w:hAnsi="Arial" w:cs="Arial"/>
          <w:b/>
          <w:noProof/>
          <w:lang w:eastAsia="pt-BR"/>
        </w:rPr>
        <w:t>II</w:t>
      </w:r>
      <w:r w:rsidRPr="00450329">
        <w:rPr>
          <w:rFonts w:ascii="Arial" w:hAnsi="Arial" w:cs="Arial"/>
          <w:b/>
          <w:noProof/>
          <w:lang w:eastAsia="pt-BR"/>
        </w:rPr>
        <w:t xml:space="preserve"> – MODELO DE DECLARAÇÃO DE </w:t>
      </w:r>
      <w:r w:rsidRPr="00450329">
        <w:rPr>
          <w:rFonts w:ascii="Arial" w:hAnsi="Arial" w:cs="Arial"/>
          <w:b/>
          <w:bCs/>
          <w:lang w:eastAsia="pt-BR"/>
        </w:rPr>
        <w:t>CONTRARREFERÊNCIA PARA</w:t>
      </w:r>
    </w:p>
    <w:p w14:paraId="0A513CC4" w14:textId="197FB211" w:rsidR="00136174" w:rsidRDefault="00136174" w:rsidP="00BD76F8">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bCs/>
          <w:lang w:eastAsia="pt-BR"/>
        </w:rPr>
        <w:t>CONSULTAS/EXAMES E PROCEDIMENTOS</w:t>
      </w:r>
      <w:r w:rsidRPr="00450329">
        <w:rPr>
          <w:noProof/>
        </w:rPr>
        <w:t xml:space="preserve"> </w:t>
      </w:r>
      <w:r w:rsidRPr="00450329">
        <w:rPr>
          <w:noProof/>
        </w:rPr>
        <w:drawing>
          <wp:anchor distT="0" distB="0" distL="114300" distR="114300" simplePos="0" relativeHeight="251657216" behindDoc="1" locked="0" layoutInCell="1" allowOverlap="1" wp14:anchorId="579B05CE" wp14:editId="410A23D8">
            <wp:simplePos x="0" y="0"/>
            <wp:positionH relativeFrom="margin">
              <wp:posOffset>0</wp:posOffset>
            </wp:positionH>
            <wp:positionV relativeFrom="paragraph">
              <wp:posOffset>514985</wp:posOffset>
            </wp:positionV>
            <wp:extent cx="6030595" cy="788035"/>
            <wp:effectExtent l="0" t="0" r="0" b="0"/>
            <wp:wrapTopAndBottom/>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7" cstate="print">
                      <a:extLst>
                        <a:ext uri="{28A0092B-C50C-407E-A947-70E740481C1C}">
                          <a14:useLocalDpi xmlns:a14="http://schemas.microsoft.com/office/drawing/2010/main" val="0"/>
                        </a:ext>
                      </a:extLst>
                    </a:blip>
                    <a:srcRect/>
                    <a:stretch>
                      <a:fillRect/>
                    </a:stretch>
                  </pic:blipFill>
                  <pic:spPr bwMode="auto">
                    <a:xfrm>
                      <a:off x="0" y="0"/>
                      <a:ext cx="6030595" cy="788035"/>
                    </a:xfrm>
                    <a:prstGeom prst="rect">
                      <a:avLst/>
                    </a:prstGeom>
                    <a:noFill/>
                    <a:ln>
                      <a:noFill/>
                    </a:ln>
                  </pic:spPr>
                </pic:pic>
              </a:graphicData>
            </a:graphic>
          </wp:anchor>
        </w:drawing>
      </w:r>
    </w:p>
    <w:tbl>
      <w:tblPr>
        <w:tblW w:w="9646" w:type="dxa"/>
        <w:tblInd w:w="70" w:type="dxa"/>
        <w:tblCellMar>
          <w:left w:w="70" w:type="dxa"/>
          <w:right w:w="70" w:type="dxa"/>
        </w:tblCellMar>
        <w:tblLook w:val="04A0" w:firstRow="1" w:lastRow="0" w:firstColumn="1" w:lastColumn="0" w:noHBand="0" w:noVBand="1"/>
      </w:tblPr>
      <w:tblGrid>
        <w:gridCol w:w="6080"/>
        <w:gridCol w:w="3566"/>
      </w:tblGrid>
      <w:tr w:rsidR="00136174" w14:paraId="4CBAE217" w14:textId="77777777" w:rsidTr="00136174">
        <w:trPr>
          <w:trHeight w:val="480"/>
        </w:trPr>
        <w:tc>
          <w:tcPr>
            <w:tcW w:w="9646" w:type="dxa"/>
            <w:gridSpan w:val="2"/>
            <w:tcBorders>
              <w:top w:val="single" w:sz="8" w:space="0" w:color="auto"/>
              <w:left w:val="single" w:sz="8" w:space="0" w:color="auto"/>
              <w:bottom w:val="single" w:sz="8" w:space="0" w:color="auto"/>
              <w:right w:val="single" w:sz="8" w:space="0" w:color="000000"/>
            </w:tcBorders>
            <w:shd w:val="clear" w:color="auto" w:fill="D9D9D9"/>
            <w:noWrap/>
            <w:vAlign w:val="center"/>
            <w:hideMark/>
          </w:tcPr>
          <w:p w14:paraId="0396D6CB" w14:textId="368E6B5B" w:rsidR="00136174" w:rsidRDefault="0002376D">
            <w:pPr>
              <w:suppressAutoHyphens w:val="0"/>
              <w:spacing w:line="276" w:lineRule="auto"/>
              <w:jc w:val="center"/>
              <w:rPr>
                <w:rFonts w:ascii="Arial" w:hAnsi="Arial" w:cs="Arial"/>
                <w:b/>
                <w:bCs/>
                <w:color w:val="000000"/>
                <w:sz w:val="22"/>
                <w:szCs w:val="22"/>
                <w:lang w:eastAsia="pt-BR"/>
              </w:rPr>
            </w:pPr>
            <w:r w:rsidRPr="00D83AAB">
              <w:rPr>
                <w:rFonts w:ascii="Arial" w:hAnsi="Arial" w:cs="Arial"/>
                <w:b/>
                <w:bCs/>
                <w:lang w:eastAsia="pt-BR"/>
              </w:rPr>
              <w:t xml:space="preserve"> </w:t>
            </w:r>
            <w:r w:rsidR="00136174">
              <w:rPr>
                <w:rFonts w:ascii="Arial" w:hAnsi="Arial" w:cs="Arial"/>
                <w:b/>
                <w:bCs/>
                <w:color w:val="000000"/>
                <w:sz w:val="22"/>
                <w:szCs w:val="22"/>
                <w:lang w:eastAsia="pt-BR"/>
              </w:rPr>
              <w:t>CONTRARREFERÊNCIA PARA CONSULTAS/EXAMES E PROCEDIMENTOS</w:t>
            </w:r>
          </w:p>
        </w:tc>
      </w:tr>
      <w:tr w:rsidR="00136174" w14:paraId="2B0372E5" w14:textId="77777777" w:rsidTr="00136174">
        <w:trPr>
          <w:trHeight w:val="177"/>
        </w:trPr>
        <w:tc>
          <w:tcPr>
            <w:tcW w:w="6080" w:type="dxa"/>
            <w:noWrap/>
            <w:vAlign w:val="bottom"/>
            <w:hideMark/>
          </w:tcPr>
          <w:p w14:paraId="38807CF9" w14:textId="77777777" w:rsidR="00136174" w:rsidRDefault="00136174">
            <w:pPr>
              <w:rPr>
                <w:rFonts w:ascii="Arial" w:hAnsi="Arial" w:cs="Arial"/>
                <w:b/>
                <w:bCs/>
                <w:color w:val="000000"/>
                <w:sz w:val="22"/>
                <w:szCs w:val="22"/>
                <w:lang w:eastAsia="pt-BR"/>
              </w:rPr>
            </w:pPr>
          </w:p>
        </w:tc>
        <w:tc>
          <w:tcPr>
            <w:tcW w:w="3566" w:type="dxa"/>
            <w:noWrap/>
            <w:vAlign w:val="bottom"/>
            <w:hideMark/>
          </w:tcPr>
          <w:p w14:paraId="34473686" w14:textId="77777777" w:rsidR="00136174" w:rsidRDefault="00136174">
            <w:pPr>
              <w:suppressAutoHyphens w:val="0"/>
              <w:spacing w:line="276" w:lineRule="auto"/>
              <w:rPr>
                <w:rFonts w:asciiTheme="minorHAnsi" w:eastAsiaTheme="minorHAnsi" w:hAnsiTheme="minorHAnsi" w:cstheme="minorBidi"/>
                <w:sz w:val="20"/>
                <w:szCs w:val="20"/>
                <w:lang w:eastAsia="pt-BR"/>
              </w:rPr>
            </w:pPr>
          </w:p>
        </w:tc>
      </w:tr>
      <w:tr w:rsidR="00136174" w14:paraId="18B2BCDB" w14:textId="77777777" w:rsidTr="00136174">
        <w:trPr>
          <w:trHeight w:val="730"/>
        </w:trPr>
        <w:tc>
          <w:tcPr>
            <w:tcW w:w="6080" w:type="dxa"/>
            <w:tcBorders>
              <w:top w:val="single" w:sz="4" w:space="0" w:color="auto"/>
              <w:left w:val="single" w:sz="4" w:space="0" w:color="auto"/>
              <w:bottom w:val="single" w:sz="4" w:space="0" w:color="auto"/>
              <w:right w:val="single" w:sz="4" w:space="0" w:color="auto"/>
            </w:tcBorders>
            <w:hideMark/>
          </w:tcPr>
          <w:p w14:paraId="3E5B8838"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Estabelecimento Solicitante:</w:t>
            </w:r>
          </w:p>
        </w:tc>
        <w:tc>
          <w:tcPr>
            <w:tcW w:w="3566" w:type="dxa"/>
            <w:tcBorders>
              <w:top w:val="single" w:sz="4" w:space="0" w:color="auto"/>
              <w:left w:val="nil"/>
              <w:bottom w:val="single" w:sz="4" w:space="0" w:color="auto"/>
              <w:right w:val="single" w:sz="4" w:space="0" w:color="auto"/>
            </w:tcBorders>
            <w:hideMark/>
          </w:tcPr>
          <w:p w14:paraId="58859BB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CNES:</w:t>
            </w:r>
          </w:p>
        </w:tc>
      </w:tr>
      <w:tr w:rsidR="00136174" w14:paraId="599F5621" w14:textId="77777777" w:rsidTr="00136174">
        <w:trPr>
          <w:trHeight w:val="273"/>
        </w:trPr>
        <w:tc>
          <w:tcPr>
            <w:tcW w:w="9646" w:type="dxa"/>
            <w:gridSpan w:val="2"/>
            <w:tcBorders>
              <w:top w:val="nil"/>
              <w:left w:val="nil"/>
              <w:bottom w:val="single" w:sz="4" w:space="0" w:color="auto"/>
              <w:right w:val="nil"/>
            </w:tcBorders>
            <w:vAlign w:val="center"/>
            <w:hideMark/>
          </w:tcPr>
          <w:p w14:paraId="1C03D216"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4226BB9D"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0B81C69"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Identificação do Paciente:</w:t>
            </w:r>
          </w:p>
        </w:tc>
      </w:tr>
      <w:tr w:rsidR="00136174" w14:paraId="02D9444A" w14:textId="77777777" w:rsidTr="00136174">
        <w:trPr>
          <w:trHeight w:val="555"/>
        </w:trPr>
        <w:tc>
          <w:tcPr>
            <w:tcW w:w="6080" w:type="dxa"/>
            <w:tcBorders>
              <w:top w:val="nil"/>
              <w:left w:val="single" w:sz="4" w:space="0" w:color="auto"/>
              <w:bottom w:val="single" w:sz="4" w:space="0" w:color="auto"/>
              <w:right w:val="single" w:sz="4" w:space="0" w:color="auto"/>
            </w:tcBorders>
            <w:hideMark/>
          </w:tcPr>
          <w:p w14:paraId="62F85D3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do Paciente:</w:t>
            </w:r>
          </w:p>
        </w:tc>
        <w:tc>
          <w:tcPr>
            <w:tcW w:w="3566" w:type="dxa"/>
            <w:tcBorders>
              <w:top w:val="nil"/>
              <w:left w:val="nil"/>
              <w:bottom w:val="single" w:sz="4" w:space="0" w:color="auto"/>
              <w:right w:val="single" w:sz="4" w:space="0" w:color="auto"/>
            </w:tcBorders>
            <w:hideMark/>
          </w:tcPr>
          <w:p w14:paraId="6D1CBF06"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Data de Nascimento:</w:t>
            </w:r>
          </w:p>
        </w:tc>
      </w:tr>
      <w:tr w:rsidR="00136174" w14:paraId="47876D9F" w14:textId="77777777" w:rsidTr="00136174">
        <w:trPr>
          <w:trHeight w:val="555"/>
        </w:trPr>
        <w:tc>
          <w:tcPr>
            <w:tcW w:w="6080" w:type="dxa"/>
            <w:tcBorders>
              <w:top w:val="nil"/>
              <w:left w:val="single" w:sz="4" w:space="0" w:color="auto"/>
              <w:bottom w:val="nil"/>
              <w:right w:val="single" w:sz="4" w:space="0" w:color="auto"/>
            </w:tcBorders>
            <w:hideMark/>
          </w:tcPr>
          <w:p w14:paraId="641D8F24"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Social:</w:t>
            </w:r>
          </w:p>
        </w:tc>
        <w:tc>
          <w:tcPr>
            <w:tcW w:w="3566" w:type="dxa"/>
            <w:tcBorders>
              <w:top w:val="nil"/>
              <w:left w:val="nil"/>
              <w:bottom w:val="nil"/>
              <w:right w:val="single" w:sz="4" w:space="0" w:color="auto"/>
            </w:tcBorders>
            <w:hideMark/>
          </w:tcPr>
          <w:p w14:paraId="5D09442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w:t>
            </w:r>
          </w:p>
        </w:tc>
      </w:tr>
      <w:tr w:rsidR="00136174" w14:paraId="41FC3978" w14:textId="77777777" w:rsidTr="00136174">
        <w:trPr>
          <w:trHeight w:val="555"/>
        </w:trPr>
        <w:tc>
          <w:tcPr>
            <w:tcW w:w="6080" w:type="dxa"/>
            <w:tcBorders>
              <w:top w:val="single" w:sz="4" w:space="0" w:color="auto"/>
              <w:left w:val="single" w:sz="4" w:space="0" w:color="auto"/>
              <w:bottom w:val="single" w:sz="4" w:space="0" w:color="auto"/>
              <w:right w:val="single" w:sz="4" w:space="0" w:color="auto"/>
            </w:tcBorders>
            <w:hideMark/>
          </w:tcPr>
          <w:p w14:paraId="318539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Município de Origem:</w:t>
            </w:r>
          </w:p>
        </w:tc>
        <w:tc>
          <w:tcPr>
            <w:tcW w:w="3566" w:type="dxa"/>
            <w:tcBorders>
              <w:top w:val="single" w:sz="4" w:space="0" w:color="auto"/>
              <w:left w:val="nil"/>
              <w:bottom w:val="single" w:sz="4" w:space="0" w:color="auto"/>
              <w:right w:val="single" w:sz="4" w:space="0" w:color="auto"/>
            </w:tcBorders>
            <w:hideMark/>
          </w:tcPr>
          <w:p w14:paraId="5EECEAE5"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Telefone para recado:</w:t>
            </w:r>
          </w:p>
        </w:tc>
      </w:tr>
      <w:tr w:rsidR="00136174" w14:paraId="14B37A02" w14:textId="77777777" w:rsidTr="00136174">
        <w:trPr>
          <w:trHeight w:val="555"/>
        </w:trPr>
        <w:tc>
          <w:tcPr>
            <w:tcW w:w="9646" w:type="dxa"/>
            <w:gridSpan w:val="2"/>
            <w:tcBorders>
              <w:top w:val="single" w:sz="4" w:space="0" w:color="auto"/>
              <w:left w:val="single" w:sz="4" w:space="0" w:color="auto"/>
              <w:bottom w:val="nil"/>
              <w:right w:val="single" w:sz="4" w:space="0" w:color="000000"/>
            </w:tcBorders>
            <w:hideMark/>
          </w:tcPr>
          <w:p w14:paraId="0435881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Nome da Mãe/Responsável:</w:t>
            </w:r>
          </w:p>
        </w:tc>
      </w:tr>
      <w:tr w:rsidR="00136174" w14:paraId="269EF17C" w14:textId="77777777" w:rsidTr="00136174">
        <w:trPr>
          <w:trHeight w:val="288"/>
        </w:trPr>
        <w:tc>
          <w:tcPr>
            <w:tcW w:w="9646" w:type="dxa"/>
            <w:gridSpan w:val="2"/>
            <w:tcBorders>
              <w:top w:val="single" w:sz="4" w:space="0" w:color="auto"/>
              <w:left w:val="nil"/>
              <w:bottom w:val="single" w:sz="4" w:space="0" w:color="auto"/>
              <w:right w:val="nil"/>
            </w:tcBorders>
            <w:hideMark/>
          </w:tcPr>
          <w:p w14:paraId="445C5E6A" w14:textId="77777777" w:rsidR="00136174" w:rsidRDefault="00136174">
            <w:pPr>
              <w:suppressAutoHyphens w:val="0"/>
              <w:spacing w:line="276" w:lineRule="auto"/>
              <w:jc w:val="center"/>
              <w:rPr>
                <w:rFonts w:ascii="Arial" w:hAnsi="Arial" w:cs="Arial"/>
                <w:color w:val="000000"/>
                <w:sz w:val="22"/>
                <w:szCs w:val="22"/>
                <w:lang w:eastAsia="pt-BR"/>
              </w:rPr>
            </w:pPr>
            <w:r>
              <w:rPr>
                <w:rFonts w:ascii="Arial" w:hAnsi="Arial" w:cs="Arial"/>
                <w:color w:val="000000"/>
                <w:sz w:val="22"/>
                <w:szCs w:val="22"/>
                <w:lang w:eastAsia="pt-BR"/>
              </w:rPr>
              <w:t> </w:t>
            </w:r>
          </w:p>
        </w:tc>
      </w:tr>
      <w:tr w:rsidR="00136174" w14:paraId="16A687AB"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AA2E7E1" w14:textId="77777777" w:rsidR="00136174" w:rsidRDefault="00136174">
            <w:pPr>
              <w:suppressAutoHyphens w:val="0"/>
              <w:spacing w:line="276" w:lineRule="auto"/>
              <w:rPr>
                <w:rFonts w:ascii="Arial" w:hAnsi="Arial" w:cs="Arial"/>
                <w:b/>
                <w:bCs/>
                <w:color w:val="000000"/>
                <w:sz w:val="22"/>
                <w:szCs w:val="22"/>
                <w:lang w:eastAsia="pt-BR"/>
              </w:rPr>
            </w:pPr>
            <w:r>
              <w:rPr>
                <w:rFonts w:ascii="Arial" w:hAnsi="Arial" w:cs="Arial"/>
                <w:b/>
                <w:bCs/>
                <w:color w:val="000000"/>
                <w:sz w:val="22"/>
                <w:szCs w:val="22"/>
                <w:lang w:eastAsia="pt-BR"/>
              </w:rPr>
              <w:t>Dados do Encaminhamento:</w:t>
            </w:r>
          </w:p>
        </w:tc>
      </w:tr>
      <w:tr w:rsidR="00136174" w14:paraId="1FA6D8E6" w14:textId="77777777" w:rsidTr="00136174">
        <w:trPr>
          <w:trHeight w:val="450"/>
        </w:trPr>
        <w:tc>
          <w:tcPr>
            <w:tcW w:w="9646" w:type="dxa"/>
            <w:gridSpan w:val="2"/>
            <w:tcBorders>
              <w:top w:val="single" w:sz="4" w:space="0" w:color="auto"/>
              <w:left w:val="single" w:sz="4" w:space="0" w:color="auto"/>
              <w:bottom w:val="single" w:sz="4" w:space="0" w:color="auto"/>
              <w:right w:val="single" w:sz="4" w:space="0" w:color="000000"/>
            </w:tcBorders>
            <w:shd w:val="clear" w:color="auto" w:fill="FFFFFF"/>
            <w:vAlign w:val="center"/>
            <w:hideMark/>
          </w:tcPr>
          <w:p w14:paraId="0DAF784D" w14:textId="77777777" w:rsidR="00136174" w:rsidRDefault="00136174">
            <w:pPr>
              <w:suppressAutoHyphens w:val="0"/>
              <w:spacing w:line="276" w:lineRule="auto"/>
              <w:jc w:val="center"/>
              <w:rPr>
                <w:rFonts w:ascii="Arial" w:hAnsi="Arial" w:cs="Arial"/>
                <w:b/>
                <w:bCs/>
                <w:color w:val="000000"/>
                <w:sz w:val="22"/>
                <w:szCs w:val="22"/>
                <w:lang w:eastAsia="pt-BR"/>
              </w:rPr>
            </w:pPr>
            <w:r>
              <w:rPr>
                <w:rFonts w:ascii="Arial" w:hAnsi="Arial" w:cs="Arial"/>
                <w:b/>
                <w:bCs/>
                <w:color w:val="000000"/>
                <w:sz w:val="22"/>
                <w:szCs w:val="22"/>
                <w:lang w:eastAsia="pt-BR"/>
              </w:rPr>
              <w:t xml:space="preserve">PRIORIDADE: </w:t>
            </w:r>
            <w:proofErr w:type="gramStart"/>
            <w:r>
              <w:rPr>
                <w:rFonts w:ascii="Arial" w:hAnsi="Arial" w:cs="Arial"/>
                <w:b/>
                <w:bCs/>
                <w:color w:val="000000"/>
                <w:sz w:val="22"/>
                <w:szCs w:val="22"/>
                <w:lang w:eastAsia="pt-BR"/>
              </w:rPr>
              <w:t xml:space="preserve">(  </w:t>
            </w:r>
            <w:proofErr w:type="gramEnd"/>
            <w:r>
              <w:rPr>
                <w:rFonts w:ascii="Arial" w:hAnsi="Arial" w:cs="Arial"/>
                <w:b/>
                <w:bCs/>
                <w:color w:val="000000"/>
                <w:sz w:val="22"/>
                <w:szCs w:val="22"/>
                <w:lang w:eastAsia="pt-BR"/>
              </w:rPr>
              <w:t xml:space="preserve">  ) ALTA    (    ) MÉDIA    (    ) BAIXA</w:t>
            </w:r>
          </w:p>
        </w:tc>
      </w:tr>
      <w:tr w:rsidR="00136174" w14:paraId="7830898E" w14:textId="77777777" w:rsidTr="00136174">
        <w:trPr>
          <w:trHeight w:val="691"/>
        </w:trPr>
        <w:tc>
          <w:tcPr>
            <w:tcW w:w="6080" w:type="dxa"/>
            <w:tcBorders>
              <w:top w:val="nil"/>
              <w:left w:val="single" w:sz="4" w:space="0" w:color="auto"/>
              <w:bottom w:val="single" w:sz="4" w:space="0" w:color="auto"/>
              <w:right w:val="single" w:sz="4" w:space="0" w:color="auto"/>
            </w:tcBorders>
          </w:tcPr>
          <w:p w14:paraId="5EDBA880"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Hipótese Diagnóstica:</w:t>
            </w:r>
          </w:p>
          <w:p w14:paraId="2BDC1224" w14:textId="77777777" w:rsidR="00136174" w:rsidRDefault="00136174">
            <w:pPr>
              <w:spacing w:line="276" w:lineRule="auto"/>
              <w:rPr>
                <w:rFonts w:ascii="Arial" w:hAnsi="Arial" w:cs="Arial"/>
                <w:sz w:val="22"/>
                <w:szCs w:val="22"/>
                <w:lang w:eastAsia="pt-BR"/>
              </w:rPr>
            </w:pPr>
          </w:p>
        </w:tc>
        <w:tc>
          <w:tcPr>
            <w:tcW w:w="3566" w:type="dxa"/>
            <w:tcBorders>
              <w:top w:val="nil"/>
              <w:left w:val="nil"/>
              <w:bottom w:val="single" w:sz="4" w:space="0" w:color="auto"/>
              <w:right w:val="single" w:sz="4" w:space="0" w:color="auto"/>
            </w:tcBorders>
            <w:hideMark/>
          </w:tcPr>
          <w:p w14:paraId="34B0A82D"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CID:</w:t>
            </w:r>
          </w:p>
        </w:tc>
      </w:tr>
      <w:tr w:rsidR="00136174" w14:paraId="7704D794" w14:textId="77777777" w:rsidTr="00136174">
        <w:trPr>
          <w:trHeight w:val="630"/>
        </w:trPr>
        <w:tc>
          <w:tcPr>
            <w:tcW w:w="9646" w:type="dxa"/>
            <w:gridSpan w:val="2"/>
            <w:tcBorders>
              <w:top w:val="single" w:sz="4" w:space="0" w:color="auto"/>
              <w:left w:val="single" w:sz="4" w:space="0" w:color="auto"/>
              <w:bottom w:val="single" w:sz="4" w:space="0" w:color="auto"/>
              <w:right w:val="single" w:sz="4" w:space="0" w:color="auto"/>
            </w:tcBorders>
            <w:hideMark/>
          </w:tcPr>
          <w:p w14:paraId="791A0A2A"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Encaminho para Consulta Especializada de:</w:t>
            </w:r>
          </w:p>
        </w:tc>
      </w:tr>
      <w:tr w:rsidR="00136174" w14:paraId="6E49DD75" w14:textId="77777777" w:rsidTr="00136174">
        <w:trPr>
          <w:trHeight w:val="696"/>
        </w:trPr>
        <w:tc>
          <w:tcPr>
            <w:tcW w:w="9646" w:type="dxa"/>
            <w:gridSpan w:val="2"/>
            <w:tcBorders>
              <w:top w:val="single" w:sz="4" w:space="0" w:color="auto"/>
              <w:left w:val="single" w:sz="4" w:space="0" w:color="auto"/>
              <w:bottom w:val="single" w:sz="4" w:space="0" w:color="auto"/>
              <w:right w:val="single" w:sz="4" w:space="0" w:color="auto"/>
            </w:tcBorders>
          </w:tcPr>
          <w:p w14:paraId="0FCF3F61"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Solicito Exame/Procedimento</w:t>
            </w:r>
          </w:p>
          <w:p w14:paraId="1CBF3466" w14:textId="77777777" w:rsidR="00136174" w:rsidRDefault="00136174">
            <w:pPr>
              <w:spacing w:line="276" w:lineRule="auto"/>
              <w:rPr>
                <w:rFonts w:ascii="Arial" w:hAnsi="Arial" w:cs="Arial"/>
                <w:sz w:val="22"/>
                <w:szCs w:val="22"/>
                <w:lang w:eastAsia="pt-BR"/>
              </w:rPr>
            </w:pPr>
          </w:p>
        </w:tc>
      </w:tr>
      <w:tr w:rsidR="00136174" w14:paraId="7CCB4A36" w14:textId="77777777" w:rsidTr="00136174">
        <w:trPr>
          <w:trHeight w:val="778"/>
        </w:trPr>
        <w:tc>
          <w:tcPr>
            <w:tcW w:w="9646" w:type="dxa"/>
            <w:gridSpan w:val="2"/>
            <w:tcBorders>
              <w:top w:val="single" w:sz="4" w:space="0" w:color="auto"/>
              <w:left w:val="single" w:sz="4" w:space="0" w:color="auto"/>
              <w:bottom w:val="single" w:sz="4" w:space="0" w:color="auto"/>
              <w:right w:val="single" w:sz="4" w:space="0" w:color="auto"/>
            </w:tcBorders>
            <w:hideMark/>
          </w:tcPr>
          <w:p w14:paraId="22C1B862" w14:textId="77777777" w:rsidR="00136174" w:rsidRDefault="00136174">
            <w:pPr>
              <w:suppressAutoHyphens w:val="0"/>
              <w:spacing w:line="276" w:lineRule="auto"/>
              <w:rPr>
                <w:rFonts w:ascii="Arial" w:hAnsi="Arial" w:cs="Arial"/>
                <w:color w:val="000000"/>
                <w:sz w:val="22"/>
                <w:szCs w:val="22"/>
                <w:lang w:eastAsia="pt-BR"/>
              </w:rPr>
            </w:pPr>
            <w:r>
              <w:rPr>
                <w:rFonts w:ascii="Arial" w:hAnsi="Arial" w:cs="Arial"/>
                <w:color w:val="000000"/>
                <w:sz w:val="22"/>
                <w:szCs w:val="22"/>
                <w:lang w:eastAsia="pt-BR"/>
              </w:rPr>
              <w:t>Justificativa:</w:t>
            </w:r>
          </w:p>
        </w:tc>
      </w:tr>
      <w:tr w:rsidR="00136174" w14:paraId="577F417D" w14:textId="77777777" w:rsidTr="00136174">
        <w:trPr>
          <w:trHeight w:val="285"/>
        </w:trPr>
        <w:tc>
          <w:tcPr>
            <w:tcW w:w="9646" w:type="dxa"/>
            <w:gridSpan w:val="2"/>
            <w:tcBorders>
              <w:top w:val="single" w:sz="4" w:space="0" w:color="auto"/>
              <w:left w:val="nil"/>
              <w:bottom w:val="nil"/>
              <w:right w:val="nil"/>
            </w:tcBorders>
          </w:tcPr>
          <w:p w14:paraId="1DEAE5D1" w14:textId="77777777" w:rsidR="00136174" w:rsidRDefault="00136174">
            <w:pPr>
              <w:suppressAutoHyphens w:val="0"/>
              <w:spacing w:line="276" w:lineRule="auto"/>
              <w:rPr>
                <w:sz w:val="20"/>
                <w:szCs w:val="20"/>
                <w:lang w:eastAsia="pt-BR"/>
              </w:rPr>
            </w:pPr>
          </w:p>
        </w:tc>
      </w:tr>
      <w:tr w:rsidR="00136174" w:rsidRPr="00450329" w14:paraId="012D21A0" w14:textId="77777777" w:rsidTr="00136174">
        <w:trPr>
          <w:trHeight w:val="285"/>
        </w:trPr>
        <w:tc>
          <w:tcPr>
            <w:tcW w:w="6080" w:type="dxa"/>
            <w:noWrap/>
            <w:vAlign w:val="bottom"/>
            <w:hideMark/>
          </w:tcPr>
          <w:p w14:paraId="48004BF3" w14:textId="77777777" w:rsidR="00136174" w:rsidRPr="00450329" w:rsidRDefault="00136174">
            <w:pPr>
              <w:suppressAutoHyphens w:val="0"/>
              <w:spacing w:line="276" w:lineRule="auto"/>
              <w:rPr>
                <w:rFonts w:ascii="Arial" w:hAnsi="Arial" w:cs="Arial"/>
                <w:color w:val="000000"/>
                <w:sz w:val="22"/>
                <w:szCs w:val="22"/>
                <w:lang w:eastAsia="pt-BR"/>
              </w:rPr>
            </w:pPr>
            <w:r w:rsidRPr="00450329">
              <w:rPr>
                <w:rFonts w:ascii="Arial" w:hAnsi="Arial" w:cs="Arial"/>
                <w:color w:val="000000"/>
                <w:sz w:val="22"/>
                <w:szCs w:val="22"/>
                <w:lang w:eastAsia="pt-BR"/>
              </w:rPr>
              <w:t>Data: ___/___/_____.</w:t>
            </w:r>
          </w:p>
        </w:tc>
        <w:tc>
          <w:tcPr>
            <w:tcW w:w="3566" w:type="dxa"/>
            <w:hideMark/>
          </w:tcPr>
          <w:p w14:paraId="4E6E8690"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____________________________</w:t>
            </w:r>
          </w:p>
        </w:tc>
      </w:tr>
      <w:tr w:rsidR="00136174" w:rsidRPr="00450329" w14:paraId="12F52AA2" w14:textId="77777777" w:rsidTr="00136174">
        <w:trPr>
          <w:trHeight w:val="1140"/>
        </w:trPr>
        <w:tc>
          <w:tcPr>
            <w:tcW w:w="6080" w:type="dxa"/>
            <w:hideMark/>
          </w:tcPr>
          <w:p w14:paraId="3B6FAC66" w14:textId="77777777" w:rsidR="00136174" w:rsidRPr="00450329" w:rsidRDefault="00136174">
            <w:pPr>
              <w:rPr>
                <w:rFonts w:ascii="Arial" w:hAnsi="Arial" w:cs="Arial"/>
                <w:color w:val="000000"/>
                <w:sz w:val="22"/>
                <w:szCs w:val="22"/>
                <w:lang w:eastAsia="pt-BR"/>
              </w:rPr>
            </w:pPr>
          </w:p>
        </w:tc>
        <w:tc>
          <w:tcPr>
            <w:tcW w:w="3566" w:type="dxa"/>
            <w:hideMark/>
          </w:tcPr>
          <w:p w14:paraId="4635A484" w14:textId="77777777" w:rsidR="00136174" w:rsidRPr="00450329" w:rsidRDefault="00136174">
            <w:pPr>
              <w:suppressAutoHyphens w:val="0"/>
              <w:spacing w:line="276" w:lineRule="auto"/>
              <w:jc w:val="center"/>
              <w:rPr>
                <w:rFonts w:ascii="Arial" w:hAnsi="Arial" w:cs="Arial"/>
                <w:color w:val="000000"/>
                <w:sz w:val="22"/>
                <w:szCs w:val="22"/>
                <w:lang w:eastAsia="pt-BR"/>
              </w:rPr>
            </w:pPr>
            <w:r w:rsidRPr="00450329">
              <w:rPr>
                <w:rFonts w:ascii="Arial" w:hAnsi="Arial" w:cs="Arial"/>
                <w:color w:val="000000"/>
                <w:sz w:val="22"/>
                <w:szCs w:val="22"/>
                <w:lang w:eastAsia="pt-BR"/>
              </w:rPr>
              <w:t>(Nome do Profissional, Assinatura e Carimbo com indicação do Conselho de Classe).</w:t>
            </w:r>
          </w:p>
        </w:tc>
      </w:tr>
      <w:tr w:rsidR="00136174" w:rsidRPr="00450329" w14:paraId="0E6C8C74" w14:textId="77777777" w:rsidTr="00136174">
        <w:trPr>
          <w:trHeight w:val="570"/>
        </w:trPr>
        <w:tc>
          <w:tcPr>
            <w:tcW w:w="9646" w:type="dxa"/>
            <w:gridSpan w:val="2"/>
          </w:tcPr>
          <w:p w14:paraId="35E4325B" w14:textId="77777777" w:rsidR="00136174" w:rsidRPr="00450329" w:rsidRDefault="00136174" w:rsidP="00825461">
            <w:pPr>
              <w:suppressAutoHyphens w:val="0"/>
              <w:jc w:val="both"/>
              <w:rPr>
                <w:rFonts w:ascii="Arial" w:hAnsi="Arial" w:cs="Arial"/>
                <w:color w:val="000000"/>
                <w:sz w:val="22"/>
                <w:szCs w:val="22"/>
                <w:lang w:eastAsia="pt-BR"/>
              </w:rPr>
            </w:pPr>
            <w:proofErr w:type="spellStart"/>
            <w:r w:rsidRPr="00450329">
              <w:rPr>
                <w:rFonts w:ascii="Arial" w:hAnsi="Arial" w:cs="Arial"/>
                <w:color w:val="000000"/>
                <w:sz w:val="22"/>
                <w:szCs w:val="22"/>
                <w:lang w:eastAsia="pt-BR"/>
              </w:rPr>
              <w:t>Obs</w:t>
            </w:r>
            <w:proofErr w:type="spellEnd"/>
            <w:r w:rsidRPr="00450329">
              <w:rPr>
                <w:rFonts w:ascii="Arial" w:hAnsi="Arial" w:cs="Arial"/>
                <w:color w:val="000000"/>
                <w:sz w:val="22"/>
                <w:szCs w:val="22"/>
                <w:lang w:eastAsia="pt-BR"/>
              </w:rPr>
              <w:t>: De posse deste encaminhamento, orientar o paciente a procurar a UBS/Município de origem.</w:t>
            </w:r>
          </w:p>
        </w:tc>
      </w:tr>
      <w:tr w:rsidR="00136174" w14:paraId="54DD620E" w14:textId="77777777" w:rsidTr="00136174">
        <w:trPr>
          <w:trHeight w:val="285"/>
        </w:trPr>
        <w:tc>
          <w:tcPr>
            <w:tcW w:w="9646" w:type="dxa"/>
            <w:gridSpan w:val="2"/>
            <w:hideMark/>
          </w:tcPr>
          <w:p w14:paraId="7554E4E0" w14:textId="77777777" w:rsidR="00136174" w:rsidRPr="00450329" w:rsidRDefault="00136174" w:rsidP="00825461">
            <w:pPr>
              <w:suppressAutoHyphens w:val="0"/>
              <w:jc w:val="both"/>
              <w:rPr>
                <w:rFonts w:ascii="Arial" w:hAnsi="Arial" w:cs="Arial"/>
                <w:color w:val="000000"/>
                <w:sz w:val="22"/>
                <w:szCs w:val="22"/>
                <w:lang w:eastAsia="pt-BR"/>
              </w:rPr>
            </w:pPr>
            <w:r w:rsidRPr="00450329">
              <w:rPr>
                <w:rFonts w:ascii="Arial" w:hAnsi="Arial" w:cs="Arial"/>
                <w:color w:val="000000"/>
                <w:sz w:val="22"/>
                <w:szCs w:val="22"/>
                <w:lang w:eastAsia="pt-BR"/>
              </w:rPr>
              <w:t>Atenção: Este documento deverá ser integralmente preenchido de maneira eletrônica.</w:t>
            </w:r>
          </w:p>
        </w:tc>
      </w:tr>
    </w:tbl>
    <w:p w14:paraId="4C079684" w14:textId="77777777" w:rsidR="00136174" w:rsidRDefault="00136174" w:rsidP="00136174">
      <w:pPr>
        <w:ind w:left="-567"/>
      </w:pPr>
    </w:p>
    <w:p w14:paraId="4031B440" w14:textId="4DDCDC0F" w:rsidR="00825461" w:rsidRDefault="00136174" w:rsidP="00BD76F8">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ANEXO XII</w:t>
      </w:r>
      <w:r w:rsidR="008118F2">
        <w:rPr>
          <w:rFonts w:ascii="Arial" w:hAnsi="Arial" w:cs="Arial"/>
          <w:b/>
          <w:noProof/>
          <w:lang w:eastAsia="pt-BR"/>
        </w:rPr>
        <w:t>I</w:t>
      </w:r>
      <w:r w:rsidRPr="00450329">
        <w:rPr>
          <w:rFonts w:ascii="Arial" w:hAnsi="Arial" w:cs="Arial"/>
          <w:b/>
          <w:noProof/>
          <w:lang w:eastAsia="pt-BR"/>
        </w:rPr>
        <w:t xml:space="preserve"> </w:t>
      </w:r>
    </w:p>
    <w:p w14:paraId="5D4D094F" w14:textId="1D32C80F" w:rsidR="00136174" w:rsidRDefault="00136174" w:rsidP="00BD76F8">
      <w:pPr>
        <w:tabs>
          <w:tab w:val="left" w:pos="1134"/>
          <w:tab w:val="left" w:pos="7938"/>
        </w:tabs>
        <w:spacing w:line="360" w:lineRule="auto"/>
        <w:ind w:left="567" w:right="-2"/>
        <w:jc w:val="center"/>
        <w:rPr>
          <w:rFonts w:ascii="Arial" w:hAnsi="Arial" w:cs="Arial"/>
          <w:b/>
          <w:noProof/>
          <w:lang w:eastAsia="pt-BR"/>
        </w:rPr>
      </w:pPr>
      <w:r w:rsidRPr="00450329">
        <w:rPr>
          <w:rFonts w:ascii="Arial" w:hAnsi="Arial" w:cs="Arial"/>
          <w:b/>
          <w:noProof/>
          <w:lang w:eastAsia="pt-BR"/>
        </w:rPr>
        <w:t>JUSTIFICATIVA PARA PRESCRIÇÃO DE MEDICAMENTO NÃO PADRONIZADO NO SUS</w:t>
      </w:r>
    </w:p>
    <w:p w14:paraId="17483D9E" w14:textId="49709CC1" w:rsidR="00136174" w:rsidRPr="00136174" w:rsidRDefault="00136174" w:rsidP="00136174">
      <w:pPr>
        <w:tabs>
          <w:tab w:val="left" w:pos="1134"/>
          <w:tab w:val="left" w:pos="7938"/>
        </w:tabs>
        <w:spacing w:line="360" w:lineRule="auto"/>
        <w:ind w:left="-284" w:right="-2"/>
        <w:jc w:val="center"/>
        <w:rPr>
          <w:rFonts w:ascii="Arial" w:hAnsi="Arial" w:cs="Arial"/>
          <w:b/>
          <w:noProof/>
          <w:lang w:eastAsia="pt-BR"/>
        </w:rPr>
      </w:pPr>
      <w:r w:rsidRPr="00D83AAB">
        <w:rPr>
          <w:rFonts w:ascii="Arial" w:hAnsi="Arial" w:cs="Arial"/>
          <w:noProof/>
          <w:szCs w:val="22"/>
        </w:rPr>
        <w:drawing>
          <wp:inline distT="0" distB="0" distL="0" distR="0" wp14:anchorId="003A8776" wp14:editId="1B373906">
            <wp:extent cx="6030595" cy="739140"/>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58">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1"/>
        <w:tblW w:w="9635" w:type="dxa"/>
        <w:tblInd w:w="-142" w:type="dxa"/>
        <w:tblLook w:val="04A0" w:firstRow="1" w:lastRow="0" w:firstColumn="1" w:lastColumn="0" w:noHBand="0" w:noVBand="1"/>
      </w:tblPr>
      <w:tblGrid>
        <w:gridCol w:w="6629"/>
        <w:gridCol w:w="3006"/>
      </w:tblGrid>
      <w:tr w:rsidR="00D83AAB" w:rsidRPr="00D83AAB" w14:paraId="53F40FC5" w14:textId="77777777" w:rsidTr="00835A95">
        <w:tc>
          <w:tcPr>
            <w:tcW w:w="9635" w:type="dxa"/>
            <w:gridSpan w:val="2"/>
            <w:shd w:val="clear" w:color="auto" w:fill="D0CECE"/>
            <w:vAlign w:val="center"/>
          </w:tcPr>
          <w:p w14:paraId="325A7981" w14:textId="77777777" w:rsidR="00835A95" w:rsidRPr="00D83AAB" w:rsidRDefault="00835A95" w:rsidP="00835A95">
            <w:pPr>
              <w:suppressAutoHyphens w:val="0"/>
              <w:spacing w:before="120" w:after="120"/>
              <w:jc w:val="center"/>
              <w:rPr>
                <w:b/>
                <w:lang w:eastAsia="en-US"/>
              </w:rPr>
            </w:pPr>
            <w:r w:rsidRPr="00D83AAB">
              <w:rPr>
                <w:b/>
                <w:sz w:val="28"/>
                <w:lang w:eastAsia="en-US"/>
              </w:rPr>
              <w:t>JUSTIFICATIVA PARA PRESCRIÇÃO DE MEDICAMENTO NÃO PADRONIZADO NO SUS</w:t>
            </w:r>
          </w:p>
        </w:tc>
      </w:tr>
      <w:tr w:rsidR="00D83AAB" w:rsidRPr="00D83AAB" w14:paraId="54A11BBD" w14:textId="77777777" w:rsidTr="00283E5E">
        <w:trPr>
          <w:trHeight w:val="561"/>
        </w:trPr>
        <w:tc>
          <w:tcPr>
            <w:tcW w:w="6629" w:type="dxa"/>
          </w:tcPr>
          <w:p w14:paraId="550DE476" w14:textId="77777777" w:rsidR="00835A95" w:rsidRPr="00D83AAB" w:rsidRDefault="00835A95" w:rsidP="00835A95">
            <w:pPr>
              <w:suppressAutoHyphens w:val="0"/>
              <w:ind w:left="284"/>
              <w:rPr>
                <w:lang w:eastAsia="en-US"/>
              </w:rPr>
            </w:pPr>
            <w:r w:rsidRPr="00D83AAB">
              <w:rPr>
                <w:lang w:eastAsia="en-US"/>
              </w:rPr>
              <w:t>Nome do Profissional Prescritor:</w:t>
            </w:r>
          </w:p>
          <w:p w14:paraId="1102724A" w14:textId="77777777" w:rsidR="00835A95" w:rsidRPr="00D83AAB" w:rsidRDefault="00835A95" w:rsidP="00835A95">
            <w:pPr>
              <w:suppressAutoHyphens w:val="0"/>
              <w:rPr>
                <w:sz w:val="10"/>
                <w:szCs w:val="10"/>
                <w:lang w:eastAsia="en-US"/>
              </w:rPr>
            </w:pPr>
          </w:p>
        </w:tc>
        <w:tc>
          <w:tcPr>
            <w:tcW w:w="3006" w:type="dxa"/>
          </w:tcPr>
          <w:p w14:paraId="25E7382F" w14:textId="77777777" w:rsidR="00835A95" w:rsidRPr="00D83AAB" w:rsidRDefault="00835A95" w:rsidP="00835A95">
            <w:pPr>
              <w:suppressAutoHyphens w:val="0"/>
              <w:rPr>
                <w:lang w:eastAsia="en-US"/>
              </w:rPr>
            </w:pPr>
            <w:r w:rsidRPr="00D83AAB">
              <w:rPr>
                <w:lang w:eastAsia="en-US"/>
              </w:rPr>
              <w:t>CRM/PR:</w:t>
            </w:r>
          </w:p>
          <w:p w14:paraId="32631880" w14:textId="77777777" w:rsidR="00835A95" w:rsidRPr="00D83AAB" w:rsidRDefault="00835A95" w:rsidP="00835A95">
            <w:pPr>
              <w:suppressAutoHyphens w:val="0"/>
              <w:rPr>
                <w:lang w:eastAsia="en-US"/>
              </w:rPr>
            </w:pPr>
          </w:p>
          <w:p w14:paraId="1EAFAD89" w14:textId="77777777" w:rsidR="00835A95" w:rsidRPr="00D83AAB" w:rsidRDefault="00835A95" w:rsidP="00835A95">
            <w:pPr>
              <w:suppressAutoHyphens w:val="0"/>
              <w:rPr>
                <w:lang w:eastAsia="en-US"/>
              </w:rPr>
            </w:pPr>
          </w:p>
        </w:tc>
      </w:tr>
    </w:tbl>
    <w:p w14:paraId="12728A0D" w14:textId="77777777" w:rsidR="00835A95" w:rsidRPr="00D83AAB" w:rsidRDefault="00835A95" w:rsidP="003D03C9">
      <w:pPr>
        <w:rPr>
          <w:rFonts w:ascii="Arial" w:hAnsi="Arial" w:cs="Arial"/>
          <w:sz w:val="10"/>
          <w:szCs w:val="10"/>
        </w:rPr>
      </w:pPr>
    </w:p>
    <w:tbl>
      <w:tblPr>
        <w:tblStyle w:val="Tabelacomgrade2"/>
        <w:tblW w:w="0" w:type="auto"/>
        <w:tblInd w:w="-142" w:type="dxa"/>
        <w:tblLook w:val="04A0" w:firstRow="1" w:lastRow="0" w:firstColumn="1" w:lastColumn="0" w:noHBand="0" w:noVBand="1"/>
      </w:tblPr>
      <w:tblGrid>
        <w:gridCol w:w="5794"/>
        <w:gridCol w:w="3835"/>
      </w:tblGrid>
      <w:tr w:rsidR="00D83AAB" w:rsidRPr="00D83AAB" w14:paraId="159B6FDB" w14:textId="77777777" w:rsidTr="00835A95">
        <w:tc>
          <w:tcPr>
            <w:tcW w:w="10488" w:type="dxa"/>
            <w:gridSpan w:val="2"/>
            <w:shd w:val="clear" w:color="auto" w:fill="D0CECE"/>
            <w:vAlign w:val="center"/>
          </w:tcPr>
          <w:p w14:paraId="50B39D04" w14:textId="77777777" w:rsidR="00835A95" w:rsidRPr="00D83AAB" w:rsidRDefault="00835A95" w:rsidP="00835A95">
            <w:pPr>
              <w:suppressAutoHyphens w:val="0"/>
              <w:spacing w:before="120" w:after="120"/>
              <w:ind w:left="284"/>
              <w:rPr>
                <w:b/>
                <w:sz w:val="26"/>
                <w:szCs w:val="26"/>
                <w:lang w:eastAsia="en-US"/>
              </w:rPr>
            </w:pPr>
            <w:r w:rsidRPr="00D83AAB">
              <w:rPr>
                <w:b/>
                <w:sz w:val="26"/>
                <w:szCs w:val="26"/>
                <w:lang w:eastAsia="en-US"/>
              </w:rPr>
              <w:t>IDENTIFICAÇÃO DO PACIENTE:</w:t>
            </w:r>
          </w:p>
        </w:tc>
      </w:tr>
      <w:tr w:rsidR="00D83AAB" w:rsidRPr="00D83AAB" w14:paraId="3DDB4DAD" w14:textId="77777777" w:rsidTr="00283E5E">
        <w:trPr>
          <w:trHeight w:val="625"/>
        </w:trPr>
        <w:tc>
          <w:tcPr>
            <w:tcW w:w="10488" w:type="dxa"/>
            <w:gridSpan w:val="2"/>
            <w:vAlign w:val="center"/>
          </w:tcPr>
          <w:p w14:paraId="071EF064" w14:textId="77777777" w:rsidR="00835A95" w:rsidRPr="00D83AAB" w:rsidRDefault="00835A95" w:rsidP="00835A95">
            <w:pPr>
              <w:tabs>
                <w:tab w:val="left" w:pos="2280"/>
              </w:tabs>
              <w:suppressAutoHyphens w:val="0"/>
              <w:ind w:left="284" w:right="-285"/>
              <w:rPr>
                <w:lang w:eastAsia="en-US"/>
              </w:rPr>
            </w:pPr>
            <w:r w:rsidRPr="00D83AAB">
              <w:rPr>
                <w:lang w:eastAsia="en-US"/>
              </w:rPr>
              <w:t>Nome do Paciente:</w:t>
            </w:r>
          </w:p>
          <w:p w14:paraId="48F8D8E9" w14:textId="77777777" w:rsidR="00835A95" w:rsidRPr="00D83AAB" w:rsidRDefault="00835A95" w:rsidP="00835A95">
            <w:pPr>
              <w:tabs>
                <w:tab w:val="left" w:pos="2280"/>
              </w:tabs>
              <w:suppressAutoHyphens w:val="0"/>
              <w:ind w:right="-285"/>
              <w:rPr>
                <w:sz w:val="10"/>
                <w:szCs w:val="10"/>
                <w:lang w:eastAsia="en-US"/>
              </w:rPr>
            </w:pPr>
          </w:p>
          <w:p w14:paraId="0DA63F69" w14:textId="77777777" w:rsidR="00835A95" w:rsidRPr="00D83AAB" w:rsidRDefault="00835A95" w:rsidP="00835A95">
            <w:pPr>
              <w:tabs>
                <w:tab w:val="left" w:pos="2280"/>
              </w:tabs>
              <w:suppressAutoHyphens w:val="0"/>
              <w:ind w:right="-285"/>
              <w:rPr>
                <w:sz w:val="10"/>
                <w:szCs w:val="10"/>
                <w:lang w:eastAsia="en-US"/>
              </w:rPr>
            </w:pPr>
          </w:p>
        </w:tc>
      </w:tr>
      <w:tr w:rsidR="00D83AAB" w:rsidRPr="00D83AAB" w14:paraId="0EC8F662" w14:textId="77777777" w:rsidTr="00C65669">
        <w:tc>
          <w:tcPr>
            <w:tcW w:w="6346" w:type="dxa"/>
            <w:vAlign w:val="center"/>
          </w:tcPr>
          <w:p w14:paraId="213FB7F9" w14:textId="77777777" w:rsidR="00835A95" w:rsidRPr="00D83AAB" w:rsidRDefault="00835A95" w:rsidP="00835A95">
            <w:pPr>
              <w:tabs>
                <w:tab w:val="left" w:pos="2280"/>
              </w:tabs>
              <w:suppressAutoHyphens w:val="0"/>
              <w:ind w:left="284" w:right="-285"/>
              <w:rPr>
                <w:lang w:eastAsia="en-US"/>
              </w:rPr>
            </w:pPr>
            <w:r w:rsidRPr="00D83AAB">
              <w:rPr>
                <w:lang w:eastAsia="en-US"/>
              </w:rPr>
              <w:t>Cartão Nacional de Saúde:</w:t>
            </w:r>
          </w:p>
          <w:p w14:paraId="17626353" w14:textId="77777777" w:rsidR="00835A95" w:rsidRPr="00D83AAB" w:rsidRDefault="00835A95" w:rsidP="00283E5E">
            <w:pPr>
              <w:tabs>
                <w:tab w:val="left" w:pos="2280"/>
              </w:tabs>
              <w:suppressAutoHyphens w:val="0"/>
              <w:ind w:left="284" w:right="-285"/>
              <w:rPr>
                <w:lang w:eastAsia="en-US"/>
              </w:rPr>
            </w:pPr>
          </w:p>
        </w:tc>
        <w:tc>
          <w:tcPr>
            <w:tcW w:w="4142" w:type="dxa"/>
          </w:tcPr>
          <w:p w14:paraId="34893527" w14:textId="77777777" w:rsidR="00835A95" w:rsidRPr="00D83AAB" w:rsidRDefault="00835A95" w:rsidP="00835A95">
            <w:pPr>
              <w:tabs>
                <w:tab w:val="left" w:pos="2280"/>
              </w:tabs>
              <w:suppressAutoHyphens w:val="0"/>
              <w:rPr>
                <w:lang w:eastAsia="en-US"/>
              </w:rPr>
            </w:pPr>
            <w:r w:rsidRPr="00D83AAB">
              <w:rPr>
                <w:lang w:eastAsia="en-US"/>
              </w:rPr>
              <w:t>Data de Nascimento:</w:t>
            </w:r>
          </w:p>
        </w:tc>
      </w:tr>
      <w:tr w:rsidR="00D83AAB" w:rsidRPr="00D83AAB" w14:paraId="5D942A64" w14:textId="77777777" w:rsidTr="00C65669">
        <w:tc>
          <w:tcPr>
            <w:tcW w:w="6346" w:type="dxa"/>
          </w:tcPr>
          <w:p w14:paraId="4EA0BF94" w14:textId="77777777" w:rsidR="00835A95" w:rsidRPr="00D83AAB" w:rsidRDefault="00835A95" w:rsidP="00835A95">
            <w:pPr>
              <w:tabs>
                <w:tab w:val="left" w:pos="2280"/>
              </w:tabs>
              <w:suppressAutoHyphens w:val="0"/>
              <w:ind w:left="284" w:right="-285"/>
              <w:rPr>
                <w:lang w:eastAsia="en-US"/>
              </w:rPr>
            </w:pPr>
            <w:r w:rsidRPr="00D83AAB">
              <w:rPr>
                <w:lang w:eastAsia="en-US"/>
              </w:rPr>
              <w:t xml:space="preserve">Sexo: </w:t>
            </w:r>
            <w:proofErr w:type="gramStart"/>
            <w:r w:rsidRPr="00D83AAB">
              <w:rPr>
                <w:lang w:eastAsia="en-US"/>
              </w:rPr>
              <w:t xml:space="preserve">(  </w:t>
            </w:r>
            <w:proofErr w:type="gramEnd"/>
            <w:r w:rsidRPr="00D83AAB">
              <w:rPr>
                <w:lang w:eastAsia="en-US"/>
              </w:rPr>
              <w:t xml:space="preserve">   ) Masculino     (     ) Feminino</w:t>
            </w:r>
          </w:p>
          <w:p w14:paraId="07E27087" w14:textId="77777777" w:rsidR="00835A95" w:rsidRPr="00D83AAB" w:rsidRDefault="00835A95" w:rsidP="00835A95">
            <w:pPr>
              <w:tabs>
                <w:tab w:val="left" w:pos="2280"/>
              </w:tabs>
              <w:suppressAutoHyphens w:val="0"/>
              <w:ind w:left="284" w:right="-285"/>
              <w:rPr>
                <w:sz w:val="16"/>
                <w:szCs w:val="16"/>
                <w:lang w:eastAsia="en-US"/>
              </w:rPr>
            </w:pPr>
          </w:p>
          <w:p w14:paraId="1503A3C4" w14:textId="77777777" w:rsidR="00835A95" w:rsidRPr="00D83AAB" w:rsidRDefault="00835A95" w:rsidP="00835A95">
            <w:pPr>
              <w:tabs>
                <w:tab w:val="left" w:pos="2280"/>
              </w:tabs>
              <w:suppressAutoHyphens w:val="0"/>
              <w:ind w:left="284" w:right="-285"/>
              <w:rPr>
                <w:sz w:val="10"/>
                <w:szCs w:val="10"/>
                <w:lang w:eastAsia="en-US"/>
              </w:rPr>
            </w:pPr>
          </w:p>
        </w:tc>
        <w:tc>
          <w:tcPr>
            <w:tcW w:w="4142" w:type="dxa"/>
          </w:tcPr>
          <w:p w14:paraId="47AE5CEF" w14:textId="77777777" w:rsidR="00835A95" w:rsidRPr="00D83AAB" w:rsidRDefault="00835A95" w:rsidP="00835A95">
            <w:pPr>
              <w:tabs>
                <w:tab w:val="left" w:pos="2280"/>
              </w:tabs>
              <w:suppressAutoHyphens w:val="0"/>
              <w:rPr>
                <w:lang w:eastAsia="en-US"/>
              </w:rPr>
            </w:pPr>
            <w:r w:rsidRPr="00D83AAB">
              <w:rPr>
                <w:lang w:eastAsia="en-US"/>
              </w:rPr>
              <w:t>CPF:</w:t>
            </w:r>
          </w:p>
          <w:p w14:paraId="073028A6" w14:textId="77777777" w:rsidR="00835A95" w:rsidRPr="00D83AAB" w:rsidRDefault="00835A95" w:rsidP="00835A95">
            <w:pPr>
              <w:tabs>
                <w:tab w:val="left" w:pos="2280"/>
              </w:tabs>
              <w:suppressAutoHyphens w:val="0"/>
              <w:rPr>
                <w:sz w:val="16"/>
                <w:szCs w:val="16"/>
                <w:lang w:eastAsia="en-US"/>
              </w:rPr>
            </w:pPr>
          </w:p>
        </w:tc>
      </w:tr>
      <w:tr w:rsidR="00D83AAB" w:rsidRPr="00D83AAB" w14:paraId="13B583EB" w14:textId="77777777" w:rsidTr="00C65669">
        <w:tc>
          <w:tcPr>
            <w:tcW w:w="6346" w:type="dxa"/>
            <w:vAlign w:val="center"/>
          </w:tcPr>
          <w:p w14:paraId="182B201D" w14:textId="77777777" w:rsidR="00835A95" w:rsidRPr="00D83AAB" w:rsidRDefault="00835A95" w:rsidP="00835A95">
            <w:pPr>
              <w:tabs>
                <w:tab w:val="left" w:pos="2280"/>
              </w:tabs>
              <w:suppressAutoHyphens w:val="0"/>
              <w:ind w:left="284" w:right="-285"/>
              <w:rPr>
                <w:lang w:eastAsia="en-US"/>
              </w:rPr>
            </w:pPr>
            <w:r w:rsidRPr="00D83AAB">
              <w:rPr>
                <w:lang w:eastAsia="en-US"/>
              </w:rPr>
              <w:t>Município de Origem:</w:t>
            </w:r>
          </w:p>
          <w:p w14:paraId="497BAD96" w14:textId="77777777" w:rsidR="00835A95" w:rsidRPr="00D83AAB" w:rsidRDefault="00835A95" w:rsidP="00835A95">
            <w:pPr>
              <w:tabs>
                <w:tab w:val="left" w:pos="2280"/>
              </w:tabs>
              <w:suppressAutoHyphens w:val="0"/>
              <w:ind w:left="284" w:right="-285"/>
              <w:rPr>
                <w:sz w:val="10"/>
                <w:szCs w:val="10"/>
                <w:lang w:eastAsia="en-US"/>
              </w:rPr>
            </w:pPr>
          </w:p>
          <w:p w14:paraId="28BF1E0C" w14:textId="77777777" w:rsidR="00835A95" w:rsidRPr="00D83AAB" w:rsidRDefault="00835A95" w:rsidP="00835A95">
            <w:pPr>
              <w:tabs>
                <w:tab w:val="left" w:pos="2280"/>
              </w:tabs>
              <w:suppressAutoHyphens w:val="0"/>
              <w:ind w:left="284" w:right="-285"/>
              <w:rPr>
                <w:lang w:eastAsia="en-US"/>
              </w:rPr>
            </w:pPr>
          </w:p>
        </w:tc>
        <w:tc>
          <w:tcPr>
            <w:tcW w:w="4142" w:type="dxa"/>
          </w:tcPr>
          <w:p w14:paraId="46F081EF" w14:textId="77777777" w:rsidR="00835A95" w:rsidRPr="00D83AAB" w:rsidRDefault="00835A95" w:rsidP="00835A95">
            <w:pPr>
              <w:tabs>
                <w:tab w:val="left" w:pos="2280"/>
              </w:tabs>
              <w:suppressAutoHyphens w:val="0"/>
              <w:rPr>
                <w:lang w:eastAsia="en-US"/>
              </w:rPr>
            </w:pPr>
            <w:r w:rsidRPr="00D83AAB">
              <w:rPr>
                <w:lang w:eastAsia="en-US"/>
              </w:rPr>
              <w:t>Telefone:</w:t>
            </w:r>
          </w:p>
        </w:tc>
      </w:tr>
      <w:tr w:rsidR="00D83AAB" w:rsidRPr="00D83AAB" w14:paraId="2FF3660A" w14:textId="77777777" w:rsidTr="00C65669">
        <w:tc>
          <w:tcPr>
            <w:tcW w:w="10488" w:type="dxa"/>
            <w:gridSpan w:val="2"/>
            <w:vAlign w:val="center"/>
          </w:tcPr>
          <w:p w14:paraId="35929CE6" w14:textId="77777777" w:rsidR="00835A95" w:rsidRPr="00D83AAB" w:rsidRDefault="00835A95" w:rsidP="00835A95">
            <w:pPr>
              <w:tabs>
                <w:tab w:val="left" w:pos="2280"/>
              </w:tabs>
              <w:suppressAutoHyphens w:val="0"/>
              <w:ind w:left="284" w:right="-285"/>
              <w:rPr>
                <w:lang w:eastAsia="en-US"/>
              </w:rPr>
            </w:pPr>
            <w:r w:rsidRPr="00D83AAB">
              <w:rPr>
                <w:lang w:eastAsia="en-US"/>
              </w:rPr>
              <w:t>Nome da Mãe / Responsável:</w:t>
            </w:r>
          </w:p>
          <w:p w14:paraId="5499E4D1" w14:textId="77777777" w:rsidR="00835A95" w:rsidRPr="00D83AAB" w:rsidRDefault="00835A95" w:rsidP="00835A95">
            <w:pPr>
              <w:tabs>
                <w:tab w:val="left" w:pos="2280"/>
              </w:tabs>
              <w:suppressAutoHyphens w:val="0"/>
              <w:ind w:right="-285"/>
              <w:rPr>
                <w:sz w:val="16"/>
                <w:szCs w:val="16"/>
                <w:lang w:eastAsia="en-US"/>
              </w:rPr>
            </w:pPr>
          </w:p>
          <w:p w14:paraId="2EEC07C9" w14:textId="77777777" w:rsidR="00835A95" w:rsidRPr="00D83AAB" w:rsidRDefault="00835A95" w:rsidP="00835A95">
            <w:pPr>
              <w:tabs>
                <w:tab w:val="left" w:pos="2280"/>
              </w:tabs>
              <w:suppressAutoHyphens w:val="0"/>
              <w:ind w:right="-285"/>
              <w:rPr>
                <w:sz w:val="10"/>
                <w:szCs w:val="10"/>
                <w:lang w:eastAsia="en-US"/>
              </w:rPr>
            </w:pPr>
          </w:p>
        </w:tc>
      </w:tr>
    </w:tbl>
    <w:p w14:paraId="7BC47A68" w14:textId="77777777" w:rsidR="00ED2D48" w:rsidRPr="00D83AAB" w:rsidRDefault="00ED2D48" w:rsidP="003D03C9">
      <w:pPr>
        <w:rPr>
          <w:rFonts w:ascii="Arial" w:hAnsi="Arial" w:cs="Arial"/>
          <w:sz w:val="10"/>
          <w:szCs w:val="10"/>
        </w:rPr>
      </w:pPr>
    </w:p>
    <w:tbl>
      <w:tblPr>
        <w:tblStyle w:val="Tabelacomgrade3"/>
        <w:tblW w:w="9635" w:type="dxa"/>
        <w:tblInd w:w="-142" w:type="dxa"/>
        <w:tblLook w:val="04A0" w:firstRow="1" w:lastRow="0" w:firstColumn="1" w:lastColumn="0" w:noHBand="0" w:noVBand="1"/>
      </w:tblPr>
      <w:tblGrid>
        <w:gridCol w:w="2944"/>
        <w:gridCol w:w="6691"/>
      </w:tblGrid>
      <w:tr w:rsidR="00D83AAB" w:rsidRPr="00D83AAB" w14:paraId="0372F043" w14:textId="77777777" w:rsidTr="00835A95">
        <w:tc>
          <w:tcPr>
            <w:tcW w:w="9635" w:type="dxa"/>
            <w:gridSpan w:val="2"/>
            <w:shd w:val="clear" w:color="auto" w:fill="D0CECE"/>
          </w:tcPr>
          <w:p w14:paraId="6074FF4C" w14:textId="77777777" w:rsidR="00835A95" w:rsidRPr="00D83AAB" w:rsidRDefault="00835A95" w:rsidP="00835A95">
            <w:pPr>
              <w:suppressAutoHyphens w:val="0"/>
              <w:spacing w:before="120" w:after="120"/>
              <w:ind w:left="284"/>
              <w:rPr>
                <w:sz w:val="26"/>
                <w:szCs w:val="26"/>
                <w:lang w:eastAsia="en-US"/>
              </w:rPr>
            </w:pPr>
            <w:r w:rsidRPr="00D83AAB">
              <w:rPr>
                <w:b/>
                <w:sz w:val="26"/>
                <w:szCs w:val="26"/>
                <w:lang w:eastAsia="en-US"/>
              </w:rPr>
              <w:t>SOBRE A PATOLOGIA:</w:t>
            </w:r>
          </w:p>
        </w:tc>
      </w:tr>
      <w:tr w:rsidR="00D83AAB" w:rsidRPr="00D83AAB" w14:paraId="78882DF4" w14:textId="77777777" w:rsidTr="00835A95">
        <w:tc>
          <w:tcPr>
            <w:tcW w:w="2944" w:type="dxa"/>
          </w:tcPr>
          <w:p w14:paraId="6B77F229" w14:textId="77777777" w:rsidR="00835A95" w:rsidRPr="00D83AAB" w:rsidRDefault="00835A95" w:rsidP="00835A95">
            <w:pPr>
              <w:tabs>
                <w:tab w:val="left" w:pos="2280"/>
              </w:tabs>
              <w:suppressAutoHyphens w:val="0"/>
              <w:ind w:left="284" w:right="-285"/>
              <w:rPr>
                <w:lang w:eastAsia="en-US"/>
              </w:rPr>
            </w:pPr>
            <w:r w:rsidRPr="00D83AAB">
              <w:rPr>
                <w:lang w:eastAsia="en-US"/>
              </w:rPr>
              <w:t>CID-10:</w:t>
            </w:r>
          </w:p>
          <w:p w14:paraId="7391F518" w14:textId="77777777" w:rsidR="00835A95" w:rsidRPr="00D83AAB" w:rsidRDefault="00835A95" w:rsidP="00835A95">
            <w:pPr>
              <w:suppressAutoHyphens w:val="0"/>
              <w:ind w:left="284"/>
              <w:rPr>
                <w:sz w:val="16"/>
                <w:szCs w:val="16"/>
                <w:lang w:eastAsia="en-US"/>
              </w:rPr>
            </w:pPr>
          </w:p>
          <w:p w14:paraId="417490A1" w14:textId="77777777" w:rsidR="00835A95" w:rsidRPr="00D83AAB" w:rsidRDefault="00835A95" w:rsidP="00835A95">
            <w:pPr>
              <w:suppressAutoHyphens w:val="0"/>
              <w:ind w:left="284"/>
              <w:rPr>
                <w:sz w:val="10"/>
                <w:szCs w:val="10"/>
                <w:lang w:eastAsia="en-US"/>
              </w:rPr>
            </w:pPr>
          </w:p>
        </w:tc>
        <w:tc>
          <w:tcPr>
            <w:tcW w:w="6691" w:type="dxa"/>
          </w:tcPr>
          <w:p w14:paraId="2FDD5485" w14:textId="77777777" w:rsidR="00835A95" w:rsidRPr="00D83AAB" w:rsidRDefault="00835A95" w:rsidP="00835A95">
            <w:pPr>
              <w:tabs>
                <w:tab w:val="left" w:pos="2280"/>
              </w:tabs>
              <w:suppressAutoHyphens w:val="0"/>
              <w:ind w:left="175"/>
              <w:rPr>
                <w:lang w:eastAsia="en-US"/>
              </w:rPr>
            </w:pPr>
            <w:r w:rsidRPr="00D83AAB">
              <w:rPr>
                <w:lang w:eastAsia="en-US"/>
              </w:rPr>
              <w:t>Nome da Patologia:</w:t>
            </w:r>
          </w:p>
          <w:p w14:paraId="59003899" w14:textId="77777777" w:rsidR="00835A95" w:rsidRPr="00D83AAB" w:rsidRDefault="00835A95" w:rsidP="00835A95">
            <w:pPr>
              <w:suppressAutoHyphens w:val="0"/>
              <w:ind w:left="175"/>
              <w:rPr>
                <w:lang w:eastAsia="en-US"/>
              </w:rPr>
            </w:pPr>
          </w:p>
        </w:tc>
      </w:tr>
    </w:tbl>
    <w:p w14:paraId="70904854" w14:textId="77777777" w:rsidR="00ED2D48" w:rsidRPr="00D83AAB" w:rsidRDefault="00ED2D48" w:rsidP="003D03C9">
      <w:pPr>
        <w:rPr>
          <w:rFonts w:ascii="Arial" w:hAnsi="Arial" w:cs="Arial"/>
          <w:sz w:val="10"/>
          <w:szCs w:val="10"/>
        </w:rPr>
      </w:pPr>
    </w:p>
    <w:tbl>
      <w:tblPr>
        <w:tblStyle w:val="Tabelacomgrade4"/>
        <w:tblW w:w="0" w:type="auto"/>
        <w:tblInd w:w="-146" w:type="dxa"/>
        <w:tblLook w:val="04A0" w:firstRow="1" w:lastRow="0" w:firstColumn="1" w:lastColumn="0" w:noHBand="0" w:noVBand="1"/>
      </w:tblPr>
      <w:tblGrid>
        <w:gridCol w:w="4854"/>
        <w:gridCol w:w="4779"/>
      </w:tblGrid>
      <w:tr w:rsidR="00D83AAB" w:rsidRPr="00D83AAB" w14:paraId="567A30A5" w14:textId="77777777" w:rsidTr="00DC6D36">
        <w:tc>
          <w:tcPr>
            <w:tcW w:w="9633" w:type="dxa"/>
            <w:gridSpan w:val="2"/>
            <w:shd w:val="clear" w:color="auto" w:fill="D0CECE"/>
          </w:tcPr>
          <w:p w14:paraId="1362F5BE" w14:textId="77777777" w:rsidR="00835A95" w:rsidRPr="00D83AAB" w:rsidRDefault="00835A95" w:rsidP="00835A95">
            <w:pPr>
              <w:suppressAutoHyphens w:val="0"/>
              <w:spacing w:before="120" w:after="120"/>
              <w:ind w:left="284" w:right="-74"/>
              <w:rPr>
                <w:sz w:val="26"/>
                <w:szCs w:val="26"/>
                <w:lang w:eastAsia="en-US"/>
              </w:rPr>
            </w:pPr>
            <w:r w:rsidRPr="00D83AAB">
              <w:rPr>
                <w:b/>
                <w:sz w:val="26"/>
                <w:szCs w:val="26"/>
                <w:lang w:eastAsia="en-US"/>
              </w:rPr>
              <w:t>SOBRE O MEDICAMENTO PRESCRITO:</w:t>
            </w:r>
          </w:p>
        </w:tc>
      </w:tr>
      <w:tr w:rsidR="00D83AAB" w:rsidRPr="00D83AAB" w14:paraId="68C549D8" w14:textId="77777777" w:rsidTr="00DC6D36">
        <w:tc>
          <w:tcPr>
            <w:tcW w:w="9633" w:type="dxa"/>
            <w:gridSpan w:val="2"/>
          </w:tcPr>
          <w:p w14:paraId="28A913BE" w14:textId="77777777" w:rsidR="00835A95" w:rsidRPr="00D83AAB" w:rsidRDefault="00835A95" w:rsidP="00835A95">
            <w:pPr>
              <w:suppressAutoHyphens w:val="0"/>
              <w:ind w:left="284"/>
              <w:rPr>
                <w:lang w:eastAsia="en-US"/>
              </w:rPr>
            </w:pPr>
            <w:r w:rsidRPr="00D83AAB">
              <w:rPr>
                <w:lang w:eastAsia="en-US"/>
              </w:rPr>
              <w:t>DCB (Denominação Comum Brasileira) ou DCI (Denominação Comum Internacional, na falta da DCB):</w:t>
            </w:r>
          </w:p>
          <w:p w14:paraId="796725C7" w14:textId="77777777" w:rsidR="00835A95" w:rsidRPr="00D83AAB" w:rsidRDefault="00835A95" w:rsidP="00835A95">
            <w:pPr>
              <w:suppressAutoHyphens w:val="0"/>
              <w:ind w:left="284"/>
              <w:rPr>
                <w:sz w:val="10"/>
                <w:szCs w:val="10"/>
                <w:lang w:eastAsia="en-US"/>
              </w:rPr>
            </w:pPr>
          </w:p>
          <w:p w14:paraId="0521479F" w14:textId="77777777" w:rsidR="00835A95" w:rsidRPr="00D83AAB" w:rsidRDefault="00835A95" w:rsidP="00835A95">
            <w:pPr>
              <w:suppressAutoHyphens w:val="0"/>
              <w:ind w:left="284"/>
              <w:rPr>
                <w:sz w:val="16"/>
                <w:szCs w:val="16"/>
                <w:lang w:eastAsia="en-US"/>
              </w:rPr>
            </w:pPr>
          </w:p>
        </w:tc>
      </w:tr>
      <w:tr w:rsidR="00D83AAB" w:rsidRPr="00D83AAB" w14:paraId="686D07D8" w14:textId="77777777" w:rsidTr="00DC6D36">
        <w:tc>
          <w:tcPr>
            <w:tcW w:w="4854" w:type="dxa"/>
          </w:tcPr>
          <w:p w14:paraId="73AECE50" w14:textId="77777777" w:rsidR="00835A95" w:rsidRPr="00D83AAB" w:rsidRDefault="00835A95" w:rsidP="00835A95">
            <w:pPr>
              <w:tabs>
                <w:tab w:val="left" w:pos="2280"/>
              </w:tabs>
              <w:suppressAutoHyphens w:val="0"/>
              <w:ind w:left="284" w:right="-285"/>
              <w:rPr>
                <w:lang w:eastAsia="en-US"/>
              </w:rPr>
            </w:pPr>
            <w:r w:rsidRPr="00D83AAB">
              <w:rPr>
                <w:lang w:eastAsia="en-US"/>
              </w:rPr>
              <w:t>Forma Farmacêutica:</w:t>
            </w:r>
          </w:p>
          <w:p w14:paraId="142DD404" w14:textId="77777777" w:rsidR="00835A95" w:rsidRPr="00D83AAB" w:rsidRDefault="00835A95" w:rsidP="00835A95">
            <w:pPr>
              <w:tabs>
                <w:tab w:val="left" w:pos="2280"/>
              </w:tabs>
              <w:suppressAutoHyphens w:val="0"/>
              <w:ind w:left="284" w:right="-285"/>
              <w:rPr>
                <w:sz w:val="10"/>
                <w:szCs w:val="10"/>
                <w:lang w:eastAsia="en-US"/>
              </w:rPr>
            </w:pPr>
          </w:p>
          <w:p w14:paraId="3D2B6828" w14:textId="77777777" w:rsidR="00835A95" w:rsidRPr="00D83AAB" w:rsidRDefault="00835A95" w:rsidP="00835A95">
            <w:pPr>
              <w:tabs>
                <w:tab w:val="left" w:pos="2280"/>
              </w:tabs>
              <w:suppressAutoHyphens w:val="0"/>
              <w:ind w:left="284" w:right="-285"/>
              <w:rPr>
                <w:sz w:val="16"/>
                <w:szCs w:val="16"/>
                <w:lang w:eastAsia="en-US"/>
              </w:rPr>
            </w:pPr>
          </w:p>
        </w:tc>
        <w:tc>
          <w:tcPr>
            <w:tcW w:w="4779" w:type="dxa"/>
          </w:tcPr>
          <w:p w14:paraId="4547A40B" w14:textId="77777777" w:rsidR="00835A95" w:rsidRPr="00D83AAB" w:rsidRDefault="00835A95" w:rsidP="00835A95">
            <w:pPr>
              <w:suppressAutoHyphens w:val="0"/>
              <w:ind w:left="143"/>
              <w:rPr>
                <w:lang w:eastAsia="en-US"/>
              </w:rPr>
            </w:pPr>
            <w:r w:rsidRPr="00D83AAB">
              <w:rPr>
                <w:lang w:eastAsia="en-US"/>
              </w:rPr>
              <w:t>Dose:</w:t>
            </w:r>
          </w:p>
        </w:tc>
      </w:tr>
      <w:tr w:rsidR="00D83AAB" w:rsidRPr="00D83AAB" w14:paraId="3672A918" w14:textId="77777777" w:rsidTr="00DC6D36">
        <w:tc>
          <w:tcPr>
            <w:tcW w:w="4854" w:type="dxa"/>
          </w:tcPr>
          <w:p w14:paraId="39D2DF1B" w14:textId="77777777" w:rsidR="00835A95" w:rsidRPr="00D83AAB" w:rsidRDefault="00835A95" w:rsidP="00835A95">
            <w:pPr>
              <w:tabs>
                <w:tab w:val="left" w:pos="2280"/>
              </w:tabs>
              <w:suppressAutoHyphens w:val="0"/>
              <w:ind w:left="284" w:right="-285"/>
              <w:rPr>
                <w:lang w:eastAsia="en-US"/>
              </w:rPr>
            </w:pPr>
            <w:r w:rsidRPr="00D83AAB">
              <w:rPr>
                <w:lang w:eastAsia="en-US"/>
              </w:rPr>
              <w:t>Via de Administração:</w:t>
            </w:r>
          </w:p>
          <w:p w14:paraId="69C5EF64" w14:textId="77777777" w:rsidR="00835A95" w:rsidRPr="00D83AAB" w:rsidRDefault="00835A95" w:rsidP="00835A95">
            <w:pPr>
              <w:tabs>
                <w:tab w:val="left" w:pos="2280"/>
              </w:tabs>
              <w:suppressAutoHyphens w:val="0"/>
              <w:ind w:left="284" w:right="-285"/>
              <w:rPr>
                <w:sz w:val="10"/>
                <w:szCs w:val="10"/>
                <w:lang w:eastAsia="en-US"/>
              </w:rPr>
            </w:pPr>
          </w:p>
          <w:p w14:paraId="697DAE56" w14:textId="77777777" w:rsidR="00835A95" w:rsidRPr="00D83AAB" w:rsidRDefault="00835A95" w:rsidP="00835A95">
            <w:pPr>
              <w:tabs>
                <w:tab w:val="left" w:pos="2280"/>
              </w:tabs>
              <w:suppressAutoHyphens w:val="0"/>
              <w:ind w:left="284" w:right="-285"/>
              <w:rPr>
                <w:lang w:eastAsia="en-US"/>
              </w:rPr>
            </w:pPr>
          </w:p>
        </w:tc>
        <w:tc>
          <w:tcPr>
            <w:tcW w:w="4779" w:type="dxa"/>
          </w:tcPr>
          <w:p w14:paraId="1595FF5F" w14:textId="77777777" w:rsidR="00835A95" w:rsidRPr="00D83AAB" w:rsidRDefault="00835A95" w:rsidP="00835A95">
            <w:pPr>
              <w:suppressAutoHyphens w:val="0"/>
              <w:ind w:left="143"/>
              <w:rPr>
                <w:lang w:eastAsia="en-US"/>
              </w:rPr>
            </w:pPr>
            <w:r w:rsidRPr="00D83AAB">
              <w:rPr>
                <w:lang w:eastAsia="en-US"/>
              </w:rPr>
              <w:t>Duração do Tratamento:</w:t>
            </w:r>
          </w:p>
        </w:tc>
      </w:tr>
      <w:tr w:rsidR="00D83AAB" w:rsidRPr="00D83AAB" w14:paraId="2F42937A" w14:textId="77777777" w:rsidTr="00DC6D36">
        <w:tc>
          <w:tcPr>
            <w:tcW w:w="9633" w:type="dxa"/>
            <w:gridSpan w:val="2"/>
          </w:tcPr>
          <w:p w14:paraId="67CDBF6E" w14:textId="27A47C95" w:rsidR="00835A95" w:rsidRPr="00D83AAB" w:rsidRDefault="00835A95" w:rsidP="00835A95">
            <w:pPr>
              <w:suppressAutoHyphens w:val="0"/>
              <w:ind w:left="143"/>
              <w:rPr>
                <w:lang w:eastAsia="en-US"/>
              </w:rPr>
            </w:pPr>
            <w:r w:rsidRPr="00D83AAB">
              <w:rPr>
                <w:lang w:eastAsia="en-US"/>
              </w:rPr>
              <w:t>Existe medicamento com atividade terapêutica similar oferecido pelo SUS?</w:t>
            </w:r>
          </w:p>
          <w:p w14:paraId="5B35C443" w14:textId="77777777" w:rsidR="00835A95" w:rsidRPr="00D83AAB" w:rsidRDefault="00835A95" w:rsidP="00835A95">
            <w:pPr>
              <w:suppressAutoHyphens w:val="0"/>
              <w:ind w:left="143"/>
              <w:rPr>
                <w:lang w:eastAsia="en-US"/>
              </w:rPr>
            </w:pPr>
            <w:proofErr w:type="gramStart"/>
            <w:r w:rsidRPr="00D83AAB">
              <w:rPr>
                <w:lang w:eastAsia="en-US"/>
              </w:rPr>
              <w:t xml:space="preserve">(  </w:t>
            </w:r>
            <w:proofErr w:type="gramEnd"/>
            <w:r w:rsidRPr="00D83AAB">
              <w:rPr>
                <w:lang w:eastAsia="en-US"/>
              </w:rPr>
              <w:t xml:space="preserve">   ) SIM                           (     ) NÃO</w:t>
            </w:r>
          </w:p>
          <w:p w14:paraId="32760126" w14:textId="58DF7AC9" w:rsidR="00DC6D36" w:rsidRPr="00D83AAB" w:rsidRDefault="00835A95" w:rsidP="00802120">
            <w:pPr>
              <w:suppressAutoHyphens w:val="0"/>
              <w:ind w:left="143"/>
              <w:rPr>
                <w:lang w:eastAsia="en-US"/>
              </w:rPr>
            </w:pPr>
            <w:r w:rsidRPr="00D83AAB">
              <w:rPr>
                <w:lang w:eastAsia="en-US"/>
              </w:rPr>
              <w:lastRenderedPageBreak/>
              <w:t>Se SIM, qual seria este medicamento e descreva o motivo pela não prescrição do fármaco oferecido pelo SUS:</w:t>
            </w:r>
          </w:p>
          <w:p w14:paraId="62CB6084" w14:textId="1462EEF6" w:rsidR="00802120" w:rsidRPr="00D83AAB" w:rsidRDefault="00802120" w:rsidP="00802120">
            <w:pPr>
              <w:suppressAutoHyphens w:val="0"/>
              <w:ind w:left="143"/>
              <w:rPr>
                <w:lang w:eastAsia="en-US"/>
              </w:rPr>
            </w:pPr>
          </w:p>
        </w:tc>
      </w:tr>
    </w:tbl>
    <w:p w14:paraId="0B874567" w14:textId="6B8AD024" w:rsidR="00DC6D36" w:rsidRPr="00D83AAB" w:rsidRDefault="00DC6D36" w:rsidP="003D03C9">
      <w:pPr>
        <w:rPr>
          <w:rFonts w:ascii="Arial" w:hAnsi="Arial" w:cs="Arial"/>
          <w:szCs w:val="22"/>
        </w:rPr>
      </w:pPr>
    </w:p>
    <w:p w14:paraId="1B7410E6" w14:textId="76425BF8" w:rsidR="00DC6D36" w:rsidRPr="00D83AAB" w:rsidRDefault="00802120" w:rsidP="003D03C9">
      <w:pPr>
        <w:rPr>
          <w:rFonts w:ascii="Arial" w:hAnsi="Arial" w:cs="Arial"/>
          <w:szCs w:val="22"/>
        </w:rPr>
      </w:pPr>
      <w:r w:rsidRPr="00D83AAB">
        <w:rPr>
          <w:rFonts w:ascii="Arial" w:hAnsi="Arial" w:cs="Arial"/>
          <w:noProof/>
          <w:szCs w:val="22"/>
        </w:rPr>
        <w:drawing>
          <wp:inline distT="0" distB="0" distL="0" distR="0" wp14:anchorId="1462A75F" wp14:editId="75D4DCCE">
            <wp:extent cx="6030595" cy="739140"/>
            <wp:effectExtent l="0" t="0" r="8255" b="3810"/>
            <wp:docPr id="22" name="Imagem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m 22"/>
                    <pic:cNvPicPr/>
                  </pic:nvPicPr>
                  <pic:blipFill>
                    <a:blip r:embed="rId58">
                      <a:extLst>
                        <a:ext uri="{28A0092B-C50C-407E-A947-70E740481C1C}">
                          <a14:useLocalDpi xmlns:a14="http://schemas.microsoft.com/office/drawing/2010/main" val="0"/>
                        </a:ext>
                      </a:extLst>
                    </a:blip>
                    <a:stretch>
                      <a:fillRect/>
                    </a:stretch>
                  </pic:blipFill>
                  <pic:spPr>
                    <a:xfrm>
                      <a:off x="0" y="0"/>
                      <a:ext cx="6030595" cy="739140"/>
                    </a:xfrm>
                    <a:prstGeom prst="rect">
                      <a:avLst/>
                    </a:prstGeom>
                  </pic:spPr>
                </pic:pic>
              </a:graphicData>
            </a:graphic>
          </wp:inline>
        </w:drawing>
      </w:r>
    </w:p>
    <w:tbl>
      <w:tblPr>
        <w:tblStyle w:val="Tabelacomgrade4"/>
        <w:tblW w:w="0" w:type="auto"/>
        <w:tblInd w:w="-176" w:type="dxa"/>
        <w:tblLook w:val="04A0" w:firstRow="1" w:lastRow="0" w:firstColumn="1" w:lastColumn="0" w:noHBand="0" w:noVBand="1"/>
      </w:tblPr>
      <w:tblGrid>
        <w:gridCol w:w="9663"/>
      </w:tblGrid>
      <w:tr w:rsidR="00D83AAB" w:rsidRPr="00D83AAB" w14:paraId="0D42BC66" w14:textId="77777777" w:rsidTr="00C65669">
        <w:tc>
          <w:tcPr>
            <w:tcW w:w="10490" w:type="dxa"/>
            <w:shd w:val="clear" w:color="auto" w:fill="D0CECE"/>
          </w:tcPr>
          <w:p w14:paraId="59257693" w14:textId="77777777" w:rsidR="00DC6D36" w:rsidRPr="00D83AAB" w:rsidRDefault="00DC6D36" w:rsidP="00C65669">
            <w:pPr>
              <w:suppressAutoHyphens w:val="0"/>
              <w:spacing w:before="120" w:after="120"/>
              <w:ind w:left="142"/>
              <w:rPr>
                <w:sz w:val="26"/>
                <w:szCs w:val="26"/>
                <w:lang w:eastAsia="en-US"/>
              </w:rPr>
            </w:pPr>
            <w:r w:rsidRPr="00D83AAB">
              <w:rPr>
                <w:b/>
                <w:sz w:val="26"/>
                <w:szCs w:val="26"/>
                <w:lang w:eastAsia="en-US"/>
              </w:rPr>
              <w:t>SOBRE O MOTIVO PARA A PRESCRIÇÃO DE MEDICAMENTO NÃO PADRONIZADO:</w:t>
            </w:r>
          </w:p>
        </w:tc>
      </w:tr>
      <w:tr w:rsidR="00D83AAB" w:rsidRPr="00D83AAB" w14:paraId="0D3BC2B6" w14:textId="77777777" w:rsidTr="00C65669">
        <w:tc>
          <w:tcPr>
            <w:tcW w:w="10490" w:type="dxa"/>
          </w:tcPr>
          <w:p w14:paraId="5442441C"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É o único tratamento existente</w:t>
            </w:r>
          </w:p>
        </w:tc>
      </w:tr>
      <w:tr w:rsidR="00D83AAB" w:rsidRPr="00D83AAB" w14:paraId="30DB8F6F" w14:textId="77777777" w:rsidTr="00C65669">
        <w:tc>
          <w:tcPr>
            <w:tcW w:w="10490" w:type="dxa"/>
          </w:tcPr>
          <w:p w14:paraId="48A9801B" w14:textId="77777777" w:rsidR="00DC6D36" w:rsidRPr="00D83AAB" w:rsidRDefault="00DC6D36" w:rsidP="00C65669">
            <w:pPr>
              <w:suppressAutoHyphens w:val="0"/>
              <w:spacing w:before="120" w:after="120"/>
              <w:ind w:left="602" w:hanging="460"/>
              <w:rPr>
                <w:lang w:eastAsia="en-US"/>
              </w:rPr>
            </w:pPr>
            <w:proofErr w:type="gramStart"/>
            <w:r w:rsidRPr="00D83AAB">
              <w:rPr>
                <w:lang w:eastAsia="en-US"/>
              </w:rPr>
              <w:t xml:space="preserve">(  </w:t>
            </w:r>
            <w:proofErr w:type="gramEnd"/>
            <w:r w:rsidRPr="00D83AAB">
              <w:rPr>
                <w:lang w:eastAsia="en-US"/>
              </w:rPr>
              <w:t xml:space="preserve">   ) As opções existentes no SUS foram usadas e não foram eficazes / apresentaram efeitos adversos. Citar os efeitos adversos desenvolvidos pelo paciente:</w:t>
            </w:r>
          </w:p>
          <w:p w14:paraId="29A46A4B" w14:textId="77777777" w:rsidR="00DC6D36" w:rsidRPr="00D83AAB" w:rsidRDefault="00DC6D36" w:rsidP="00C65669">
            <w:pPr>
              <w:suppressAutoHyphens w:val="0"/>
              <w:spacing w:before="120" w:after="120"/>
              <w:ind w:left="602" w:hanging="460"/>
              <w:rPr>
                <w:lang w:eastAsia="en-US"/>
              </w:rPr>
            </w:pPr>
          </w:p>
          <w:p w14:paraId="238E9AF6" w14:textId="77777777" w:rsidR="00DC6D36" w:rsidRPr="00D83AAB" w:rsidRDefault="00DC6D36" w:rsidP="00C65669">
            <w:pPr>
              <w:suppressAutoHyphens w:val="0"/>
              <w:spacing w:before="120" w:after="120"/>
              <w:ind w:left="602" w:hanging="460"/>
              <w:rPr>
                <w:lang w:eastAsia="en-US"/>
              </w:rPr>
            </w:pPr>
          </w:p>
        </w:tc>
      </w:tr>
      <w:tr w:rsidR="00D83AAB" w:rsidRPr="00D83AAB" w14:paraId="35BF3EFB" w14:textId="77777777" w:rsidTr="00C65669">
        <w:tc>
          <w:tcPr>
            <w:tcW w:w="10490" w:type="dxa"/>
          </w:tcPr>
          <w:p w14:paraId="721A5469"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As opções disponíveis no SUS são contra indicadas. Explicar o porquê:</w:t>
            </w:r>
          </w:p>
          <w:p w14:paraId="77253E19" w14:textId="77777777" w:rsidR="00DC6D36" w:rsidRPr="00D83AAB" w:rsidRDefault="00DC6D36" w:rsidP="00C65669">
            <w:pPr>
              <w:suppressAutoHyphens w:val="0"/>
              <w:spacing w:before="120" w:after="120"/>
              <w:ind w:left="142"/>
              <w:rPr>
                <w:lang w:eastAsia="en-US"/>
              </w:rPr>
            </w:pPr>
          </w:p>
          <w:p w14:paraId="6ACC2BF5" w14:textId="77777777" w:rsidR="00DC6D36" w:rsidRPr="00D83AAB" w:rsidRDefault="00DC6D36" w:rsidP="00C65669">
            <w:pPr>
              <w:suppressAutoHyphens w:val="0"/>
              <w:spacing w:before="120" w:after="120"/>
              <w:ind w:left="142"/>
              <w:rPr>
                <w:lang w:eastAsia="en-US"/>
              </w:rPr>
            </w:pPr>
          </w:p>
        </w:tc>
      </w:tr>
      <w:tr w:rsidR="00D83AAB" w:rsidRPr="00D83AAB" w14:paraId="52E086C8" w14:textId="77777777" w:rsidTr="00C65669">
        <w:tc>
          <w:tcPr>
            <w:tcW w:w="10490" w:type="dxa"/>
          </w:tcPr>
          <w:p w14:paraId="04DFE918" w14:textId="77777777" w:rsidR="00DC6D36" w:rsidRPr="00D83AAB" w:rsidRDefault="00DC6D36" w:rsidP="00C65669">
            <w:pPr>
              <w:suppressAutoHyphens w:val="0"/>
              <w:spacing w:before="120" w:after="120"/>
              <w:ind w:left="142"/>
              <w:rPr>
                <w:lang w:eastAsia="en-US"/>
              </w:rPr>
            </w:pPr>
            <w:proofErr w:type="gramStart"/>
            <w:r w:rsidRPr="00D83AAB">
              <w:rPr>
                <w:lang w:eastAsia="en-US"/>
              </w:rPr>
              <w:t xml:space="preserve">(  </w:t>
            </w:r>
            <w:proofErr w:type="gramEnd"/>
            <w:r w:rsidRPr="00D83AAB">
              <w:rPr>
                <w:lang w:eastAsia="en-US"/>
              </w:rPr>
              <w:t xml:space="preserve">   ) Outro motivo. Especificar:</w:t>
            </w:r>
          </w:p>
          <w:p w14:paraId="1CFE0341" w14:textId="77777777" w:rsidR="00DC6D36" w:rsidRPr="00D83AAB" w:rsidRDefault="00DC6D36" w:rsidP="00C65669">
            <w:pPr>
              <w:suppressAutoHyphens w:val="0"/>
              <w:spacing w:before="120" w:after="120"/>
              <w:ind w:left="142"/>
              <w:rPr>
                <w:lang w:eastAsia="en-US"/>
              </w:rPr>
            </w:pPr>
          </w:p>
          <w:p w14:paraId="57CF9DAB" w14:textId="77777777" w:rsidR="00DC6D36" w:rsidRPr="00D83AAB" w:rsidRDefault="00DC6D36" w:rsidP="00C65669">
            <w:pPr>
              <w:suppressAutoHyphens w:val="0"/>
              <w:spacing w:before="120" w:after="120"/>
              <w:ind w:left="142"/>
              <w:rPr>
                <w:lang w:eastAsia="en-US"/>
              </w:rPr>
            </w:pPr>
          </w:p>
        </w:tc>
      </w:tr>
    </w:tbl>
    <w:p w14:paraId="39D47C7D" w14:textId="77777777" w:rsidR="00DC6D36" w:rsidRPr="00D83AAB" w:rsidRDefault="00DC6D36" w:rsidP="003D03C9">
      <w:pPr>
        <w:rPr>
          <w:rFonts w:ascii="Arial" w:hAnsi="Arial" w:cs="Arial"/>
          <w:szCs w:val="22"/>
        </w:rPr>
      </w:pPr>
    </w:p>
    <w:tbl>
      <w:tblPr>
        <w:tblStyle w:val="Tabelacomgrade5"/>
        <w:tblW w:w="0" w:type="auto"/>
        <w:tblInd w:w="-176" w:type="dxa"/>
        <w:tblLook w:val="04A0" w:firstRow="1" w:lastRow="0" w:firstColumn="1" w:lastColumn="0" w:noHBand="0" w:noVBand="1"/>
      </w:tblPr>
      <w:tblGrid>
        <w:gridCol w:w="4898"/>
        <w:gridCol w:w="4765"/>
      </w:tblGrid>
      <w:tr w:rsidR="00D83AAB" w:rsidRPr="00D83AAB" w14:paraId="577FC092" w14:textId="77777777" w:rsidTr="00835A95">
        <w:tc>
          <w:tcPr>
            <w:tcW w:w="10488" w:type="dxa"/>
            <w:gridSpan w:val="2"/>
            <w:shd w:val="clear" w:color="auto" w:fill="D0CECE"/>
            <w:vAlign w:val="center"/>
          </w:tcPr>
          <w:p w14:paraId="57684DDB" w14:textId="77777777" w:rsidR="00835A95" w:rsidRPr="00D83AAB" w:rsidRDefault="00835A95" w:rsidP="00835A95">
            <w:pPr>
              <w:suppressAutoHyphens w:val="0"/>
              <w:spacing w:before="120" w:after="120"/>
              <w:ind w:left="142"/>
              <w:jc w:val="center"/>
              <w:rPr>
                <w:b/>
                <w:sz w:val="26"/>
                <w:szCs w:val="26"/>
                <w:lang w:eastAsia="en-US"/>
              </w:rPr>
            </w:pPr>
            <w:r w:rsidRPr="00D83AAB">
              <w:rPr>
                <w:b/>
                <w:sz w:val="26"/>
                <w:szCs w:val="26"/>
                <w:lang w:eastAsia="en-US"/>
              </w:rPr>
              <w:t>DECLARO QUE AS INFORMAÇÕES AQUI PRESTADAS SÃO VERDADEIRAS</w:t>
            </w:r>
          </w:p>
        </w:tc>
      </w:tr>
      <w:tr w:rsidR="00D83AAB" w:rsidRPr="00D83AAB" w14:paraId="14C85442" w14:textId="77777777" w:rsidTr="00C65669">
        <w:tc>
          <w:tcPr>
            <w:tcW w:w="5244" w:type="dxa"/>
          </w:tcPr>
          <w:p w14:paraId="5B0B7E19" w14:textId="77777777" w:rsidR="00835A95" w:rsidRPr="00D83AAB" w:rsidRDefault="00835A95" w:rsidP="00835A95">
            <w:pPr>
              <w:tabs>
                <w:tab w:val="left" w:pos="5910"/>
              </w:tabs>
              <w:suppressAutoHyphens w:val="0"/>
              <w:ind w:left="318"/>
              <w:rPr>
                <w:lang w:eastAsia="en-US"/>
              </w:rPr>
            </w:pPr>
            <w:r w:rsidRPr="00D83AAB">
              <w:rPr>
                <w:lang w:eastAsia="en-US"/>
              </w:rPr>
              <w:t>Nome do Estabelecimento Solicitante:</w:t>
            </w:r>
          </w:p>
          <w:p w14:paraId="62F175D9" w14:textId="77777777" w:rsidR="00835A95" w:rsidRPr="00D83AAB" w:rsidRDefault="00835A95" w:rsidP="00835A95">
            <w:pPr>
              <w:tabs>
                <w:tab w:val="left" w:pos="5910"/>
              </w:tabs>
              <w:suppressAutoHyphens w:val="0"/>
              <w:rPr>
                <w:lang w:eastAsia="en-US"/>
              </w:rPr>
            </w:pPr>
          </w:p>
          <w:p w14:paraId="6442EDD5" w14:textId="77777777" w:rsidR="00835A95" w:rsidRPr="00D83AAB" w:rsidRDefault="00835A95" w:rsidP="00835A95">
            <w:pPr>
              <w:tabs>
                <w:tab w:val="left" w:pos="5910"/>
              </w:tabs>
              <w:suppressAutoHyphens w:val="0"/>
              <w:rPr>
                <w:lang w:eastAsia="en-US"/>
              </w:rPr>
            </w:pPr>
          </w:p>
        </w:tc>
        <w:tc>
          <w:tcPr>
            <w:tcW w:w="5244" w:type="dxa"/>
          </w:tcPr>
          <w:p w14:paraId="76AAE2B6" w14:textId="77777777" w:rsidR="00835A95" w:rsidRPr="00D83AAB" w:rsidRDefault="00835A95" w:rsidP="00835A95">
            <w:pPr>
              <w:tabs>
                <w:tab w:val="left" w:pos="5910"/>
              </w:tabs>
              <w:suppressAutoHyphens w:val="0"/>
              <w:ind w:left="177"/>
              <w:rPr>
                <w:lang w:eastAsia="en-US"/>
              </w:rPr>
            </w:pPr>
            <w:r w:rsidRPr="00D83AAB">
              <w:rPr>
                <w:lang w:eastAsia="en-US"/>
              </w:rPr>
              <w:t>CNES:</w:t>
            </w:r>
          </w:p>
        </w:tc>
      </w:tr>
    </w:tbl>
    <w:p w14:paraId="5B8AA8CC" w14:textId="77777777" w:rsidR="00ED2D48" w:rsidRPr="00D83AAB" w:rsidRDefault="00ED2D48" w:rsidP="003D03C9">
      <w:pPr>
        <w:rPr>
          <w:rFonts w:ascii="Arial" w:hAnsi="Arial" w:cs="Arial"/>
          <w:szCs w:val="22"/>
        </w:rPr>
      </w:pPr>
    </w:p>
    <w:p w14:paraId="33283A8E" w14:textId="77777777" w:rsidR="00835A95" w:rsidRPr="00D83AAB" w:rsidRDefault="00835A95" w:rsidP="00835A95">
      <w:pPr>
        <w:tabs>
          <w:tab w:val="left" w:pos="5910"/>
        </w:tabs>
        <w:jc w:val="right"/>
      </w:pPr>
    </w:p>
    <w:p w14:paraId="44248C69" w14:textId="6A14986B" w:rsidR="00835A95" w:rsidRPr="008F4632" w:rsidRDefault="00835A95" w:rsidP="00835A95">
      <w:pPr>
        <w:tabs>
          <w:tab w:val="left" w:pos="5910"/>
        </w:tabs>
        <w:jc w:val="right"/>
      </w:pPr>
      <w:r w:rsidRPr="008F4632">
        <w:t>Data: _____ / _____ / ________</w:t>
      </w:r>
    </w:p>
    <w:p w14:paraId="213D77C3" w14:textId="77777777" w:rsidR="00DC6D36" w:rsidRPr="00450329" w:rsidRDefault="00DC6D36" w:rsidP="00835A95">
      <w:pPr>
        <w:tabs>
          <w:tab w:val="left" w:pos="5910"/>
        </w:tabs>
        <w:jc w:val="right"/>
      </w:pPr>
    </w:p>
    <w:p w14:paraId="465CC429" w14:textId="77777777" w:rsidR="00DC6D36" w:rsidRPr="00450329" w:rsidRDefault="00DC6D36" w:rsidP="00835A95">
      <w:pPr>
        <w:tabs>
          <w:tab w:val="left" w:pos="5910"/>
        </w:tabs>
        <w:jc w:val="right"/>
      </w:pPr>
    </w:p>
    <w:p w14:paraId="5EC3AA54" w14:textId="77777777" w:rsidR="00835A95" w:rsidRPr="00450329" w:rsidRDefault="00835A95" w:rsidP="00835A95">
      <w:pPr>
        <w:tabs>
          <w:tab w:val="left" w:pos="5910"/>
        </w:tabs>
        <w:jc w:val="right"/>
      </w:pPr>
    </w:p>
    <w:p w14:paraId="136A46F7" w14:textId="77777777" w:rsidR="00835A95" w:rsidRPr="00450329" w:rsidRDefault="00835A95" w:rsidP="00835A95">
      <w:pPr>
        <w:tabs>
          <w:tab w:val="left" w:pos="5910"/>
        </w:tabs>
        <w:jc w:val="right"/>
      </w:pPr>
      <w:r w:rsidRPr="00450329">
        <w:t>________________________________________</w:t>
      </w:r>
    </w:p>
    <w:p w14:paraId="6F311B2A" w14:textId="77777777" w:rsidR="00835A95" w:rsidRPr="00450329" w:rsidRDefault="00835A95" w:rsidP="00835A95">
      <w:pPr>
        <w:tabs>
          <w:tab w:val="left" w:pos="5910"/>
        </w:tabs>
        <w:jc w:val="right"/>
      </w:pPr>
      <w:r w:rsidRPr="00450329">
        <w:t xml:space="preserve">Nome do Profissional, Assinatura e Carimbo com </w:t>
      </w:r>
    </w:p>
    <w:p w14:paraId="49EC0541" w14:textId="26A3ADA0" w:rsidR="00835A95" w:rsidRDefault="006770E5" w:rsidP="006770E5">
      <w:pPr>
        <w:tabs>
          <w:tab w:val="left" w:pos="5910"/>
        </w:tabs>
        <w:jc w:val="center"/>
      </w:pPr>
      <w:r w:rsidRPr="00450329">
        <w:t xml:space="preserve">                                                                                </w:t>
      </w:r>
      <w:r w:rsidR="00835A95" w:rsidRPr="00450329">
        <w:t>Número de Registro no Conselho de Classe</w:t>
      </w:r>
    </w:p>
    <w:p w14:paraId="7E927722" w14:textId="77777777" w:rsidR="00835A95" w:rsidRPr="00450329" w:rsidRDefault="00835A95" w:rsidP="00835A95">
      <w:pPr>
        <w:tabs>
          <w:tab w:val="left" w:pos="5910"/>
        </w:tabs>
        <w:jc w:val="right"/>
      </w:pPr>
    </w:p>
    <w:p w14:paraId="1BC7AB64" w14:textId="77777777" w:rsidR="00413865" w:rsidRDefault="00835A95" w:rsidP="00835A95">
      <w:pPr>
        <w:tabs>
          <w:tab w:val="left" w:pos="5910"/>
        </w:tabs>
        <w:jc w:val="both"/>
      </w:pPr>
      <w:proofErr w:type="spellStart"/>
      <w:r w:rsidRPr="00450329">
        <w:rPr>
          <w:b/>
          <w:bCs/>
        </w:rPr>
        <w:t>Obs</w:t>
      </w:r>
      <w:proofErr w:type="spellEnd"/>
      <w:r w:rsidRPr="00450329">
        <w:t>: De posse desta justificativa, orientar o paciente a procurar sua UBS de referência levando também o receituário com a prescrição do medicamento.</w:t>
      </w:r>
    </w:p>
    <w:p w14:paraId="421F5EDD" w14:textId="33C4B104" w:rsidR="00703F45" w:rsidRPr="00D83AAB" w:rsidRDefault="00802120" w:rsidP="00835A95">
      <w:pPr>
        <w:tabs>
          <w:tab w:val="left" w:pos="5910"/>
        </w:tabs>
        <w:jc w:val="both"/>
      </w:pPr>
      <w:r w:rsidRPr="00D83AAB">
        <w:rPr>
          <w:noProof/>
        </w:rPr>
        <w:drawing>
          <wp:inline distT="0" distB="0" distL="0" distR="0" wp14:anchorId="06A70810" wp14:editId="442D450D">
            <wp:extent cx="6030595" cy="541655"/>
            <wp:effectExtent l="0" t="0" r="8255" b="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Imagem 25"/>
                    <pic:cNvPicPr/>
                  </pic:nvPicPr>
                  <pic:blipFill>
                    <a:blip r:embed="rId59">
                      <a:extLst>
                        <a:ext uri="{28A0092B-C50C-407E-A947-70E740481C1C}">
                          <a14:useLocalDpi xmlns:a14="http://schemas.microsoft.com/office/drawing/2010/main" val="0"/>
                        </a:ext>
                      </a:extLst>
                    </a:blip>
                    <a:stretch>
                      <a:fillRect/>
                    </a:stretch>
                  </pic:blipFill>
                  <pic:spPr>
                    <a:xfrm>
                      <a:off x="0" y="0"/>
                      <a:ext cx="6030595" cy="541655"/>
                    </a:xfrm>
                    <a:prstGeom prst="rect">
                      <a:avLst/>
                    </a:prstGeom>
                  </pic:spPr>
                </pic:pic>
              </a:graphicData>
            </a:graphic>
          </wp:inline>
        </w:drawing>
      </w:r>
    </w:p>
    <w:p w14:paraId="28D19301" w14:textId="0B014377" w:rsidR="00703F45" w:rsidRPr="00D83AAB" w:rsidRDefault="00703F45" w:rsidP="00835A95">
      <w:pPr>
        <w:tabs>
          <w:tab w:val="left" w:pos="5910"/>
        </w:tabs>
        <w:jc w:val="both"/>
      </w:pPr>
    </w:p>
    <w:p w14:paraId="643582FA" w14:textId="2D2EAC16" w:rsidR="00E8652F" w:rsidRDefault="00ED2D48" w:rsidP="003D03C9">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ANEXO X</w:t>
      </w:r>
      <w:r w:rsidR="003E0AC6" w:rsidRPr="00825461">
        <w:rPr>
          <w:rFonts w:ascii="Arial" w:hAnsi="Arial" w:cs="Arial"/>
          <w:b/>
          <w:noProof/>
          <w:sz w:val="22"/>
          <w:szCs w:val="22"/>
          <w:lang w:eastAsia="pt-BR"/>
        </w:rPr>
        <w:t>IV</w:t>
      </w:r>
      <w:r w:rsidRPr="00825461">
        <w:rPr>
          <w:rFonts w:ascii="Arial" w:hAnsi="Arial" w:cs="Arial"/>
          <w:b/>
          <w:noProof/>
          <w:sz w:val="22"/>
          <w:szCs w:val="22"/>
          <w:lang w:eastAsia="pt-BR"/>
        </w:rPr>
        <w:t xml:space="preserve"> – MODELO DE DECLARAÇÃO DE </w:t>
      </w:r>
      <w:r w:rsidR="001746F1" w:rsidRPr="00825461">
        <w:rPr>
          <w:rFonts w:ascii="Arial" w:hAnsi="Arial" w:cs="Arial"/>
          <w:b/>
          <w:noProof/>
          <w:sz w:val="22"/>
          <w:szCs w:val="22"/>
          <w:lang w:eastAsia="pt-BR"/>
        </w:rPr>
        <w:t xml:space="preserve">AUTORIZAÇÃO DE </w:t>
      </w:r>
      <w:r w:rsidR="003E64D3" w:rsidRPr="00825461">
        <w:rPr>
          <w:rFonts w:ascii="Arial" w:hAnsi="Arial" w:cs="Arial"/>
          <w:b/>
          <w:noProof/>
          <w:sz w:val="22"/>
          <w:szCs w:val="22"/>
          <w:lang w:eastAsia="pt-BR"/>
        </w:rPr>
        <w:t>FATURAMENTO PARA</w:t>
      </w:r>
      <w:r w:rsidR="00CD32DA" w:rsidRPr="00825461">
        <w:rPr>
          <w:rFonts w:ascii="Arial" w:hAnsi="Arial" w:cs="Arial"/>
          <w:b/>
          <w:noProof/>
          <w:sz w:val="22"/>
          <w:szCs w:val="22"/>
          <w:lang w:eastAsia="pt-BR"/>
        </w:rPr>
        <w:t xml:space="preserve"> PESSOA JURIDICA </w:t>
      </w:r>
      <w:r w:rsidR="001746F1" w:rsidRPr="00825461">
        <w:rPr>
          <w:rFonts w:ascii="Arial" w:hAnsi="Arial" w:cs="Arial"/>
          <w:b/>
          <w:noProof/>
          <w:sz w:val="22"/>
          <w:szCs w:val="22"/>
          <w:lang w:eastAsia="pt-BR"/>
        </w:rPr>
        <w:t>EXECUTANTE DO SERVIÇO</w:t>
      </w:r>
    </w:p>
    <w:p w14:paraId="43E18565" w14:textId="77777777" w:rsidR="00825461" w:rsidRPr="00825461" w:rsidRDefault="00825461" w:rsidP="003D03C9">
      <w:pPr>
        <w:tabs>
          <w:tab w:val="left" w:pos="1134"/>
          <w:tab w:val="left" w:pos="7938"/>
        </w:tabs>
        <w:spacing w:line="360" w:lineRule="auto"/>
        <w:ind w:left="567" w:right="-2"/>
        <w:jc w:val="center"/>
        <w:rPr>
          <w:rFonts w:ascii="Arial" w:hAnsi="Arial" w:cs="Arial"/>
          <w:b/>
          <w:noProof/>
          <w:sz w:val="22"/>
          <w:szCs w:val="22"/>
          <w:lang w:eastAsia="pt-BR"/>
        </w:rPr>
      </w:pPr>
    </w:p>
    <w:p w14:paraId="73EEA7F4" w14:textId="77777777" w:rsidR="00ED2D48" w:rsidRPr="00825461" w:rsidRDefault="00ED2D48" w:rsidP="003D03C9">
      <w:pPr>
        <w:tabs>
          <w:tab w:val="left" w:pos="1134"/>
          <w:tab w:val="left" w:pos="7938"/>
        </w:tabs>
        <w:spacing w:line="360" w:lineRule="auto"/>
        <w:ind w:left="567" w:right="-2"/>
        <w:jc w:val="center"/>
        <w:rPr>
          <w:rFonts w:ascii="Arial" w:hAnsi="Arial" w:cs="Arial"/>
          <w:b/>
          <w:bCs/>
          <w:sz w:val="22"/>
          <w:szCs w:val="22"/>
          <w:lang w:eastAsia="pt-BR"/>
        </w:rPr>
      </w:pPr>
      <w:r w:rsidRPr="00825461">
        <w:rPr>
          <w:rFonts w:ascii="Arial" w:hAnsi="Arial" w:cs="Arial"/>
          <w:b/>
          <w:noProof/>
          <w:sz w:val="22"/>
          <w:szCs w:val="22"/>
          <w:u w:val="single"/>
          <w:lang w:eastAsia="pt-BR"/>
        </w:rPr>
        <w:t>EM PAPEL TIMBRADO</w:t>
      </w:r>
    </w:p>
    <w:p w14:paraId="25AE3480" w14:textId="77777777"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p>
    <w:p w14:paraId="67187200" w14:textId="33214085" w:rsidR="009022D9" w:rsidRPr="00825461" w:rsidRDefault="009022D9" w:rsidP="009022D9">
      <w:pPr>
        <w:tabs>
          <w:tab w:val="left" w:pos="1134"/>
          <w:tab w:val="left" w:pos="7938"/>
        </w:tabs>
        <w:spacing w:line="360" w:lineRule="auto"/>
        <w:ind w:right="-2" w:firstLine="567"/>
        <w:jc w:val="both"/>
        <w:rPr>
          <w:rFonts w:ascii="Arial" w:hAnsi="Arial" w:cs="Arial"/>
          <w:b/>
          <w:noProof/>
          <w:sz w:val="22"/>
          <w:szCs w:val="22"/>
          <w:lang w:eastAsia="pt-BR"/>
        </w:rPr>
      </w:pPr>
      <w:r w:rsidRPr="00825461">
        <w:rPr>
          <w:rFonts w:ascii="Arial" w:hAnsi="Arial" w:cs="Arial"/>
          <w:b/>
          <w:noProof/>
          <w:sz w:val="22"/>
          <w:szCs w:val="22"/>
          <w:lang w:eastAsia="pt-BR"/>
        </w:rPr>
        <w:t>CHAMAMENTO PÚBLICO Nº 00</w:t>
      </w:r>
      <w:r w:rsidR="00825461" w:rsidRPr="00825461">
        <w:rPr>
          <w:rFonts w:ascii="Arial" w:hAnsi="Arial" w:cs="Arial"/>
          <w:b/>
          <w:noProof/>
          <w:sz w:val="22"/>
          <w:szCs w:val="22"/>
          <w:lang w:eastAsia="pt-BR"/>
        </w:rPr>
        <w:t>1</w:t>
      </w:r>
      <w:r w:rsidRPr="00825461">
        <w:rPr>
          <w:rFonts w:ascii="Arial" w:hAnsi="Arial" w:cs="Arial"/>
          <w:b/>
          <w:noProof/>
          <w:sz w:val="22"/>
          <w:szCs w:val="22"/>
          <w:lang w:eastAsia="pt-BR"/>
        </w:rPr>
        <w:t>/2025</w:t>
      </w:r>
    </w:p>
    <w:p w14:paraId="3506580E" w14:textId="77777777" w:rsidR="00ED2D48" w:rsidRPr="00825461" w:rsidRDefault="00ED2D48" w:rsidP="00A65F62">
      <w:pPr>
        <w:tabs>
          <w:tab w:val="left" w:pos="1134"/>
          <w:tab w:val="left" w:pos="7938"/>
        </w:tabs>
        <w:spacing w:line="360" w:lineRule="auto"/>
        <w:ind w:right="-2"/>
        <w:jc w:val="both"/>
        <w:rPr>
          <w:rFonts w:ascii="Arial" w:hAnsi="Arial" w:cs="Arial"/>
          <w:b/>
          <w:noProof/>
          <w:sz w:val="22"/>
          <w:szCs w:val="22"/>
          <w:lang w:eastAsia="pt-BR"/>
        </w:rPr>
      </w:pPr>
    </w:p>
    <w:p w14:paraId="4F6CDCD6" w14:textId="448CBAE5"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r w:rsidRPr="00825461">
        <w:rPr>
          <w:rFonts w:ascii="Arial" w:hAnsi="Arial" w:cs="Arial"/>
          <w:b/>
          <w:noProof/>
          <w:sz w:val="22"/>
          <w:szCs w:val="22"/>
          <w:lang w:eastAsia="pt-BR"/>
        </w:rPr>
        <w:t xml:space="preserve">À </w:t>
      </w:r>
      <w:r w:rsidR="00007B55" w:rsidRPr="00825461">
        <w:rPr>
          <w:rFonts w:ascii="Arial" w:hAnsi="Arial" w:cs="Arial"/>
          <w:b/>
          <w:noProof/>
          <w:sz w:val="22"/>
          <w:szCs w:val="22"/>
          <w:lang w:eastAsia="pt-BR"/>
        </w:rPr>
        <w:t>Comissão de Contratação</w:t>
      </w:r>
      <w:r w:rsidRPr="00825461">
        <w:rPr>
          <w:rFonts w:ascii="Arial" w:hAnsi="Arial" w:cs="Arial"/>
          <w:b/>
          <w:noProof/>
          <w:sz w:val="22"/>
          <w:szCs w:val="22"/>
          <w:lang w:eastAsia="pt-BR"/>
        </w:rPr>
        <w:t xml:space="preserve"> do Consórcio Público Intermunicipal de Saúde do Setentrião Paranaense – CISAMUSEP</w:t>
      </w:r>
    </w:p>
    <w:p w14:paraId="1E60F016" w14:textId="77777777" w:rsidR="00ED2D48" w:rsidRPr="00825461" w:rsidRDefault="00ED2D48" w:rsidP="003D03C9">
      <w:pPr>
        <w:tabs>
          <w:tab w:val="left" w:pos="1134"/>
          <w:tab w:val="left" w:pos="7938"/>
        </w:tabs>
        <w:spacing w:line="360" w:lineRule="auto"/>
        <w:ind w:left="567" w:right="-2"/>
        <w:jc w:val="both"/>
        <w:rPr>
          <w:rFonts w:ascii="Arial" w:hAnsi="Arial" w:cs="Arial"/>
          <w:b/>
          <w:noProof/>
          <w:sz w:val="22"/>
          <w:szCs w:val="22"/>
          <w:lang w:eastAsia="pt-BR"/>
        </w:rPr>
      </w:pPr>
    </w:p>
    <w:p w14:paraId="4C23141C" w14:textId="44A5F2D7" w:rsidR="00ED2D48" w:rsidRPr="00825461" w:rsidRDefault="00ED2D48" w:rsidP="00A65F62">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DECLARAÇÃO</w:t>
      </w:r>
    </w:p>
    <w:p w14:paraId="78C74BD0" w14:textId="77777777" w:rsidR="00ED2D48" w:rsidRPr="008118F2" w:rsidRDefault="00ED2D48" w:rsidP="008118F2">
      <w:pPr>
        <w:ind w:left="567" w:right="-2"/>
        <w:rPr>
          <w:rFonts w:ascii="Arial" w:hAnsi="Arial" w:cs="Arial"/>
          <w:bCs/>
        </w:rPr>
      </w:pPr>
    </w:p>
    <w:p w14:paraId="10B45C02" w14:textId="77777777" w:rsidR="00ED2D48" w:rsidRPr="00825461" w:rsidRDefault="00ED2D48" w:rsidP="008118F2">
      <w:pPr>
        <w:ind w:left="567" w:right="-2"/>
        <w:jc w:val="both"/>
        <w:rPr>
          <w:rFonts w:ascii="Arial" w:hAnsi="Arial" w:cs="Arial"/>
          <w:bCs/>
          <w:sz w:val="22"/>
          <w:szCs w:val="22"/>
        </w:rPr>
      </w:pPr>
      <w:r w:rsidRPr="00825461">
        <w:rPr>
          <w:rFonts w:ascii="Arial" w:hAnsi="Arial" w:cs="Arial"/>
          <w:bCs/>
          <w:sz w:val="22"/>
          <w:szCs w:val="22"/>
        </w:rPr>
        <w:t xml:space="preserve">A </w:t>
      </w:r>
      <w:r w:rsidR="00DF75B5" w:rsidRPr="00825461">
        <w:rPr>
          <w:rFonts w:ascii="Arial" w:hAnsi="Arial" w:cs="Arial"/>
          <w:bCs/>
          <w:sz w:val="22"/>
          <w:szCs w:val="22"/>
        </w:rPr>
        <w:t xml:space="preserve">Pessoa Jurídica </w:t>
      </w:r>
      <w:r w:rsidRPr="00825461">
        <w:rPr>
          <w:rFonts w:ascii="Arial" w:hAnsi="Arial" w:cs="Arial"/>
          <w:bCs/>
          <w:sz w:val="22"/>
          <w:szCs w:val="22"/>
        </w:rPr>
        <w:t xml:space="preserve">_____________________________________ inscrita no CNPJ sob nº _______________________, situada na ________________ nº ______, Bairro __________, CEP ___________________, na cidade de </w:t>
      </w:r>
      <w:r w:rsidR="00487EFD" w:rsidRPr="00825461">
        <w:rPr>
          <w:rFonts w:ascii="Arial" w:hAnsi="Arial" w:cs="Arial"/>
          <w:bCs/>
          <w:sz w:val="22"/>
          <w:szCs w:val="22"/>
        </w:rPr>
        <w:t>__</w:t>
      </w:r>
      <w:r w:rsidRPr="00825461">
        <w:rPr>
          <w:rFonts w:ascii="Arial" w:hAnsi="Arial" w:cs="Arial"/>
          <w:bCs/>
          <w:sz w:val="22"/>
          <w:szCs w:val="22"/>
        </w:rPr>
        <w:t xml:space="preserve">__________/_____, </w:t>
      </w:r>
      <w:r w:rsidR="001746F1" w:rsidRPr="00825461">
        <w:rPr>
          <w:rFonts w:ascii="Arial" w:hAnsi="Arial" w:cs="Arial"/>
          <w:bCs/>
          <w:sz w:val="22"/>
          <w:szCs w:val="22"/>
        </w:rPr>
        <w:t>autoriza</w:t>
      </w:r>
      <w:r w:rsidRPr="00825461">
        <w:rPr>
          <w:rFonts w:ascii="Arial" w:hAnsi="Arial" w:cs="Arial"/>
          <w:bCs/>
          <w:sz w:val="22"/>
          <w:szCs w:val="22"/>
        </w:rPr>
        <w:t xml:space="preserve"> para </w:t>
      </w:r>
      <w:r w:rsidR="00E8652F" w:rsidRPr="00825461">
        <w:rPr>
          <w:rFonts w:ascii="Arial" w:hAnsi="Arial" w:cs="Arial"/>
          <w:bCs/>
          <w:sz w:val="22"/>
          <w:szCs w:val="22"/>
        </w:rPr>
        <w:t xml:space="preserve">os devidos </w:t>
      </w:r>
      <w:r w:rsidR="00F92014" w:rsidRPr="00825461">
        <w:rPr>
          <w:rFonts w:ascii="Arial" w:hAnsi="Arial" w:cs="Arial"/>
          <w:bCs/>
          <w:sz w:val="22"/>
          <w:szCs w:val="22"/>
        </w:rPr>
        <w:t xml:space="preserve">fins de credenciamento, </w:t>
      </w:r>
      <w:r w:rsidR="001746F1" w:rsidRPr="00825461">
        <w:rPr>
          <w:rFonts w:ascii="Arial" w:hAnsi="Arial" w:cs="Arial"/>
          <w:bCs/>
          <w:sz w:val="22"/>
          <w:szCs w:val="22"/>
        </w:rPr>
        <w:t>que</w:t>
      </w:r>
      <w:r w:rsidR="00DF75B5" w:rsidRPr="00825461">
        <w:rPr>
          <w:rFonts w:ascii="Arial" w:hAnsi="Arial" w:cs="Arial"/>
          <w:bCs/>
          <w:sz w:val="22"/>
          <w:szCs w:val="22"/>
        </w:rPr>
        <w:t xml:space="preserve"> os procedimentos credenciados realizados </w:t>
      </w:r>
      <w:r w:rsidR="00487EFD" w:rsidRPr="00825461">
        <w:rPr>
          <w:rFonts w:ascii="Arial" w:hAnsi="Arial" w:cs="Arial"/>
          <w:bCs/>
          <w:sz w:val="22"/>
          <w:szCs w:val="22"/>
        </w:rPr>
        <w:t xml:space="preserve">neste estabelecimento </w:t>
      </w:r>
      <w:r w:rsidR="00DF75B5" w:rsidRPr="00825461">
        <w:rPr>
          <w:rFonts w:ascii="Arial" w:hAnsi="Arial" w:cs="Arial"/>
          <w:bCs/>
          <w:sz w:val="22"/>
          <w:szCs w:val="22"/>
        </w:rPr>
        <w:t>pelo profissiona</w:t>
      </w:r>
      <w:r w:rsidR="00105587" w:rsidRPr="00825461">
        <w:rPr>
          <w:rFonts w:ascii="Arial" w:hAnsi="Arial" w:cs="Arial"/>
          <w:bCs/>
          <w:sz w:val="22"/>
          <w:szCs w:val="22"/>
        </w:rPr>
        <w:t xml:space="preserve">l </w:t>
      </w:r>
      <w:r w:rsidR="00DF75B5" w:rsidRPr="00825461">
        <w:rPr>
          <w:rFonts w:ascii="Arial" w:hAnsi="Arial" w:cs="Arial"/>
          <w:bCs/>
          <w:sz w:val="22"/>
          <w:szCs w:val="22"/>
        </w:rPr>
        <w:t xml:space="preserve">médico _________________ CRM/PR nº__________, </w:t>
      </w:r>
      <w:r w:rsidR="001746F1" w:rsidRPr="00825461">
        <w:rPr>
          <w:rFonts w:ascii="Arial" w:hAnsi="Arial" w:cs="Arial"/>
          <w:bCs/>
          <w:sz w:val="22"/>
          <w:szCs w:val="22"/>
        </w:rPr>
        <w:t>sejam</w:t>
      </w:r>
      <w:r w:rsidR="00DF75B5" w:rsidRPr="00825461">
        <w:rPr>
          <w:rFonts w:ascii="Arial" w:hAnsi="Arial" w:cs="Arial"/>
          <w:bCs/>
          <w:sz w:val="22"/>
          <w:szCs w:val="22"/>
        </w:rPr>
        <w:t xml:space="preserve"> faturados em nome de própria Pessoa Jurídica</w:t>
      </w:r>
      <w:r w:rsidR="001746F1" w:rsidRPr="00825461">
        <w:rPr>
          <w:rFonts w:ascii="Arial" w:hAnsi="Arial" w:cs="Arial"/>
          <w:bCs/>
          <w:sz w:val="22"/>
          <w:szCs w:val="22"/>
        </w:rPr>
        <w:t xml:space="preserve"> executante do serviço ______________________________, inscrita no CNPJ sob nº _______________________</w:t>
      </w:r>
      <w:r w:rsidR="00DF75B5" w:rsidRPr="00825461">
        <w:rPr>
          <w:rFonts w:ascii="Arial" w:hAnsi="Arial" w:cs="Arial"/>
          <w:bCs/>
          <w:sz w:val="22"/>
          <w:szCs w:val="22"/>
        </w:rPr>
        <w:t>.</w:t>
      </w:r>
    </w:p>
    <w:p w14:paraId="723A6C80" w14:textId="77777777" w:rsidR="00ED2D48" w:rsidRPr="00825461" w:rsidRDefault="00ED2D48" w:rsidP="008118F2">
      <w:pPr>
        <w:ind w:right="-2"/>
        <w:jc w:val="both"/>
        <w:rPr>
          <w:rFonts w:ascii="Arial" w:hAnsi="Arial" w:cs="Arial"/>
          <w:bCs/>
          <w:sz w:val="22"/>
          <w:szCs w:val="22"/>
        </w:rPr>
      </w:pPr>
    </w:p>
    <w:p w14:paraId="4661580C" w14:textId="77777777" w:rsidR="00ED2D48" w:rsidRPr="00825461" w:rsidRDefault="00ED2D48" w:rsidP="008118F2">
      <w:pPr>
        <w:ind w:left="567" w:right="-2"/>
        <w:jc w:val="right"/>
        <w:rPr>
          <w:rFonts w:ascii="Arial" w:hAnsi="Arial" w:cs="Arial"/>
          <w:bCs/>
          <w:sz w:val="22"/>
          <w:szCs w:val="22"/>
        </w:rPr>
      </w:pPr>
      <w:r w:rsidRPr="00825461">
        <w:rPr>
          <w:rFonts w:ascii="Arial" w:hAnsi="Arial" w:cs="Arial"/>
          <w:bCs/>
          <w:sz w:val="22"/>
          <w:szCs w:val="22"/>
        </w:rPr>
        <w:t xml:space="preserve">Maringá/PR, ___ de ___________________ </w:t>
      </w:r>
      <w:proofErr w:type="spellStart"/>
      <w:r w:rsidRPr="00825461">
        <w:rPr>
          <w:rFonts w:ascii="Arial" w:hAnsi="Arial" w:cs="Arial"/>
          <w:bCs/>
          <w:sz w:val="22"/>
          <w:szCs w:val="22"/>
        </w:rPr>
        <w:t>de</w:t>
      </w:r>
      <w:proofErr w:type="spellEnd"/>
      <w:r w:rsidRPr="00825461">
        <w:rPr>
          <w:rFonts w:ascii="Arial" w:hAnsi="Arial" w:cs="Arial"/>
          <w:bCs/>
          <w:sz w:val="22"/>
          <w:szCs w:val="22"/>
        </w:rPr>
        <w:t xml:space="preserve"> ______.</w:t>
      </w:r>
    </w:p>
    <w:p w14:paraId="61ECF92B" w14:textId="21250FD5" w:rsidR="00ED2D48" w:rsidRPr="00825461" w:rsidRDefault="00ED2D48" w:rsidP="008118F2">
      <w:pPr>
        <w:tabs>
          <w:tab w:val="left" w:pos="1134"/>
          <w:tab w:val="left" w:pos="7938"/>
        </w:tabs>
        <w:ind w:right="-2"/>
        <w:rPr>
          <w:rFonts w:ascii="Arial" w:hAnsi="Arial" w:cs="Arial"/>
          <w:bCs/>
          <w:noProof/>
          <w:sz w:val="22"/>
          <w:szCs w:val="22"/>
          <w:lang w:eastAsia="pt-BR"/>
        </w:rPr>
      </w:pPr>
    </w:p>
    <w:p w14:paraId="25DD2543" w14:textId="77777777" w:rsidR="00A65F62" w:rsidRPr="00825461" w:rsidRDefault="00A65F62" w:rsidP="008118F2">
      <w:pPr>
        <w:tabs>
          <w:tab w:val="left" w:pos="1134"/>
          <w:tab w:val="left" w:pos="7938"/>
        </w:tabs>
        <w:ind w:right="-2"/>
        <w:rPr>
          <w:rFonts w:ascii="Arial" w:hAnsi="Arial" w:cs="Arial"/>
          <w:bCs/>
          <w:noProof/>
          <w:sz w:val="22"/>
          <w:szCs w:val="22"/>
          <w:lang w:eastAsia="pt-BR"/>
        </w:rPr>
      </w:pPr>
    </w:p>
    <w:p w14:paraId="3EAF8165" w14:textId="524EB2A2" w:rsidR="00A65F62" w:rsidRPr="00825461" w:rsidRDefault="00A65F62" w:rsidP="008118F2">
      <w:pPr>
        <w:tabs>
          <w:tab w:val="left" w:pos="1134"/>
          <w:tab w:val="left" w:pos="7938"/>
        </w:tabs>
        <w:rPr>
          <w:rFonts w:ascii="Arial" w:hAnsi="Arial" w:cs="Arial"/>
          <w:bCs/>
          <w:noProof/>
          <w:sz w:val="22"/>
          <w:szCs w:val="22"/>
          <w:lang w:eastAsia="pt-BR"/>
        </w:rPr>
      </w:pPr>
      <w:r w:rsidRPr="00825461">
        <w:rPr>
          <w:rFonts w:ascii="Arial" w:hAnsi="Arial" w:cs="Arial"/>
          <w:bCs/>
          <w:noProof/>
          <w:sz w:val="22"/>
          <w:szCs w:val="22"/>
          <w:lang w:eastAsia="pt-BR"/>
        </w:rPr>
        <w:t xml:space="preserve">                                                       __________________________</w:t>
      </w:r>
    </w:p>
    <w:p w14:paraId="017799EE" w14:textId="6BBB3D19" w:rsidR="00A65F62" w:rsidRPr="00825461" w:rsidRDefault="00A65F62" w:rsidP="008118F2">
      <w:pPr>
        <w:tabs>
          <w:tab w:val="left" w:pos="1134"/>
          <w:tab w:val="left" w:pos="7938"/>
        </w:tabs>
        <w:ind w:left="567"/>
        <w:jc w:val="center"/>
        <w:rPr>
          <w:rFonts w:ascii="Arial" w:hAnsi="Arial" w:cs="Arial"/>
          <w:bCs/>
          <w:noProof/>
          <w:sz w:val="22"/>
          <w:szCs w:val="22"/>
          <w:lang w:eastAsia="pt-BR"/>
        </w:rPr>
      </w:pPr>
      <w:r w:rsidRPr="00825461">
        <w:rPr>
          <w:rFonts w:ascii="Arial" w:hAnsi="Arial" w:cs="Arial"/>
          <w:bCs/>
          <w:sz w:val="22"/>
          <w:szCs w:val="22"/>
        </w:rPr>
        <w:t>Responsável pela Prestação do Serviço</w:t>
      </w:r>
      <w:r w:rsidRPr="00825461">
        <w:rPr>
          <w:rFonts w:ascii="Arial" w:hAnsi="Arial" w:cs="Arial"/>
          <w:bCs/>
          <w:noProof/>
          <w:sz w:val="22"/>
          <w:szCs w:val="22"/>
          <w:lang w:eastAsia="pt-BR"/>
        </w:rPr>
        <w:t xml:space="preserve"> </w:t>
      </w:r>
    </w:p>
    <w:p w14:paraId="6F466A17" w14:textId="29292C27" w:rsidR="00A65F62" w:rsidRPr="00825461" w:rsidRDefault="00A65F62" w:rsidP="008118F2">
      <w:pPr>
        <w:tabs>
          <w:tab w:val="left" w:pos="1134"/>
          <w:tab w:val="left" w:pos="7938"/>
        </w:tabs>
        <w:ind w:left="567"/>
        <w:jc w:val="center"/>
        <w:rPr>
          <w:rFonts w:ascii="Arial" w:hAnsi="Arial" w:cs="Arial"/>
          <w:bCs/>
          <w:noProof/>
          <w:sz w:val="22"/>
          <w:szCs w:val="22"/>
          <w:lang w:eastAsia="pt-BR"/>
        </w:rPr>
      </w:pPr>
      <w:r w:rsidRPr="00825461">
        <w:rPr>
          <w:rFonts w:ascii="Arial" w:hAnsi="Arial" w:cs="Arial"/>
          <w:bCs/>
          <w:noProof/>
          <w:sz w:val="22"/>
          <w:szCs w:val="22"/>
          <w:lang w:eastAsia="pt-BR"/>
        </w:rPr>
        <w:t>(assinatura)</w:t>
      </w:r>
    </w:p>
    <w:p w14:paraId="4CE439B3" w14:textId="561BD857"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p>
    <w:p w14:paraId="1D8BA07E" w14:textId="6B71C043" w:rsidR="00A65F62" w:rsidRPr="00825461" w:rsidRDefault="00A65F62" w:rsidP="008118F2">
      <w:pPr>
        <w:tabs>
          <w:tab w:val="left" w:pos="1134"/>
          <w:tab w:val="left" w:pos="7938"/>
        </w:tabs>
        <w:ind w:right="-2"/>
        <w:rPr>
          <w:rFonts w:ascii="Arial" w:hAnsi="Arial" w:cs="Arial"/>
          <w:bCs/>
          <w:noProof/>
          <w:sz w:val="22"/>
          <w:szCs w:val="22"/>
          <w:lang w:eastAsia="pt-BR"/>
        </w:rPr>
      </w:pPr>
    </w:p>
    <w:p w14:paraId="05E9C6F3" w14:textId="77777777" w:rsidR="00714947" w:rsidRPr="00825461" w:rsidRDefault="00714947" w:rsidP="008118F2">
      <w:pPr>
        <w:tabs>
          <w:tab w:val="left" w:pos="1134"/>
          <w:tab w:val="left" w:pos="7938"/>
        </w:tabs>
        <w:ind w:right="-2"/>
        <w:rPr>
          <w:rFonts w:ascii="Arial" w:hAnsi="Arial" w:cs="Arial"/>
          <w:bCs/>
          <w:noProof/>
          <w:sz w:val="22"/>
          <w:szCs w:val="22"/>
          <w:lang w:eastAsia="pt-BR"/>
        </w:rPr>
      </w:pPr>
    </w:p>
    <w:p w14:paraId="3901B9B5" w14:textId="6E03D1CF"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__________________________</w:t>
      </w:r>
    </w:p>
    <w:p w14:paraId="123E3796" w14:textId="69262237" w:rsidR="00A65F62"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Responsável Legal</w:t>
      </w:r>
      <w:r w:rsidR="00265406" w:rsidRPr="00825461">
        <w:rPr>
          <w:rFonts w:ascii="Arial" w:hAnsi="Arial" w:cs="Arial"/>
          <w:bCs/>
          <w:noProof/>
          <w:sz w:val="22"/>
          <w:szCs w:val="22"/>
          <w:lang w:eastAsia="pt-BR"/>
        </w:rPr>
        <w:t xml:space="preserve"> do Local de Atendimento</w:t>
      </w:r>
    </w:p>
    <w:p w14:paraId="1605774A" w14:textId="2B8F8B8B" w:rsidR="00BD3750" w:rsidRPr="00825461" w:rsidRDefault="00A65F62" w:rsidP="008118F2">
      <w:pPr>
        <w:tabs>
          <w:tab w:val="left" w:pos="1134"/>
          <w:tab w:val="left" w:pos="7938"/>
        </w:tabs>
        <w:ind w:left="567" w:right="-2"/>
        <w:jc w:val="center"/>
        <w:rPr>
          <w:rFonts w:ascii="Arial" w:hAnsi="Arial" w:cs="Arial"/>
          <w:bCs/>
          <w:noProof/>
          <w:sz w:val="22"/>
          <w:szCs w:val="22"/>
          <w:lang w:eastAsia="pt-BR"/>
        </w:rPr>
      </w:pPr>
      <w:r w:rsidRPr="00825461">
        <w:rPr>
          <w:rFonts w:ascii="Arial" w:hAnsi="Arial" w:cs="Arial"/>
          <w:bCs/>
          <w:noProof/>
          <w:sz w:val="22"/>
          <w:szCs w:val="22"/>
          <w:lang w:eastAsia="pt-BR"/>
        </w:rPr>
        <w:t>(assinatura)</w:t>
      </w:r>
    </w:p>
    <w:p w14:paraId="18F1544D" w14:textId="77777777" w:rsidR="00BD3750" w:rsidRPr="00825461" w:rsidRDefault="00BD3750">
      <w:pPr>
        <w:suppressAutoHyphens w:val="0"/>
        <w:rPr>
          <w:rFonts w:ascii="Arial" w:hAnsi="Arial" w:cs="Arial"/>
          <w:b/>
          <w:noProof/>
          <w:sz w:val="22"/>
          <w:szCs w:val="22"/>
          <w:lang w:eastAsia="pt-BR"/>
        </w:rPr>
      </w:pPr>
      <w:r w:rsidRPr="00825461">
        <w:rPr>
          <w:rFonts w:ascii="Arial" w:hAnsi="Arial" w:cs="Arial"/>
          <w:b/>
          <w:noProof/>
          <w:sz w:val="22"/>
          <w:szCs w:val="22"/>
          <w:lang w:eastAsia="pt-BR"/>
        </w:rPr>
        <w:br w:type="page"/>
      </w:r>
    </w:p>
    <w:p w14:paraId="4C0FD286" w14:textId="6ABE1325" w:rsidR="00316140" w:rsidRDefault="00316140" w:rsidP="00BD3750">
      <w:pPr>
        <w:tabs>
          <w:tab w:val="left" w:pos="1134"/>
          <w:tab w:val="left" w:pos="7938"/>
        </w:tabs>
        <w:ind w:left="567" w:right="-2"/>
        <w:jc w:val="center"/>
        <w:rPr>
          <w:rFonts w:ascii="Arial" w:hAnsi="Arial" w:cs="Arial"/>
          <w:b/>
          <w:noProof/>
          <w:lang w:eastAsia="pt-BR"/>
        </w:rPr>
      </w:pPr>
      <w:r w:rsidRPr="00450329">
        <w:rPr>
          <w:rFonts w:ascii="Arial" w:hAnsi="Arial" w:cs="Arial"/>
          <w:b/>
          <w:noProof/>
          <w:lang w:eastAsia="pt-BR"/>
        </w:rPr>
        <w:lastRenderedPageBreak/>
        <w:t xml:space="preserve">ANEXO XV – MODELO DE DECLARAÇÃO </w:t>
      </w:r>
      <w:r w:rsidR="004379A7" w:rsidRPr="00450329">
        <w:rPr>
          <w:rFonts w:ascii="Arial" w:hAnsi="Arial" w:cs="Arial"/>
          <w:b/>
          <w:noProof/>
          <w:lang w:eastAsia="pt-BR"/>
        </w:rPr>
        <w:t xml:space="preserve">DE </w:t>
      </w:r>
      <w:r w:rsidR="003611EB" w:rsidRPr="00450329">
        <w:rPr>
          <w:rFonts w:ascii="Arial" w:hAnsi="Arial" w:cs="Arial"/>
          <w:b/>
          <w:noProof/>
          <w:lang w:eastAsia="pt-BR"/>
        </w:rPr>
        <w:t xml:space="preserve">DISPENSA </w:t>
      </w:r>
      <w:r w:rsidRPr="00450329">
        <w:rPr>
          <w:rFonts w:ascii="Arial" w:hAnsi="Arial" w:cs="Arial"/>
          <w:b/>
          <w:noProof/>
          <w:lang w:eastAsia="pt-BR"/>
        </w:rPr>
        <w:t>DE ENTREGA DE AMOSTRAS</w:t>
      </w:r>
      <w:r w:rsidR="00521EFE" w:rsidRPr="00450329">
        <w:rPr>
          <w:rFonts w:ascii="Arial" w:hAnsi="Arial" w:cs="Arial"/>
          <w:b/>
          <w:noProof/>
          <w:lang w:eastAsia="pt-BR"/>
        </w:rPr>
        <w:t xml:space="preserve"> </w:t>
      </w:r>
    </w:p>
    <w:p w14:paraId="223C2F8A" w14:textId="77777777" w:rsidR="00B85842" w:rsidRPr="00450329" w:rsidRDefault="00B85842" w:rsidP="00BD3750">
      <w:pPr>
        <w:tabs>
          <w:tab w:val="left" w:pos="1134"/>
          <w:tab w:val="left" w:pos="7938"/>
        </w:tabs>
        <w:ind w:left="567" w:right="-2"/>
        <w:jc w:val="center"/>
        <w:rPr>
          <w:rFonts w:ascii="Arial" w:hAnsi="Arial" w:cs="Arial"/>
          <w:b/>
          <w:noProof/>
          <w:lang w:eastAsia="pt-BR"/>
        </w:rPr>
      </w:pPr>
    </w:p>
    <w:p w14:paraId="160C42A3" w14:textId="77777777" w:rsidR="00316140" w:rsidRPr="00450329" w:rsidRDefault="00316140" w:rsidP="00316140">
      <w:pPr>
        <w:tabs>
          <w:tab w:val="left" w:pos="1134"/>
          <w:tab w:val="left" w:pos="7938"/>
        </w:tabs>
        <w:spacing w:line="360" w:lineRule="auto"/>
        <w:ind w:left="567" w:right="-2"/>
        <w:jc w:val="center"/>
        <w:rPr>
          <w:rFonts w:ascii="Arial" w:hAnsi="Arial" w:cs="Arial"/>
          <w:b/>
          <w:bCs/>
          <w:lang w:eastAsia="pt-BR"/>
        </w:rPr>
      </w:pPr>
      <w:r w:rsidRPr="00450329">
        <w:rPr>
          <w:rFonts w:ascii="Arial" w:hAnsi="Arial" w:cs="Arial"/>
          <w:b/>
          <w:noProof/>
          <w:u w:val="single"/>
          <w:lang w:eastAsia="pt-BR"/>
        </w:rPr>
        <w:t>EM PAPEL TIMBRADO</w:t>
      </w:r>
    </w:p>
    <w:p w14:paraId="6F652687" w14:textId="77777777" w:rsidR="00316140" w:rsidRPr="00450329" w:rsidRDefault="00316140" w:rsidP="00316140">
      <w:pPr>
        <w:tabs>
          <w:tab w:val="left" w:pos="1134"/>
          <w:tab w:val="left" w:pos="7938"/>
        </w:tabs>
        <w:spacing w:line="360" w:lineRule="auto"/>
        <w:ind w:left="567" w:right="-2"/>
        <w:jc w:val="both"/>
        <w:rPr>
          <w:rFonts w:ascii="Arial" w:hAnsi="Arial" w:cs="Arial"/>
          <w:b/>
          <w:noProof/>
          <w:lang w:eastAsia="pt-BR"/>
        </w:rPr>
      </w:pPr>
    </w:p>
    <w:p w14:paraId="64DA36C8" w14:textId="21A5AFB4" w:rsidR="009022D9" w:rsidRPr="001D3AE0" w:rsidRDefault="009022D9" w:rsidP="009022D9">
      <w:pPr>
        <w:tabs>
          <w:tab w:val="left" w:pos="1134"/>
          <w:tab w:val="left" w:pos="7938"/>
        </w:tabs>
        <w:spacing w:line="360" w:lineRule="auto"/>
        <w:ind w:right="-2" w:firstLine="567"/>
        <w:jc w:val="both"/>
        <w:rPr>
          <w:rFonts w:ascii="Arial" w:hAnsi="Arial" w:cs="Arial"/>
          <w:b/>
          <w:noProof/>
          <w:lang w:eastAsia="pt-BR"/>
        </w:rPr>
      </w:pPr>
      <w:r w:rsidRPr="001D3AE0">
        <w:rPr>
          <w:rFonts w:ascii="Arial" w:hAnsi="Arial" w:cs="Arial"/>
          <w:b/>
          <w:noProof/>
          <w:lang w:eastAsia="pt-BR"/>
        </w:rPr>
        <w:t>CHAMAMENTO</w:t>
      </w:r>
      <w:r>
        <w:rPr>
          <w:rFonts w:ascii="Arial" w:hAnsi="Arial" w:cs="Arial"/>
          <w:b/>
          <w:noProof/>
          <w:lang w:eastAsia="pt-BR"/>
        </w:rPr>
        <w:t xml:space="preserve"> </w:t>
      </w:r>
      <w:r w:rsidRPr="00825461">
        <w:rPr>
          <w:rFonts w:ascii="Arial" w:hAnsi="Arial" w:cs="Arial"/>
          <w:b/>
          <w:noProof/>
          <w:lang w:eastAsia="pt-BR"/>
        </w:rPr>
        <w:t>PÚBLICO Nº 00</w:t>
      </w:r>
      <w:r w:rsidR="00825461" w:rsidRPr="00825461">
        <w:rPr>
          <w:rFonts w:ascii="Arial" w:hAnsi="Arial" w:cs="Arial"/>
          <w:b/>
          <w:noProof/>
          <w:lang w:eastAsia="pt-BR"/>
        </w:rPr>
        <w:t>1</w:t>
      </w:r>
      <w:r w:rsidRPr="00825461">
        <w:rPr>
          <w:rFonts w:ascii="Arial" w:hAnsi="Arial" w:cs="Arial"/>
          <w:b/>
          <w:noProof/>
          <w:lang w:eastAsia="pt-BR"/>
        </w:rPr>
        <w:t>/2025</w:t>
      </w:r>
    </w:p>
    <w:p w14:paraId="5F6F8992" w14:textId="77777777" w:rsidR="00316140" w:rsidRPr="00D83AAB" w:rsidRDefault="00316140" w:rsidP="00316140">
      <w:pPr>
        <w:tabs>
          <w:tab w:val="left" w:pos="1134"/>
          <w:tab w:val="left" w:pos="7938"/>
        </w:tabs>
        <w:spacing w:line="360" w:lineRule="auto"/>
        <w:ind w:right="-2"/>
        <w:jc w:val="both"/>
        <w:rPr>
          <w:rFonts w:ascii="Arial" w:hAnsi="Arial" w:cs="Arial"/>
          <w:b/>
          <w:noProof/>
          <w:lang w:eastAsia="pt-BR"/>
        </w:rPr>
      </w:pPr>
    </w:p>
    <w:p w14:paraId="54FD8918" w14:textId="7AF51B78" w:rsidR="00316140" w:rsidRPr="00825461" w:rsidRDefault="00316140" w:rsidP="00316140">
      <w:pPr>
        <w:tabs>
          <w:tab w:val="left" w:pos="1134"/>
          <w:tab w:val="left" w:pos="7938"/>
        </w:tabs>
        <w:spacing w:line="360" w:lineRule="auto"/>
        <w:ind w:left="567" w:right="-2"/>
        <w:jc w:val="both"/>
        <w:rPr>
          <w:rFonts w:ascii="Arial" w:hAnsi="Arial" w:cs="Arial"/>
          <w:b/>
          <w:noProof/>
          <w:sz w:val="22"/>
          <w:szCs w:val="22"/>
          <w:lang w:eastAsia="pt-BR"/>
        </w:rPr>
      </w:pPr>
      <w:r w:rsidRPr="00825461">
        <w:rPr>
          <w:rFonts w:ascii="Arial" w:hAnsi="Arial" w:cs="Arial"/>
          <w:b/>
          <w:noProof/>
          <w:sz w:val="22"/>
          <w:szCs w:val="22"/>
          <w:lang w:eastAsia="pt-BR"/>
        </w:rPr>
        <w:t xml:space="preserve">À </w:t>
      </w:r>
      <w:r w:rsidR="00007B55" w:rsidRPr="00825461">
        <w:rPr>
          <w:rFonts w:ascii="Arial" w:hAnsi="Arial" w:cs="Arial"/>
          <w:b/>
          <w:noProof/>
          <w:sz w:val="22"/>
          <w:szCs w:val="22"/>
          <w:lang w:eastAsia="pt-BR"/>
        </w:rPr>
        <w:t>Comissão de Contratação</w:t>
      </w:r>
      <w:r w:rsidRPr="00825461">
        <w:rPr>
          <w:rFonts w:ascii="Arial" w:hAnsi="Arial" w:cs="Arial"/>
          <w:b/>
          <w:noProof/>
          <w:sz w:val="22"/>
          <w:szCs w:val="22"/>
          <w:lang w:eastAsia="pt-BR"/>
        </w:rPr>
        <w:t xml:space="preserve"> do Consórcio Público Intermunicipal de Saúde do Setentrião Paranaense – CISAMUSEP</w:t>
      </w:r>
    </w:p>
    <w:p w14:paraId="1D813C81" w14:textId="77777777" w:rsidR="00316140" w:rsidRPr="00825461" w:rsidRDefault="00316140" w:rsidP="00316140">
      <w:pPr>
        <w:tabs>
          <w:tab w:val="left" w:pos="1134"/>
          <w:tab w:val="left" w:pos="7938"/>
        </w:tabs>
        <w:spacing w:line="360" w:lineRule="auto"/>
        <w:ind w:left="567" w:right="-2"/>
        <w:jc w:val="both"/>
        <w:rPr>
          <w:rFonts w:ascii="Arial" w:hAnsi="Arial" w:cs="Arial"/>
          <w:b/>
          <w:noProof/>
          <w:sz w:val="22"/>
          <w:szCs w:val="22"/>
          <w:lang w:eastAsia="pt-BR"/>
        </w:rPr>
      </w:pPr>
    </w:p>
    <w:p w14:paraId="01FAF217" w14:textId="3675E716" w:rsidR="00316140" w:rsidRPr="00825461" w:rsidRDefault="00316140" w:rsidP="00316140">
      <w:pPr>
        <w:tabs>
          <w:tab w:val="left" w:pos="1134"/>
          <w:tab w:val="left" w:pos="7938"/>
        </w:tabs>
        <w:spacing w:line="360" w:lineRule="auto"/>
        <w:ind w:left="567" w:right="-2"/>
        <w:jc w:val="center"/>
        <w:rPr>
          <w:rFonts w:ascii="Arial" w:hAnsi="Arial" w:cs="Arial"/>
          <w:b/>
          <w:noProof/>
          <w:sz w:val="22"/>
          <w:szCs w:val="22"/>
          <w:lang w:eastAsia="pt-BR"/>
        </w:rPr>
      </w:pPr>
      <w:r w:rsidRPr="00825461">
        <w:rPr>
          <w:rFonts w:ascii="Arial" w:hAnsi="Arial" w:cs="Arial"/>
          <w:b/>
          <w:noProof/>
          <w:sz w:val="22"/>
          <w:szCs w:val="22"/>
          <w:lang w:eastAsia="pt-BR"/>
        </w:rPr>
        <w:t>DECLARAÇÃO</w:t>
      </w:r>
    </w:p>
    <w:p w14:paraId="642F0CC8" w14:textId="77777777" w:rsidR="00316140" w:rsidRPr="00825461" w:rsidRDefault="00316140" w:rsidP="00316140">
      <w:pPr>
        <w:tabs>
          <w:tab w:val="left" w:pos="1134"/>
          <w:tab w:val="left" w:pos="7938"/>
        </w:tabs>
        <w:spacing w:line="360" w:lineRule="auto"/>
        <w:ind w:left="567" w:right="-2"/>
        <w:jc w:val="center"/>
        <w:rPr>
          <w:rFonts w:ascii="Arial" w:hAnsi="Arial" w:cs="Arial"/>
          <w:b/>
          <w:noProof/>
          <w:sz w:val="22"/>
          <w:szCs w:val="22"/>
          <w:lang w:eastAsia="pt-BR"/>
        </w:rPr>
      </w:pPr>
    </w:p>
    <w:p w14:paraId="03352AFC" w14:textId="3B317E69" w:rsidR="00316140" w:rsidRPr="00825461" w:rsidRDefault="00316140" w:rsidP="00316140">
      <w:pPr>
        <w:spacing w:line="480" w:lineRule="auto"/>
        <w:ind w:left="567" w:right="-2"/>
        <w:jc w:val="both"/>
        <w:rPr>
          <w:rFonts w:ascii="Arial" w:hAnsi="Arial" w:cs="Arial"/>
          <w:b/>
          <w:sz w:val="22"/>
          <w:szCs w:val="22"/>
        </w:rPr>
      </w:pPr>
      <w:r w:rsidRPr="00825461">
        <w:rPr>
          <w:rFonts w:ascii="Arial" w:hAnsi="Arial" w:cs="Arial"/>
          <w:b/>
          <w:sz w:val="22"/>
          <w:szCs w:val="22"/>
        </w:rPr>
        <w:t>A Pessoa Jurídica _____________________________________ inscrita no CNPJ sob nº _______________________, situada na ________________ nº ______, Bairro __________, CEP ___________________, na cidade de ____________/_____, declara  para os devidos fins de credenciamento, que entregou amostra nos credenciamentos anteriores, e se compromete a manter a mesma marca e componentes constantes na amostra já aprovada</w:t>
      </w:r>
      <w:r w:rsidR="003611EB" w:rsidRPr="00825461">
        <w:rPr>
          <w:rFonts w:ascii="Arial" w:hAnsi="Arial" w:cs="Arial"/>
          <w:b/>
          <w:sz w:val="22"/>
          <w:szCs w:val="22"/>
        </w:rPr>
        <w:t xml:space="preserve">, conforme item </w:t>
      </w:r>
      <w:r w:rsidR="009B59C6" w:rsidRPr="00825461">
        <w:rPr>
          <w:rFonts w:ascii="Arial" w:hAnsi="Arial" w:cs="Arial"/>
          <w:b/>
          <w:sz w:val="22"/>
          <w:szCs w:val="22"/>
        </w:rPr>
        <w:t>14.5 do Edital</w:t>
      </w:r>
      <w:r w:rsidRPr="00825461">
        <w:rPr>
          <w:rFonts w:ascii="Arial" w:hAnsi="Arial" w:cs="Arial"/>
          <w:b/>
          <w:sz w:val="22"/>
          <w:szCs w:val="22"/>
        </w:rPr>
        <w:t>.</w:t>
      </w:r>
    </w:p>
    <w:p w14:paraId="0359490A" w14:textId="77777777" w:rsidR="00316140" w:rsidRPr="00825461" w:rsidRDefault="00316140" w:rsidP="00316140">
      <w:pPr>
        <w:spacing w:line="480" w:lineRule="auto"/>
        <w:ind w:left="567" w:right="-2"/>
        <w:jc w:val="both"/>
        <w:rPr>
          <w:rFonts w:ascii="Arial" w:hAnsi="Arial" w:cs="Arial"/>
          <w:b/>
          <w:sz w:val="22"/>
          <w:szCs w:val="22"/>
        </w:rPr>
      </w:pPr>
    </w:p>
    <w:p w14:paraId="29BEB6A0" w14:textId="77777777" w:rsidR="00316140" w:rsidRPr="00825461" w:rsidRDefault="00316140" w:rsidP="00316140">
      <w:pPr>
        <w:spacing w:line="360" w:lineRule="auto"/>
        <w:ind w:right="-2"/>
        <w:jc w:val="both"/>
        <w:rPr>
          <w:rFonts w:ascii="Arial" w:hAnsi="Arial" w:cs="Arial"/>
          <w:sz w:val="22"/>
          <w:szCs w:val="22"/>
        </w:rPr>
      </w:pPr>
    </w:p>
    <w:p w14:paraId="1470F0FF" w14:textId="77777777" w:rsidR="00316140" w:rsidRDefault="00316140" w:rsidP="00316140">
      <w:pPr>
        <w:spacing w:line="360" w:lineRule="auto"/>
        <w:ind w:left="567" w:right="-2"/>
        <w:jc w:val="right"/>
        <w:rPr>
          <w:rFonts w:ascii="Arial" w:hAnsi="Arial" w:cs="Arial"/>
          <w:b/>
          <w:sz w:val="22"/>
          <w:szCs w:val="22"/>
        </w:rPr>
      </w:pPr>
      <w:r w:rsidRPr="00825461">
        <w:rPr>
          <w:rFonts w:ascii="Arial" w:hAnsi="Arial" w:cs="Arial"/>
          <w:b/>
          <w:sz w:val="22"/>
          <w:szCs w:val="22"/>
        </w:rPr>
        <w:t xml:space="preserve">Maringá/PR, ___ de ___________________ </w:t>
      </w:r>
      <w:proofErr w:type="spellStart"/>
      <w:r w:rsidRPr="00825461">
        <w:rPr>
          <w:rFonts w:ascii="Arial" w:hAnsi="Arial" w:cs="Arial"/>
          <w:b/>
          <w:sz w:val="22"/>
          <w:szCs w:val="22"/>
        </w:rPr>
        <w:t>de</w:t>
      </w:r>
      <w:proofErr w:type="spellEnd"/>
      <w:r w:rsidRPr="00825461">
        <w:rPr>
          <w:rFonts w:ascii="Arial" w:hAnsi="Arial" w:cs="Arial"/>
          <w:b/>
          <w:sz w:val="22"/>
          <w:szCs w:val="22"/>
        </w:rPr>
        <w:t xml:space="preserve"> ______.</w:t>
      </w:r>
    </w:p>
    <w:p w14:paraId="3385BB20" w14:textId="77777777" w:rsidR="00825461" w:rsidRPr="00825461" w:rsidRDefault="00825461" w:rsidP="00316140">
      <w:pPr>
        <w:spacing w:line="360" w:lineRule="auto"/>
        <w:ind w:left="567" w:right="-2"/>
        <w:jc w:val="right"/>
        <w:rPr>
          <w:rFonts w:ascii="Arial" w:hAnsi="Arial" w:cs="Arial"/>
          <w:b/>
          <w:sz w:val="22"/>
          <w:szCs w:val="22"/>
        </w:rPr>
      </w:pPr>
    </w:p>
    <w:p w14:paraId="64D87897" w14:textId="77777777" w:rsidR="00C51D9A" w:rsidRPr="00825461" w:rsidRDefault="00C51D9A" w:rsidP="00316140">
      <w:pPr>
        <w:tabs>
          <w:tab w:val="left" w:pos="1134"/>
          <w:tab w:val="left" w:pos="7938"/>
        </w:tabs>
        <w:rPr>
          <w:rFonts w:ascii="Arial" w:hAnsi="Arial" w:cs="Arial"/>
          <w:b/>
          <w:noProof/>
          <w:sz w:val="22"/>
          <w:szCs w:val="22"/>
          <w:lang w:eastAsia="pt-BR"/>
        </w:rPr>
      </w:pPr>
    </w:p>
    <w:p w14:paraId="0F90D73A" w14:textId="681FF00C" w:rsidR="00316140" w:rsidRPr="00825461" w:rsidRDefault="00316140" w:rsidP="00316140">
      <w:pPr>
        <w:tabs>
          <w:tab w:val="left" w:pos="1134"/>
          <w:tab w:val="left" w:pos="7938"/>
        </w:tabs>
        <w:rPr>
          <w:rFonts w:ascii="Arial" w:hAnsi="Arial" w:cs="Arial"/>
          <w:b/>
          <w:noProof/>
          <w:sz w:val="22"/>
          <w:szCs w:val="22"/>
          <w:lang w:eastAsia="pt-BR"/>
        </w:rPr>
      </w:pPr>
      <w:r w:rsidRPr="00825461">
        <w:rPr>
          <w:rFonts w:ascii="Arial" w:hAnsi="Arial" w:cs="Arial"/>
          <w:b/>
          <w:noProof/>
          <w:sz w:val="22"/>
          <w:szCs w:val="22"/>
          <w:lang w:eastAsia="pt-BR"/>
        </w:rPr>
        <w:t xml:space="preserve">                                                 </w:t>
      </w:r>
      <w:r w:rsidR="00825461">
        <w:rPr>
          <w:rFonts w:ascii="Arial" w:hAnsi="Arial" w:cs="Arial"/>
          <w:b/>
          <w:noProof/>
          <w:sz w:val="22"/>
          <w:szCs w:val="22"/>
          <w:lang w:eastAsia="pt-BR"/>
        </w:rPr>
        <w:t xml:space="preserve">   </w:t>
      </w:r>
      <w:r w:rsidRPr="00825461">
        <w:rPr>
          <w:rFonts w:ascii="Arial" w:hAnsi="Arial" w:cs="Arial"/>
          <w:b/>
          <w:noProof/>
          <w:sz w:val="22"/>
          <w:szCs w:val="22"/>
          <w:lang w:eastAsia="pt-BR"/>
        </w:rPr>
        <w:t>__________________________</w:t>
      </w:r>
    </w:p>
    <w:p w14:paraId="3346AF04" w14:textId="77777777" w:rsidR="00316140" w:rsidRPr="00825461" w:rsidRDefault="00316140" w:rsidP="00316140">
      <w:pPr>
        <w:tabs>
          <w:tab w:val="left" w:pos="1134"/>
          <w:tab w:val="left" w:pos="7938"/>
        </w:tabs>
        <w:ind w:left="567" w:right="-2"/>
        <w:jc w:val="center"/>
        <w:rPr>
          <w:rFonts w:ascii="Arial" w:hAnsi="Arial" w:cs="Arial"/>
          <w:b/>
          <w:noProof/>
          <w:sz w:val="22"/>
          <w:szCs w:val="22"/>
          <w:lang w:eastAsia="pt-BR"/>
        </w:rPr>
      </w:pPr>
      <w:r w:rsidRPr="00825461">
        <w:rPr>
          <w:rFonts w:ascii="Arial" w:hAnsi="Arial" w:cs="Arial"/>
          <w:b/>
          <w:noProof/>
          <w:sz w:val="22"/>
          <w:szCs w:val="22"/>
          <w:lang w:eastAsia="pt-BR"/>
        </w:rPr>
        <w:t>Responsável Legal</w:t>
      </w:r>
    </w:p>
    <w:p w14:paraId="2E303B2C" w14:textId="3CE90FE4" w:rsidR="00316140" w:rsidRPr="00825461" w:rsidRDefault="00316140" w:rsidP="00316140">
      <w:pPr>
        <w:tabs>
          <w:tab w:val="left" w:pos="1134"/>
          <w:tab w:val="left" w:pos="7938"/>
        </w:tabs>
        <w:ind w:left="567"/>
        <w:jc w:val="center"/>
        <w:rPr>
          <w:rFonts w:ascii="Arial" w:hAnsi="Arial" w:cs="Arial"/>
          <w:b/>
          <w:noProof/>
          <w:sz w:val="22"/>
          <w:szCs w:val="22"/>
          <w:lang w:eastAsia="pt-BR"/>
        </w:rPr>
      </w:pPr>
      <w:r w:rsidRPr="00825461">
        <w:rPr>
          <w:rFonts w:ascii="Arial" w:hAnsi="Arial" w:cs="Arial"/>
          <w:b/>
          <w:noProof/>
          <w:sz w:val="22"/>
          <w:szCs w:val="22"/>
          <w:lang w:eastAsia="pt-BR"/>
        </w:rPr>
        <w:t>(assinatura)</w:t>
      </w:r>
    </w:p>
    <w:p w14:paraId="0B5AD3A4" w14:textId="77777777" w:rsidR="00316140" w:rsidRPr="00825461" w:rsidRDefault="00316140" w:rsidP="00316140">
      <w:pPr>
        <w:tabs>
          <w:tab w:val="left" w:pos="1134"/>
          <w:tab w:val="left" w:pos="7938"/>
        </w:tabs>
        <w:ind w:left="567" w:right="-2"/>
        <w:jc w:val="center"/>
        <w:rPr>
          <w:rFonts w:ascii="Arial" w:hAnsi="Arial" w:cs="Arial"/>
          <w:b/>
          <w:noProof/>
          <w:sz w:val="22"/>
          <w:szCs w:val="22"/>
          <w:lang w:eastAsia="pt-BR"/>
        </w:rPr>
      </w:pPr>
    </w:p>
    <w:p w14:paraId="4B4FB642" w14:textId="77777777" w:rsidR="00316140" w:rsidRPr="00825461" w:rsidRDefault="00316140" w:rsidP="003D03C9">
      <w:pPr>
        <w:tabs>
          <w:tab w:val="left" w:pos="1134"/>
          <w:tab w:val="left" w:pos="7938"/>
        </w:tabs>
        <w:ind w:left="567" w:right="-2"/>
        <w:jc w:val="center"/>
        <w:rPr>
          <w:rFonts w:ascii="Arial" w:hAnsi="Arial" w:cs="Arial"/>
          <w:b/>
          <w:noProof/>
          <w:sz w:val="22"/>
          <w:szCs w:val="22"/>
          <w:lang w:eastAsia="pt-BR"/>
        </w:rPr>
      </w:pPr>
    </w:p>
    <w:p w14:paraId="1BF28A39" w14:textId="77777777" w:rsidR="008962DA" w:rsidRPr="00D83AAB" w:rsidRDefault="008962DA" w:rsidP="00316140">
      <w:pPr>
        <w:tabs>
          <w:tab w:val="left" w:pos="1134"/>
          <w:tab w:val="left" w:pos="7938"/>
        </w:tabs>
        <w:ind w:right="-2"/>
        <w:rPr>
          <w:rFonts w:ascii="Arial" w:hAnsi="Arial" w:cs="Arial"/>
          <w:b/>
          <w:noProof/>
          <w:lang w:eastAsia="pt-BR"/>
        </w:rPr>
      </w:pPr>
    </w:p>
    <w:p w14:paraId="51C8A893" w14:textId="77777777" w:rsidR="008962DA" w:rsidRPr="00D83AAB" w:rsidRDefault="008962DA" w:rsidP="003D03C9">
      <w:pPr>
        <w:tabs>
          <w:tab w:val="left" w:pos="1134"/>
          <w:tab w:val="left" w:pos="7938"/>
        </w:tabs>
        <w:ind w:left="567" w:right="-2"/>
        <w:jc w:val="center"/>
        <w:rPr>
          <w:rFonts w:ascii="Arial" w:hAnsi="Arial" w:cs="Arial"/>
          <w:b/>
          <w:noProof/>
          <w:lang w:eastAsia="pt-BR"/>
        </w:rPr>
        <w:sectPr w:rsidR="008962DA" w:rsidRPr="00D83AAB" w:rsidSect="00B9063B">
          <w:headerReference w:type="default" r:id="rId60"/>
          <w:footerReference w:type="default" r:id="rId61"/>
          <w:pgSz w:w="11906" w:h="16838"/>
          <w:pgMar w:top="1560" w:right="1133" w:bottom="1418" w:left="1276" w:header="567" w:footer="283" w:gutter="0"/>
          <w:cols w:space="708"/>
          <w:docGrid w:linePitch="360"/>
        </w:sectPr>
      </w:pPr>
    </w:p>
    <w:tbl>
      <w:tblPr>
        <w:tblpPr w:leftFromText="141" w:rightFromText="141" w:vertAnchor="page" w:horzAnchor="margin" w:tblpXSpec="center" w:tblpY="903"/>
        <w:tblW w:w="13892" w:type="dxa"/>
        <w:tblCellMar>
          <w:left w:w="70" w:type="dxa"/>
          <w:right w:w="70" w:type="dxa"/>
        </w:tblCellMar>
        <w:tblLook w:val="04A0" w:firstRow="1" w:lastRow="0" w:firstColumn="1" w:lastColumn="0" w:noHBand="0" w:noVBand="1"/>
      </w:tblPr>
      <w:tblGrid>
        <w:gridCol w:w="13892"/>
      </w:tblGrid>
      <w:tr w:rsidR="00D83AAB" w:rsidRPr="00D83AAB" w14:paraId="3A8C2C51" w14:textId="77777777" w:rsidTr="00B92C5A">
        <w:trPr>
          <w:trHeight w:val="460"/>
        </w:trPr>
        <w:tc>
          <w:tcPr>
            <w:tcW w:w="13892" w:type="dxa"/>
            <w:tcBorders>
              <w:top w:val="nil"/>
              <w:left w:val="nil"/>
              <w:bottom w:val="nil"/>
              <w:right w:val="nil"/>
            </w:tcBorders>
            <w:noWrap/>
            <w:vAlign w:val="center"/>
          </w:tcPr>
          <w:p w14:paraId="53C4A8CA" w14:textId="4FEC7600" w:rsidR="00CD7C3C" w:rsidRPr="00D83AAB" w:rsidRDefault="00CD7C3C" w:rsidP="00CD7C3C">
            <w:pPr>
              <w:suppressAutoHyphens w:val="0"/>
              <w:jc w:val="center"/>
              <w:rPr>
                <w:rFonts w:ascii="Arial" w:hAnsi="Arial" w:cs="Arial"/>
                <w:b/>
                <w:bCs/>
                <w:sz w:val="40"/>
                <w:szCs w:val="40"/>
                <w:lang w:eastAsia="pt-BR"/>
              </w:rPr>
            </w:pPr>
            <w:r w:rsidRPr="00D83AAB">
              <w:rPr>
                <w:rFonts w:ascii="Arial" w:hAnsi="Arial" w:cs="Arial"/>
                <w:b/>
                <w:noProof/>
                <w:lang w:eastAsia="pt-BR"/>
              </w:rPr>
              <w:lastRenderedPageBreak/>
              <w:t xml:space="preserve">ANEXO XVI </w:t>
            </w:r>
          </w:p>
        </w:tc>
      </w:tr>
    </w:tbl>
    <w:p w14:paraId="30A18698" w14:textId="3D77C6FA" w:rsidR="00314A5A" w:rsidRDefault="0071137C" w:rsidP="003D03C9">
      <w:pPr>
        <w:tabs>
          <w:tab w:val="left" w:pos="1134"/>
          <w:tab w:val="left" w:pos="7938"/>
        </w:tabs>
        <w:spacing w:line="360" w:lineRule="auto"/>
        <w:ind w:right="-284" w:firstLine="567"/>
        <w:jc w:val="center"/>
        <w:rPr>
          <w:rFonts w:ascii="Arial" w:hAnsi="Arial" w:cs="Arial"/>
          <w:b/>
          <w:noProof/>
          <w:lang w:eastAsia="pt-BR"/>
        </w:rPr>
      </w:pPr>
      <w:r w:rsidRPr="004E3357">
        <w:rPr>
          <w:noProof/>
        </w:rPr>
        <w:drawing>
          <wp:anchor distT="0" distB="0" distL="114300" distR="114300" simplePos="0" relativeHeight="251659776" behindDoc="1" locked="0" layoutInCell="1" allowOverlap="1" wp14:anchorId="60038C33" wp14:editId="4C010D4B">
            <wp:simplePos x="0" y="0"/>
            <wp:positionH relativeFrom="page">
              <wp:posOffset>944880</wp:posOffset>
            </wp:positionH>
            <wp:positionV relativeFrom="margin">
              <wp:posOffset>110656</wp:posOffset>
            </wp:positionV>
            <wp:extent cx="8801735" cy="6659880"/>
            <wp:effectExtent l="0" t="0" r="0" b="0"/>
            <wp:wrapNone/>
            <wp:docPr id="364806004"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8801735" cy="66598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ADC169B" w14:textId="4E550153" w:rsidR="00BF7F70" w:rsidRPr="00BF7F70" w:rsidRDefault="00BF7F70" w:rsidP="00BF7F70">
      <w:pPr>
        <w:rPr>
          <w:rFonts w:ascii="Arial" w:hAnsi="Arial" w:cs="Arial"/>
          <w:lang w:eastAsia="pt-BR"/>
        </w:rPr>
      </w:pPr>
    </w:p>
    <w:p w14:paraId="31A9711A" w14:textId="54D3E035" w:rsidR="00BF7F70" w:rsidRPr="00BF7F70" w:rsidRDefault="00BF7F70" w:rsidP="00BF7F70">
      <w:pPr>
        <w:rPr>
          <w:rFonts w:ascii="Arial" w:hAnsi="Arial" w:cs="Arial"/>
          <w:lang w:eastAsia="pt-BR"/>
        </w:rPr>
      </w:pPr>
    </w:p>
    <w:p w14:paraId="4F549CD7" w14:textId="3B07E3D8" w:rsidR="00BF7F70" w:rsidRPr="00BF7F70" w:rsidRDefault="00BF7F70" w:rsidP="00BF7F70">
      <w:pPr>
        <w:rPr>
          <w:rFonts w:ascii="Arial" w:hAnsi="Arial" w:cs="Arial"/>
          <w:lang w:eastAsia="pt-BR"/>
        </w:rPr>
      </w:pPr>
    </w:p>
    <w:p w14:paraId="524300F8" w14:textId="7771631C" w:rsidR="00BF7F70" w:rsidRPr="00BF7F70" w:rsidRDefault="00BF7F70" w:rsidP="00BF7F70">
      <w:pPr>
        <w:rPr>
          <w:rFonts w:ascii="Arial" w:hAnsi="Arial" w:cs="Arial"/>
          <w:lang w:eastAsia="pt-BR"/>
        </w:rPr>
      </w:pPr>
    </w:p>
    <w:p w14:paraId="78A79FA1" w14:textId="7E34ACAF" w:rsidR="00BF7F70" w:rsidRPr="00BF7F70" w:rsidRDefault="00BF7F70" w:rsidP="00BF7F70">
      <w:pPr>
        <w:rPr>
          <w:rFonts w:ascii="Arial" w:hAnsi="Arial" w:cs="Arial"/>
          <w:lang w:eastAsia="pt-BR"/>
        </w:rPr>
      </w:pPr>
    </w:p>
    <w:p w14:paraId="148E6FA4" w14:textId="77777777" w:rsidR="00BF7F70" w:rsidRDefault="00BF7F70" w:rsidP="00BF7F70">
      <w:pPr>
        <w:rPr>
          <w:rFonts w:ascii="Arial" w:hAnsi="Arial" w:cs="Arial"/>
          <w:b/>
          <w:noProof/>
          <w:lang w:eastAsia="pt-BR"/>
        </w:rPr>
      </w:pPr>
    </w:p>
    <w:p w14:paraId="1E4D6CDA" w14:textId="0E58B522" w:rsidR="00BF7F70" w:rsidRDefault="00BF7F70" w:rsidP="00BF7F70">
      <w:pPr>
        <w:tabs>
          <w:tab w:val="left" w:pos="2085"/>
        </w:tabs>
        <w:rPr>
          <w:rFonts w:ascii="Arial" w:hAnsi="Arial" w:cs="Arial"/>
          <w:b/>
          <w:noProof/>
          <w:lang w:eastAsia="pt-BR"/>
        </w:rPr>
      </w:pPr>
      <w:r>
        <w:rPr>
          <w:rFonts w:ascii="Arial" w:hAnsi="Arial" w:cs="Arial"/>
          <w:b/>
          <w:noProof/>
          <w:lang w:eastAsia="pt-BR"/>
        </w:rPr>
        <w:tab/>
      </w:r>
    </w:p>
    <w:p w14:paraId="121EDD4D" w14:textId="5B862D98" w:rsidR="00BF7F70" w:rsidRPr="00BF7F70" w:rsidRDefault="00BF7F70" w:rsidP="0071137C">
      <w:pPr>
        <w:tabs>
          <w:tab w:val="left" w:pos="2085"/>
          <w:tab w:val="left" w:pos="18330"/>
        </w:tabs>
        <w:rPr>
          <w:rFonts w:ascii="Arial" w:hAnsi="Arial" w:cs="Arial"/>
          <w:lang w:eastAsia="pt-BR"/>
        </w:rPr>
        <w:sectPr w:rsidR="00BF7F70" w:rsidRPr="00BF7F70" w:rsidSect="00265406">
          <w:headerReference w:type="default" r:id="rId63"/>
          <w:footerReference w:type="default" r:id="rId64"/>
          <w:pgSz w:w="16838" w:h="11906" w:orient="landscape"/>
          <w:pgMar w:top="709" w:right="851" w:bottom="709" w:left="851" w:header="709" w:footer="0" w:gutter="0"/>
          <w:cols w:space="708"/>
          <w:docGrid w:linePitch="360"/>
        </w:sectPr>
      </w:pPr>
      <w:r>
        <w:rPr>
          <w:rFonts w:ascii="Arial" w:hAnsi="Arial" w:cs="Arial"/>
          <w:lang w:eastAsia="pt-BR"/>
        </w:rPr>
        <w:tab/>
      </w:r>
      <w:r w:rsidR="0071137C">
        <w:rPr>
          <w:rFonts w:ascii="Arial" w:hAnsi="Arial" w:cs="Arial"/>
          <w:lang w:eastAsia="pt-BR"/>
        </w:rPr>
        <w:tab/>
      </w:r>
    </w:p>
    <w:p w14:paraId="00005C22" w14:textId="4C7D7967" w:rsidR="007B7D78" w:rsidRPr="00D83AAB" w:rsidRDefault="00E65D73" w:rsidP="006A3BAA">
      <w:pPr>
        <w:tabs>
          <w:tab w:val="left" w:pos="1134"/>
          <w:tab w:val="left" w:pos="7938"/>
        </w:tabs>
        <w:spacing w:line="360" w:lineRule="auto"/>
        <w:ind w:right="-284" w:firstLine="567"/>
        <w:jc w:val="center"/>
        <w:rPr>
          <w:rFonts w:ascii="Arial" w:hAnsi="Arial" w:cs="Arial"/>
        </w:rPr>
      </w:pPr>
      <w:r w:rsidRPr="00450329">
        <w:rPr>
          <w:rFonts w:ascii="Arial" w:hAnsi="Arial" w:cs="Arial"/>
          <w:b/>
          <w:noProof/>
          <w:lang w:eastAsia="pt-BR"/>
        </w:rPr>
        <w:lastRenderedPageBreak/>
        <w:t>ANEXO X</w:t>
      </w:r>
      <w:r w:rsidR="00D56429" w:rsidRPr="00450329">
        <w:rPr>
          <w:rFonts w:ascii="Arial" w:hAnsi="Arial" w:cs="Arial"/>
          <w:b/>
          <w:noProof/>
          <w:lang w:eastAsia="pt-BR"/>
        </w:rPr>
        <w:t>V</w:t>
      </w:r>
      <w:r w:rsidR="00CA11AE" w:rsidRPr="00450329">
        <w:rPr>
          <w:rFonts w:ascii="Arial" w:hAnsi="Arial" w:cs="Arial"/>
          <w:b/>
          <w:noProof/>
          <w:lang w:eastAsia="pt-BR"/>
        </w:rPr>
        <w:t>I</w:t>
      </w:r>
      <w:r w:rsidR="00DD6334" w:rsidRPr="00450329">
        <w:rPr>
          <w:rFonts w:ascii="Arial" w:hAnsi="Arial" w:cs="Arial"/>
          <w:b/>
          <w:noProof/>
          <w:lang w:eastAsia="pt-BR"/>
        </w:rPr>
        <w:t>I</w:t>
      </w:r>
      <w:r w:rsidR="00055A76" w:rsidRPr="00450329">
        <w:rPr>
          <w:rFonts w:ascii="Arial" w:hAnsi="Arial" w:cs="Arial"/>
          <w:b/>
          <w:noProof/>
          <w:lang w:eastAsia="pt-BR"/>
        </w:rPr>
        <w:t xml:space="preserve"> – FOLDER OUVIDORIA</w:t>
      </w:r>
      <w:r w:rsidR="00265406" w:rsidRPr="006A3BAA">
        <w:rPr>
          <w:rFonts w:ascii="Arial" w:hAnsi="Arial" w:cs="Arial"/>
          <w:noProof/>
          <w:sz w:val="96"/>
          <w:szCs w:val="96"/>
          <w:lang w:eastAsia="pt-BR"/>
        </w:rPr>
        <w:t xml:space="preserve">      </w:t>
      </w:r>
      <w:r w:rsidR="003302DF" w:rsidRPr="006A3BAA">
        <w:rPr>
          <w:rFonts w:ascii="Arial" w:hAnsi="Arial" w:cs="Arial"/>
          <w:sz w:val="96"/>
          <w:szCs w:val="96"/>
        </w:rPr>
        <w:t xml:space="preserve">   </w:t>
      </w:r>
      <w:r w:rsidR="00265406" w:rsidRPr="006A3BAA">
        <w:rPr>
          <w:rFonts w:ascii="Arial" w:hAnsi="Arial" w:cs="Arial"/>
          <w:sz w:val="96"/>
          <w:szCs w:val="96"/>
        </w:rPr>
        <w:t xml:space="preserve">        </w:t>
      </w:r>
      <w:r w:rsidR="006A3BAA" w:rsidRPr="006A3BAA">
        <w:rPr>
          <w:noProof/>
          <w:sz w:val="96"/>
          <w:szCs w:val="96"/>
        </w:rPr>
        <w:drawing>
          <wp:inline distT="0" distB="0" distL="0" distR="0" wp14:anchorId="7F8BBA86" wp14:editId="455592D6">
            <wp:extent cx="9948441" cy="1028700"/>
            <wp:effectExtent l="0" t="0" r="0" b="0"/>
            <wp:docPr id="1783719642"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9951858" cy="1029053"/>
                    </a:xfrm>
                    <a:prstGeom prst="rect">
                      <a:avLst/>
                    </a:prstGeom>
                    <a:noFill/>
                    <a:ln>
                      <a:noFill/>
                    </a:ln>
                  </pic:spPr>
                </pic:pic>
              </a:graphicData>
            </a:graphic>
          </wp:inline>
        </w:drawing>
      </w:r>
      <w:r w:rsidR="00265406" w:rsidRPr="006A3BAA">
        <w:rPr>
          <w:rFonts w:ascii="Arial" w:hAnsi="Arial" w:cs="Arial"/>
          <w:sz w:val="96"/>
          <w:szCs w:val="96"/>
        </w:rPr>
        <w:t xml:space="preserve"> </w:t>
      </w:r>
      <w:r w:rsidR="003302DF" w:rsidRPr="006A3BAA">
        <w:rPr>
          <w:rFonts w:ascii="Arial" w:hAnsi="Arial" w:cs="Arial"/>
          <w:sz w:val="96"/>
          <w:szCs w:val="96"/>
        </w:rPr>
        <w:t xml:space="preserve">   </w:t>
      </w:r>
      <w:r w:rsidR="007B7D78" w:rsidRPr="00D83AAB">
        <w:rPr>
          <w:rFonts w:ascii="Arial" w:hAnsi="Arial" w:cs="Arial"/>
          <w:sz w:val="60"/>
          <w:szCs w:val="60"/>
        </w:rPr>
        <w:t xml:space="preserve">Em caso de sugestões, elogios, dúvidas, reclamações ou denúncias, entre em contato com a </w:t>
      </w:r>
    </w:p>
    <w:p w14:paraId="28DB26E5" w14:textId="77777777" w:rsidR="007B7D78" w:rsidRPr="00D83AAB" w:rsidRDefault="007B7D78" w:rsidP="003D03C9">
      <w:pPr>
        <w:jc w:val="center"/>
        <w:rPr>
          <w:rFonts w:ascii="Arial" w:hAnsi="Arial" w:cs="Arial"/>
        </w:rPr>
      </w:pPr>
    </w:p>
    <w:p w14:paraId="7A6FEEEA" w14:textId="77777777" w:rsidR="007B7D78" w:rsidRPr="00D83AAB" w:rsidRDefault="007B7D78" w:rsidP="003D03C9">
      <w:pPr>
        <w:jc w:val="center"/>
        <w:rPr>
          <w:rFonts w:ascii="Arial" w:hAnsi="Arial" w:cs="Arial"/>
          <w:sz w:val="60"/>
          <w:szCs w:val="60"/>
        </w:rPr>
      </w:pPr>
      <w:r w:rsidRPr="00D83AAB">
        <w:rPr>
          <w:rFonts w:ascii="Arial" w:hAnsi="Arial" w:cs="Arial"/>
          <w:b/>
          <w:sz w:val="72"/>
          <w:szCs w:val="72"/>
        </w:rPr>
        <w:t>OUVIDORIA DO CISAMUSEP</w:t>
      </w:r>
    </w:p>
    <w:p w14:paraId="332D78D3" w14:textId="77777777" w:rsidR="007B7D78" w:rsidRPr="00D83AAB" w:rsidRDefault="007B7D78" w:rsidP="003D03C9">
      <w:pPr>
        <w:jc w:val="center"/>
        <w:rPr>
          <w:rFonts w:ascii="Arial" w:hAnsi="Arial" w:cs="Arial"/>
          <w:b/>
          <w:sz w:val="60"/>
          <w:szCs w:val="60"/>
        </w:rPr>
      </w:pPr>
    </w:p>
    <w:p w14:paraId="72810D31" w14:textId="77777777" w:rsidR="007B7D78" w:rsidRPr="00D83AAB" w:rsidRDefault="00A92645" w:rsidP="003D03C9">
      <w:pPr>
        <w:jc w:val="center"/>
        <w:rPr>
          <w:rFonts w:ascii="Arial" w:hAnsi="Arial" w:cs="Arial"/>
          <w:b/>
          <w:sz w:val="68"/>
          <w:szCs w:val="68"/>
        </w:rPr>
      </w:pPr>
      <w:r w:rsidRPr="00D83AAB">
        <w:rPr>
          <w:rFonts w:ascii="Arial" w:hAnsi="Arial" w:cs="Arial"/>
          <w:b/>
          <w:sz w:val="68"/>
          <w:szCs w:val="68"/>
        </w:rPr>
        <w:t>Fone: (44) 3123-8300</w:t>
      </w:r>
    </w:p>
    <w:p w14:paraId="5C7E210F" w14:textId="04A74095" w:rsidR="00E74585" w:rsidRPr="00D83AAB" w:rsidRDefault="007B7D78" w:rsidP="003D03C9">
      <w:pPr>
        <w:jc w:val="center"/>
        <w:rPr>
          <w:rFonts w:ascii="Arial" w:hAnsi="Arial" w:cs="Arial"/>
          <w:b/>
          <w:sz w:val="68"/>
          <w:szCs w:val="68"/>
        </w:rPr>
      </w:pPr>
      <w:r w:rsidRPr="00D83AAB">
        <w:rPr>
          <w:rFonts w:ascii="Arial" w:hAnsi="Arial" w:cs="Arial"/>
          <w:b/>
          <w:sz w:val="68"/>
          <w:szCs w:val="68"/>
        </w:rPr>
        <w:t xml:space="preserve">E-mail: </w:t>
      </w:r>
      <w:hyperlink r:id="rId66" w:history="1">
        <w:r w:rsidR="00E74585" w:rsidRPr="00D83AAB">
          <w:rPr>
            <w:rStyle w:val="Hyperlink"/>
            <w:rFonts w:ascii="Arial" w:hAnsi="Arial" w:cs="Arial"/>
            <w:b/>
            <w:color w:val="auto"/>
            <w:sz w:val="68"/>
            <w:szCs w:val="68"/>
          </w:rPr>
          <w:t>ouvidoria@cisamusep.org.br</w:t>
        </w:r>
      </w:hyperlink>
    </w:p>
    <w:p w14:paraId="4E6C0493" w14:textId="77777777" w:rsidR="00E74585" w:rsidRPr="00D83AAB" w:rsidRDefault="00E74585" w:rsidP="003D03C9">
      <w:pPr>
        <w:jc w:val="center"/>
        <w:rPr>
          <w:rFonts w:ascii="Arial" w:hAnsi="Arial" w:cs="Arial"/>
        </w:rPr>
        <w:sectPr w:rsidR="00E74585" w:rsidRPr="00D83AAB" w:rsidSect="00C73641">
          <w:headerReference w:type="default" r:id="rId67"/>
          <w:pgSz w:w="16838" w:h="11906" w:orient="landscape"/>
          <w:pgMar w:top="1701" w:right="851" w:bottom="1418" w:left="851" w:header="709" w:footer="0" w:gutter="0"/>
          <w:cols w:space="708"/>
          <w:docGrid w:linePitch="360"/>
        </w:sectPr>
      </w:pPr>
    </w:p>
    <w:p w14:paraId="4E9CA1D3" w14:textId="77777777" w:rsidR="00E74585" w:rsidRPr="00D83AAB" w:rsidRDefault="00E74585" w:rsidP="00E74585">
      <w:pPr>
        <w:rPr>
          <w:rFonts w:ascii="Arial" w:hAnsi="Arial" w:cs="Arial"/>
        </w:rPr>
      </w:pPr>
    </w:p>
    <w:p w14:paraId="563F52C3" w14:textId="77777777" w:rsidR="002F7E86" w:rsidRPr="00D83AAB" w:rsidRDefault="002F7E86" w:rsidP="003D03C9">
      <w:pPr>
        <w:jc w:val="center"/>
        <w:rPr>
          <w:rFonts w:ascii="Arial" w:hAnsi="Arial" w:cs="Arial"/>
          <w:sz w:val="22"/>
          <w:szCs w:val="22"/>
        </w:rPr>
      </w:pPr>
    </w:p>
    <w:p w14:paraId="5656F4E1" w14:textId="77777777" w:rsidR="00681AD8" w:rsidRPr="00D83AAB" w:rsidRDefault="00681AD8" w:rsidP="003D03C9">
      <w:pPr>
        <w:jc w:val="center"/>
        <w:rPr>
          <w:rFonts w:ascii="Arial" w:hAnsi="Arial" w:cs="Arial"/>
          <w:sz w:val="22"/>
          <w:szCs w:val="22"/>
        </w:rPr>
      </w:pPr>
    </w:p>
    <w:p w14:paraId="2D79B8B5" w14:textId="77777777" w:rsidR="00E74585" w:rsidRPr="00450329" w:rsidRDefault="00E74585" w:rsidP="00E74585">
      <w:pPr>
        <w:tabs>
          <w:tab w:val="left" w:pos="1134"/>
          <w:tab w:val="left" w:pos="7938"/>
        </w:tabs>
        <w:spacing w:line="360" w:lineRule="auto"/>
        <w:jc w:val="center"/>
        <w:rPr>
          <w:rFonts w:ascii="Arial" w:hAnsi="Arial" w:cs="Arial"/>
          <w:b/>
          <w:noProof/>
          <w:lang w:eastAsia="pt-BR"/>
        </w:rPr>
      </w:pPr>
      <w:r w:rsidRPr="00450329">
        <w:rPr>
          <w:rFonts w:ascii="Arial" w:hAnsi="Arial" w:cs="Arial"/>
          <w:b/>
          <w:noProof/>
          <w:lang w:eastAsia="pt-BR"/>
        </w:rPr>
        <w:t>ANEXO XVIII – MODELO DE DECLARAÇÃO DE ISENÇÃO IRRF</w:t>
      </w:r>
    </w:p>
    <w:p w14:paraId="31AFC229" w14:textId="77777777" w:rsidR="00E74585" w:rsidRPr="00450329" w:rsidRDefault="00E74585" w:rsidP="00E74585">
      <w:pPr>
        <w:tabs>
          <w:tab w:val="left" w:pos="1134"/>
          <w:tab w:val="left" w:pos="7938"/>
        </w:tabs>
        <w:spacing w:line="360" w:lineRule="auto"/>
        <w:ind w:firstLine="567"/>
        <w:jc w:val="center"/>
        <w:rPr>
          <w:rFonts w:ascii="Arial" w:hAnsi="Arial" w:cs="Arial"/>
          <w:b/>
          <w:noProof/>
          <w:u w:val="single"/>
          <w:lang w:eastAsia="pt-BR"/>
        </w:rPr>
      </w:pPr>
      <w:r w:rsidRPr="00450329">
        <w:rPr>
          <w:rFonts w:ascii="Arial" w:hAnsi="Arial" w:cs="Arial"/>
          <w:b/>
          <w:noProof/>
          <w:u w:val="single"/>
          <w:lang w:eastAsia="pt-BR"/>
        </w:rPr>
        <w:t>EM PAPEL TIMBRADO</w:t>
      </w:r>
    </w:p>
    <w:p w14:paraId="3EB86088" w14:textId="77777777" w:rsidR="00E74585" w:rsidRPr="00450329" w:rsidRDefault="00E74585" w:rsidP="00E74585">
      <w:pPr>
        <w:tabs>
          <w:tab w:val="left" w:pos="1134"/>
          <w:tab w:val="left" w:pos="7938"/>
        </w:tabs>
        <w:spacing w:line="360" w:lineRule="auto"/>
        <w:ind w:firstLine="567"/>
        <w:jc w:val="center"/>
        <w:rPr>
          <w:rFonts w:ascii="Arial" w:hAnsi="Arial" w:cs="Arial"/>
          <w:b/>
          <w:noProof/>
          <w:lang w:eastAsia="pt-BR"/>
        </w:rPr>
      </w:pPr>
    </w:p>
    <w:p w14:paraId="425C1FBE" w14:textId="530900BC" w:rsidR="00E74585" w:rsidRPr="00E6357A" w:rsidRDefault="00E74585" w:rsidP="00EC53F4">
      <w:pPr>
        <w:tabs>
          <w:tab w:val="left" w:pos="1134"/>
          <w:tab w:val="left" w:pos="7938"/>
        </w:tabs>
        <w:spacing w:line="360" w:lineRule="auto"/>
        <w:ind w:right="-2"/>
        <w:jc w:val="both"/>
        <w:rPr>
          <w:rFonts w:ascii="Arial" w:hAnsi="Arial" w:cs="Arial"/>
          <w:b/>
          <w:noProof/>
          <w:lang w:eastAsia="pt-BR"/>
        </w:rPr>
      </w:pPr>
      <w:r w:rsidRPr="00E6357A">
        <w:rPr>
          <w:rFonts w:ascii="Arial" w:hAnsi="Arial" w:cs="Arial"/>
          <w:b/>
          <w:noProof/>
          <w:lang w:eastAsia="pt-BR"/>
        </w:rPr>
        <w:t>CHAMAMENTO</w:t>
      </w:r>
      <w:r w:rsidR="008A7242" w:rsidRPr="00E6357A">
        <w:rPr>
          <w:rFonts w:ascii="Arial" w:hAnsi="Arial" w:cs="Arial"/>
          <w:b/>
          <w:noProof/>
          <w:lang w:eastAsia="pt-BR"/>
        </w:rPr>
        <w:t xml:space="preserve"> PÚBLICO </w:t>
      </w:r>
      <w:r w:rsidRPr="00E6357A">
        <w:rPr>
          <w:rFonts w:ascii="Arial" w:hAnsi="Arial" w:cs="Arial"/>
          <w:b/>
          <w:noProof/>
          <w:lang w:eastAsia="pt-BR"/>
        </w:rPr>
        <w:t>Nº 00</w:t>
      </w:r>
      <w:r w:rsidR="00E6357A" w:rsidRPr="00E6357A">
        <w:rPr>
          <w:rFonts w:ascii="Arial" w:hAnsi="Arial" w:cs="Arial"/>
          <w:b/>
          <w:noProof/>
          <w:lang w:eastAsia="pt-BR"/>
        </w:rPr>
        <w:t>1</w:t>
      </w:r>
      <w:r w:rsidRPr="00E6357A">
        <w:rPr>
          <w:rFonts w:ascii="Arial" w:hAnsi="Arial" w:cs="Arial"/>
          <w:b/>
          <w:noProof/>
          <w:lang w:eastAsia="pt-BR"/>
        </w:rPr>
        <w:t>/202</w:t>
      </w:r>
      <w:r w:rsidR="009022D9" w:rsidRPr="00E6357A">
        <w:rPr>
          <w:rFonts w:ascii="Arial" w:hAnsi="Arial" w:cs="Arial"/>
          <w:b/>
          <w:noProof/>
          <w:lang w:eastAsia="pt-BR"/>
        </w:rPr>
        <w:t>5</w:t>
      </w:r>
    </w:p>
    <w:p w14:paraId="48A969C3" w14:textId="77777777" w:rsidR="00B85842" w:rsidRPr="00D83AAB" w:rsidRDefault="00B85842" w:rsidP="00DF69A2">
      <w:pPr>
        <w:tabs>
          <w:tab w:val="left" w:pos="1134"/>
          <w:tab w:val="left" w:pos="7938"/>
        </w:tabs>
        <w:spacing w:line="360" w:lineRule="auto"/>
        <w:ind w:right="-2" w:firstLine="567"/>
        <w:jc w:val="both"/>
        <w:rPr>
          <w:rFonts w:ascii="Arial" w:hAnsi="Arial" w:cs="Arial"/>
          <w:b/>
          <w:noProof/>
          <w:lang w:eastAsia="pt-BR"/>
        </w:rPr>
      </w:pPr>
    </w:p>
    <w:p w14:paraId="633A89CC" w14:textId="77777777" w:rsidR="00E74585" w:rsidRPr="00AB3144" w:rsidRDefault="00E74585" w:rsidP="008A21C4">
      <w:pPr>
        <w:tabs>
          <w:tab w:val="left" w:pos="1134"/>
          <w:tab w:val="left" w:pos="7938"/>
        </w:tabs>
        <w:spacing w:line="360" w:lineRule="auto"/>
        <w:ind w:right="-2"/>
        <w:jc w:val="both"/>
        <w:rPr>
          <w:rFonts w:ascii="Arial" w:hAnsi="Arial" w:cs="Arial"/>
          <w:bCs/>
          <w:noProof/>
          <w:sz w:val="22"/>
          <w:szCs w:val="22"/>
          <w:lang w:eastAsia="pt-BR"/>
        </w:rPr>
      </w:pPr>
      <w:r w:rsidRPr="00AB3144">
        <w:rPr>
          <w:rFonts w:ascii="Arial" w:hAnsi="Arial" w:cs="Arial"/>
          <w:bCs/>
          <w:noProof/>
          <w:sz w:val="22"/>
          <w:szCs w:val="22"/>
          <w:lang w:eastAsia="pt-BR"/>
        </w:rPr>
        <w:t xml:space="preserve">À Comissão de </w:t>
      </w:r>
      <w:r w:rsidRPr="00AB3144">
        <w:rPr>
          <w:rFonts w:ascii="Arial" w:hAnsi="Arial" w:cs="Arial"/>
          <w:bCs/>
          <w:sz w:val="22"/>
          <w:szCs w:val="22"/>
        </w:rPr>
        <w:t>Contratação</w:t>
      </w:r>
      <w:r w:rsidRPr="00AB3144">
        <w:rPr>
          <w:rFonts w:ascii="Arial" w:hAnsi="Arial" w:cs="Arial"/>
          <w:bCs/>
          <w:noProof/>
          <w:sz w:val="22"/>
          <w:szCs w:val="22"/>
          <w:lang w:eastAsia="pt-BR"/>
        </w:rPr>
        <w:t xml:space="preserve"> do Consórcio Público Intermunicipal de Saúde do Setentrião Paranaense – CISAMUSEP</w:t>
      </w:r>
    </w:p>
    <w:p w14:paraId="57C545C7" w14:textId="77777777" w:rsidR="00E74585" w:rsidRPr="00AB3144" w:rsidRDefault="00E74585" w:rsidP="0021136C">
      <w:pPr>
        <w:rPr>
          <w:rFonts w:ascii="Arial" w:hAnsi="Arial" w:cs="Arial"/>
          <w:bCs/>
          <w:sz w:val="22"/>
          <w:szCs w:val="22"/>
          <w:lang w:eastAsia="en-US"/>
        </w:rPr>
      </w:pPr>
    </w:p>
    <w:p w14:paraId="4612C7FF"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sz w:val="22"/>
          <w:szCs w:val="22"/>
        </w:rPr>
        <w:tab/>
      </w:r>
      <w:r w:rsidRPr="00AB3144">
        <w:rPr>
          <w:rFonts w:ascii="Arial" w:hAnsi="Arial" w:cs="Arial"/>
          <w:bCs/>
          <w:noProof/>
          <w:sz w:val="22"/>
          <w:szCs w:val="22"/>
          <w:lang w:eastAsia="pt-BR"/>
        </w:rPr>
        <w:t>A empresa __________ inscrita no CNPJ sob nº ________/____, situada na ___________, nº _____, Bairro ______, CEP _______, na cidade de _______/__, declara para os devidos fins de credenciamento a não incidência na fonte do IRPJ, da Contribuição Social sobre o Lucro Líquido (CSLL), da Contribuição para o Financiamento da</w:t>
      </w:r>
    </w:p>
    <w:p w14:paraId="598F6045"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Seguridade Social (Cofins), e da Contribuição para o PIS/Pasep, a que se refere o art. 64 da Lei nº 9.430, de 27 de dezembro de 1996, que é regularmente inscrita no Regime Especial Unificado de Arrecadação de Tributos e Contribuições devidos pelas Microempresas e Empresas de Pequeno Porte - Simples Nacional, de que trata o art. 12 da Lei Complementar nº 123, de 14 de dezembro de 2006.</w:t>
      </w:r>
    </w:p>
    <w:p w14:paraId="6C6D20B7" w14:textId="77777777" w:rsidR="00E74585" w:rsidRPr="00AB3144" w:rsidRDefault="00E74585" w:rsidP="005108D1">
      <w:pPr>
        <w:jc w:val="both"/>
        <w:rPr>
          <w:rFonts w:ascii="Arial" w:hAnsi="Arial" w:cs="Arial"/>
          <w:bCs/>
          <w:noProof/>
          <w:sz w:val="22"/>
          <w:szCs w:val="22"/>
          <w:lang w:eastAsia="pt-BR"/>
        </w:rPr>
      </w:pPr>
    </w:p>
    <w:p w14:paraId="318CEAAB"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Para esse efeito, a declarante informa que:</w:t>
      </w:r>
    </w:p>
    <w:p w14:paraId="0613620A"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I - preenche os seguintes requisitos:</w:t>
      </w:r>
    </w:p>
    <w:p w14:paraId="30A4CAC9"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a) conserva em boa ordem, pelo prazo de 5 (cinco) anos, contado da data da emissão,</w:t>
      </w:r>
    </w:p>
    <w:p w14:paraId="3D0460DA"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os documentos que comprovam a origem de suas receitas e a efetivação de suas despesas, bem como a realização de quaisquer outros atos ou operações que venham a modificar sua situação patrimonial; e</w:t>
      </w:r>
    </w:p>
    <w:p w14:paraId="6C04713F"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b) cumpre as obrigações acessórias a que está sujeita, em conformidade com a legislação pertinente;</w:t>
      </w:r>
    </w:p>
    <w:p w14:paraId="017966DE" w14:textId="77777777" w:rsidR="00E74585" w:rsidRPr="00AB3144" w:rsidRDefault="00E74585" w:rsidP="005108D1">
      <w:pPr>
        <w:jc w:val="both"/>
        <w:rPr>
          <w:rFonts w:ascii="Arial" w:hAnsi="Arial" w:cs="Arial"/>
          <w:bCs/>
          <w:noProof/>
          <w:sz w:val="22"/>
          <w:szCs w:val="22"/>
          <w:lang w:eastAsia="pt-BR"/>
        </w:rPr>
      </w:pPr>
      <w:r w:rsidRPr="00AB3144">
        <w:rPr>
          <w:rFonts w:ascii="Arial" w:hAnsi="Arial" w:cs="Arial"/>
          <w:bCs/>
          <w:noProof/>
          <w:sz w:val="22"/>
          <w:szCs w:val="22"/>
          <w:lang w:eastAsia="pt-BR"/>
        </w:rPr>
        <w:tab/>
        <w:t>II - o signatário é representante legal desta empresa, assumindo o compromisso de informar à Secretaria da Receita Federal do Brasil e à pessoa jurídica pagadora, imediatamente, eventual desenquadramento da presente situação e está ciente de que a falsidade na prestação dessas informações, sem prejuízo do disposto no art. 32 da Lei nº 9.430, de 1996, o sujeitará, com as demais pessoas que para ela concorrem, às penalidades previstas na legislação criminal e tributária, relativas à falsidade ideológica (art. 299 do Decreto-Lei nº 2.848, de 7 de dezembro de 1940 - Código Penal) e ao crime contra a ordem tributária (art. 1º da Lei nº 8.137, de 27 de dezembro de 1990).</w:t>
      </w:r>
    </w:p>
    <w:p w14:paraId="296BF232" w14:textId="77777777" w:rsidR="00E74585" w:rsidRPr="00AB3144" w:rsidRDefault="00E74585" w:rsidP="005108D1">
      <w:pPr>
        <w:jc w:val="both"/>
        <w:rPr>
          <w:rFonts w:ascii="Arial" w:hAnsi="Arial" w:cs="Arial"/>
          <w:bCs/>
          <w:noProof/>
          <w:sz w:val="22"/>
          <w:szCs w:val="22"/>
          <w:lang w:eastAsia="pt-BR"/>
        </w:rPr>
      </w:pPr>
    </w:p>
    <w:p w14:paraId="2D372DB3" w14:textId="77777777" w:rsidR="00E74585" w:rsidRPr="00AB3144" w:rsidRDefault="00E74585" w:rsidP="005108D1">
      <w:pPr>
        <w:jc w:val="both"/>
        <w:rPr>
          <w:rFonts w:ascii="Arial" w:hAnsi="Arial" w:cs="Arial"/>
          <w:bCs/>
          <w:noProof/>
          <w:sz w:val="22"/>
          <w:szCs w:val="22"/>
          <w:lang w:eastAsia="pt-BR"/>
        </w:rPr>
      </w:pPr>
    </w:p>
    <w:p w14:paraId="38E10096" w14:textId="77777777" w:rsidR="00E74585" w:rsidRPr="00AB3144" w:rsidRDefault="00E74585" w:rsidP="0021136C">
      <w:pPr>
        <w:tabs>
          <w:tab w:val="left" w:pos="1134"/>
          <w:tab w:val="left" w:pos="7938"/>
        </w:tabs>
        <w:spacing w:line="360" w:lineRule="auto"/>
        <w:ind w:right="-2" w:firstLine="567"/>
        <w:rPr>
          <w:rFonts w:ascii="Arial" w:hAnsi="Arial" w:cs="Arial"/>
          <w:bCs/>
          <w:noProof/>
          <w:sz w:val="22"/>
          <w:szCs w:val="22"/>
          <w:lang w:eastAsia="pt-BR"/>
        </w:rPr>
      </w:pPr>
      <w:r w:rsidRPr="00AB3144">
        <w:rPr>
          <w:rFonts w:ascii="Arial" w:hAnsi="Arial" w:cs="Arial"/>
          <w:bCs/>
          <w:noProof/>
          <w:sz w:val="22"/>
          <w:szCs w:val="22"/>
          <w:lang w:eastAsia="pt-BR"/>
        </w:rPr>
        <w:t>Maringá/PR, ____ de _________ de _____.</w:t>
      </w:r>
    </w:p>
    <w:p w14:paraId="2AE04070" w14:textId="77777777" w:rsidR="00E74585" w:rsidRDefault="00E74585" w:rsidP="0021136C">
      <w:pPr>
        <w:rPr>
          <w:rFonts w:ascii="Arial" w:hAnsi="Arial" w:cs="Arial"/>
          <w:bCs/>
          <w:noProof/>
          <w:sz w:val="22"/>
          <w:szCs w:val="22"/>
          <w:lang w:eastAsia="pt-BR"/>
        </w:rPr>
      </w:pPr>
    </w:p>
    <w:p w14:paraId="3C79DB60" w14:textId="77777777" w:rsidR="008A21C4" w:rsidRDefault="008A21C4" w:rsidP="0021136C">
      <w:pPr>
        <w:rPr>
          <w:rFonts w:ascii="Arial" w:hAnsi="Arial" w:cs="Arial"/>
          <w:bCs/>
          <w:noProof/>
          <w:sz w:val="22"/>
          <w:szCs w:val="22"/>
          <w:lang w:eastAsia="pt-BR"/>
        </w:rPr>
      </w:pPr>
    </w:p>
    <w:p w14:paraId="5451542C" w14:textId="77777777" w:rsidR="008A21C4" w:rsidRPr="00AB3144" w:rsidRDefault="008A21C4" w:rsidP="0021136C">
      <w:pPr>
        <w:rPr>
          <w:rFonts w:ascii="Arial" w:hAnsi="Arial" w:cs="Arial"/>
          <w:bCs/>
          <w:noProof/>
          <w:sz w:val="22"/>
          <w:szCs w:val="22"/>
          <w:lang w:eastAsia="pt-BR"/>
        </w:rPr>
      </w:pPr>
    </w:p>
    <w:p w14:paraId="7814E4D9" w14:textId="77777777" w:rsidR="00E74585" w:rsidRPr="00AB3144" w:rsidRDefault="00E74585" w:rsidP="00452702">
      <w:pPr>
        <w:tabs>
          <w:tab w:val="left" w:pos="5297"/>
        </w:tabs>
        <w:jc w:val="center"/>
        <w:rPr>
          <w:rFonts w:ascii="Arial" w:hAnsi="Arial" w:cs="Arial"/>
          <w:bCs/>
          <w:noProof/>
          <w:sz w:val="22"/>
          <w:szCs w:val="22"/>
          <w:lang w:eastAsia="pt-BR"/>
        </w:rPr>
      </w:pPr>
      <w:r w:rsidRPr="00AB3144">
        <w:rPr>
          <w:rFonts w:ascii="Arial" w:hAnsi="Arial" w:cs="Arial"/>
          <w:bCs/>
          <w:noProof/>
          <w:sz w:val="22"/>
          <w:szCs w:val="22"/>
          <w:lang w:eastAsia="pt-BR"/>
        </w:rPr>
        <w:t>________________________                          _________________________</w:t>
      </w:r>
    </w:p>
    <w:p w14:paraId="549C42B4" w14:textId="6667B6BC" w:rsidR="00E74585" w:rsidRPr="00AB3144" w:rsidRDefault="00E74585" w:rsidP="00452702">
      <w:pPr>
        <w:jc w:val="center"/>
        <w:rPr>
          <w:rFonts w:ascii="Arial" w:hAnsi="Arial" w:cs="Arial"/>
          <w:bCs/>
          <w:noProof/>
          <w:sz w:val="22"/>
          <w:szCs w:val="22"/>
          <w:lang w:eastAsia="pt-BR"/>
        </w:rPr>
      </w:pPr>
      <w:r w:rsidRPr="00AB3144">
        <w:rPr>
          <w:rFonts w:ascii="Arial" w:hAnsi="Arial" w:cs="Arial"/>
          <w:bCs/>
          <w:noProof/>
          <w:sz w:val="22"/>
          <w:szCs w:val="22"/>
          <w:lang w:eastAsia="pt-BR"/>
        </w:rPr>
        <w:t>Responsável Legal                                       Contador Responsável</w:t>
      </w:r>
    </w:p>
    <w:p w14:paraId="09B7E68F" w14:textId="33DA3C44" w:rsidR="00E74585" w:rsidRPr="0021136C" w:rsidRDefault="00E74585" w:rsidP="00452702">
      <w:pPr>
        <w:jc w:val="center"/>
        <w:rPr>
          <w:rFonts w:ascii="Arial" w:hAnsi="Arial" w:cs="Arial"/>
          <w:bCs/>
          <w:noProof/>
          <w:sz w:val="22"/>
          <w:szCs w:val="22"/>
          <w:lang w:eastAsia="pt-BR"/>
        </w:rPr>
      </w:pPr>
      <w:r w:rsidRPr="00AB3144">
        <w:rPr>
          <w:rFonts w:ascii="Arial" w:hAnsi="Arial" w:cs="Arial"/>
          <w:bCs/>
          <w:noProof/>
          <w:sz w:val="22"/>
          <w:szCs w:val="22"/>
          <w:lang w:eastAsia="pt-BR"/>
        </w:rPr>
        <w:t xml:space="preserve">(assinatura)               </w:t>
      </w:r>
      <w:r w:rsidRPr="00AB3144">
        <w:rPr>
          <w:rFonts w:ascii="Arial" w:hAnsi="Arial" w:cs="Arial"/>
          <w:bCs/>
          <w:noProof/>
          <w:sz w:val="22"/>
          <w:szCs w:val="22"/>
          <w:lang w:eastAsia="pt-BR"/>
        </w:rPr>
        <w:tab/>
        <w:t xml:space="preserve">                                  (assinatura)</w:t>
      </w:r>
    </w:p>
    <w:p w14:paraId="156B9943" w14:textId="77777777" w:rsidR="00D93017" w:rsidRPr="00D83AAB" w:rsidRDefault="00D93017" w:rsidP="00452702">
      <w:pPr>
        <w:jc w:val="center"/>
        <w:rPr>
          <w:rFonts w:ascii="Arial" w:hAnsi="Arial" w:cs="Arial"/>
          <w:sz w:val="22"/>
          <w:szCs w:val="22"/>
        </w:rPr>
      </w:pPr>
    </w:p>
    <w:sectPr w:rsidR="00D93017" w:rsidRPr="00D83AAB" w:rsidSect="00E74585">
      <w:headerReference w:type="default" r:id="rId68"/>
      <w:pgSz w:w="11906" w:h="16838"/>
      <w:pgMar w:top="851" w:right="1418" w:bottom="851" w:left="1701"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09B0AD" w14:textId="77777777" w:rsidR="001376A7" w:rsidRDefault="001376A7">
      <w:r>
        <w:separator/>
      </w:r>
    </w:p>
  </w:endnote>
  <w:endnote w:type="continuationSeparator" w:id="0">
    <w:p w14:paraId="62E13BF3" w14:textId="77777777" w:rsidR="001376A7" w:rsidRDefault="001376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Liberation Sans">
    <w:altName w:val="Yu Gothic"/>
    <w:charset w:val="80"/>
    <w:family w:val="swiss"/>
    <w:pitch w:val="variable"/>
    <w:sig w:usb0="E0000AFF" w:usb1="500078FF" w:usb2="00000021" w:usb3="00000000" w:csb0="000001BF" w:csb1="00000000"/>
  </w:font>
  <w:font w:name="WenQuanYi Micro Hei">
    <w:charset w:val="80"/>
    <w:family w:val="auto"/>
    <w:pitch w:val="variable"/>
  </w:font>
  <w:font w:name="Lohit Hindi">
    <w:altName w:val="Klee One"/>
    <w:charset w:val="80"/>
    <w:family w:val="auto"/>
    <w:pitch w:val="variable"/>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MT">
    <w:altName w:val="Arial"/>
    <w:charset w:val="01"/>
    <w:family w:val="swiss"/>
    <w:pitch w:val="variable"/>
  </w:font>
  <w:font w:name="Arial Unicode MS">
    <w:panose1 w:val="020B0604020202020204"/>
    <w:charset w:val="00"/>
    <w:family w:val="roman"/>
    <w:notTrueType/>
    <w:pitch w:val="variable"/>
    <w:sig w:usb0="00000003" w:usb1="00000000" w:usb2="00000000" w:usb3="00000000" w:csb0="00000001" w:csb1="00000000"/>
  </w:font>
  <w:font w:name="dialog">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08D64" w14:textId="0A02C254" w:rsidR="0041683B" w:rsidRDefault="004E08DE">
    <w:pPr>
      <w:pStyle w:val="Rodap"/>
      <w:jc w:val="right"/>
    </w:pPr>
    <w:r>
      <w:rPr>
        <w:noProof/>
      </w:rPr>
      <w:drawing>
        <wp:inline distT="0" distB="0" distL="0" distR="0" wp14:anchorId="26E5B3F5" wp14:editId="5535949F">
          <wp:extent cx="6464935" cy="581025"/>
          <wp:effectExtent l="0" t="0" r="0" b="9525"/>
          <wp:docPr id="30444103" name="Imagem 30444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46677" cy="588371"/>
                  </a:xfrm>
                  <a:prstGeom prst="rect">
                    <a:avLst/>
                  </a:prstGeom>
                  <a:noFill/>
                  <a:ln>
                    <a:noFill/>
                  </a:ln>
                </pic:spPr>
              </pic:pic>
            </a:graphicData>
          </a:graphic>
        </wp:inline>
      </w:drawing>
    </w:r>
    <w:r w:rsidR="0041683B">
      <w:fldChar w:fldCharType="begin"/>
    </w:r>
    <w:r w:rsidR="0041683B">
      <w:instrText>PAGE   \* MERGEFORMAT</w:instrText>
    </w:r>
    <w:r w:rsidR="0041683B">
      <w:fldChar w:fldCharType="separate"/>
    </w:r>
    <w:r w:rsidR="0041683B">
      <w:rPr>
        <w:noProof/>
      </w:rPr>
      <w:t>21</w:t>
    </w:r>
    <w:r w:rsidR="0041683B">
      <w:fldChar w:fldCharType="end"/>
    </w:r>
  </w:p>
  <w:p w14:paraId="46BCE2F6" w14:textId="77777777" w:rsidR="0041683B" w:rsidRDefault="0041683B">
    <w:pPr>
      <w:pStyle w:val="Rodap"/>
      <w:ind w:right="360" w:firstLine="36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8A87C" w14:textId="5A9327A2" w:rsidR="0041683B" w:rsidRDefault="0041683B">
    <w:pPr>
      <w:pStyle w:val="Rodap"/>
      <w:ind w:right="360" w:firstLine="36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3CBB9A" w14:textId="77777777" w:rsidR="00287034" w:rsidRDefault="00287034">
    <w:pPr>
      <w:pStyle w:val="Rodap"/>
      <w:ind w:right="360" w:firstLine="360"/>
      <w:jc w:val="center"/>
    </w:pPr>
    <w:r>
      <w:rPr>
        <w:noProof/>
      </w:rPr>
      <w:drawing>
        <wp:inline distT="0" distB="0" distL="0" distR="0" wp14:anchorId="7DF5EEB0" wp14:editId="5ED2DDC8">
          <wp:extent cx="6030595" cy="541989"/>
          <wp:effectExtent l="0" t="0" r="0" b="0"/>
          <wp:docPr id="1901907212" name="Imagem 1901907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0595" cy="541989"/>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C3A239" w14:textId="42D3243B" w:rsidR="00C51D9A" w:rsidRDefault="00C51D9A">
    <w:pPr>
      <w:pStyle w:val="Rodap"/>
      <w:ind w:right="360" w:firstLine="360"/>
      <w:jc w:val="cen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7E18C9" w14:textId="3B583AC3" w:rsidR="00C51D9A" w:rsidRDefault="00C51D9A">
    <w:pPr>
      <w:pStyle w:val="Rodap"/>
      <w:ind w:right="360" w:firstLine="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D089CB" w14:textId="77777777" w:rsidR="001376A7" w:rsidRDefault="001376A7">
      <w:r>
        <w:separator/>
      </w:r>
    </w:p>
  </w:footnote>
  <w:footnote w:type="continuationSeparator" w:id="0">
    <w:p w14:paraId="06538CB0" w14:textId="77777777" w:rsidR="001376A7" w:rsidRDefault="001376A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0AED0" w14:textId="77777777" w:rsidR="004E08DE" w:rsidRDefault="004E08DE" w:rsidP="004E08DE">
    <w:pPr>
      <w:tabs>
        <w:tab w:val="left" w:pos="2280"/>
      </w:tabs>
      <w:ind w:left="-142"/>
    </w:pPr>
    <w:bookmarkStart w:id="93" w:name="_Hlk178929179"/>
    <w:r>
      <w:t xml:space="preserve">    </w:t>
    </w:r>
    <w:bookmarkStart w:id="94" w:name="_Hlk178929225"/>
    <w:r>
      <w:rPr>
        <w:noProof/>
      </w:rPr>
      <w:drawing>
        <wp:inline distT="0" distB="0" distL="0" distR="0" wp14:anchorId="711F3C99" wp14:editId="5664AE05">
          <wp:extent cx="2571750" cy="657225"/>
          <wp:effectExtent l="0" t="0" r="0" b="9525"/>
          <wp:docPr id="1901907204" name="Imagem 1901907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71750" cy="657225"/>
                  </a:xfrm>
                  <a:prstGeom prst="rect">
                    <a:avLst/>
                  </a:prstGeom>
                  <a:noFill/>
                  <a:ln>
                    <a:noFill/>
                  </a:ln>
                </pic:spPr>
              </pic:pic>
            </a:graphicData>
          </a:graphic>
        </wp:inline>
      </w:drawing>
    </w:r>
    <w:r>
      <w:t xml:space="preserve">    </w:t>
    </w:r>
    <w:r>
      <w:rPr>
        <w:noProof/>
      </w:rPr>
      <w:drawing>
        <wp:inline distT="0" distB="0" distL="0" distR="0" wp14:anchorId="6F74DA25" wp14:editId="70E19F98">
          <wp:extent cx="1420495" cy="619125"/>
          <wp:effectExtent l="0" t="0" r="8255" b="9525"/>
          <wp:docPr id="694995327" name="Imagem 694995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0495" cy="619125"/>
                  </a:xfrm>
                  <a:prstGeom prst="rect">
                    <a:avLst/>
                  </a:prstGeom>
                  <a:noFill/>
                </pic:spPr>
              </pic:pic>
            </a:graphicData>
          </a:graphic>
        </wp:inline>
      </w:drawing>
    </w:r>
    <w:r>
      <w:t xml:space="preserve">  </w:t>
    </w:r>
    <w:r>
      <w:rPr>
        <w:noProof/>
      </w:rPr>
      <w:drawing>
        <wp:inline distT="0" distB="0" distL="0" distR="0" wp14:anchorId="1AB488A0" wp14:editId="1AEA2616">
          <wp:extent cx="942975" cy="703603"/>
          <wp:effectExtent l="0" t="0" r="0" b="1270"/>
          <wp:docPr id="1533921289" name="Imagem 1533921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t xml:space="preserve">   </w:t>
    </w:r>
    <w:r>
      <w:rPr>
        <w:noProof/>
      </w:rPr>
      <w:drawing>
        <wp:inline distT="0" distB="0" distL="0" distR="0" wp14:anchorId="23C3EA2B" wp14:editId="2DFB34BC">
          <wp:extent cx="1237960" cy="742315"/>
          <wp:effectExtent l="0" t="0" r="635" b="635"/>
          <wp:docPr id="1574038248" name="Imagem 1574038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r>
      <w:t xml:space="preserve">          </w:t>
    </w:r>
  </w:p>
  <w:bookmarkEnd w:id="93"/>
  <w:p w14:paraId="595CB428" w14:textId="77777777" w:rsidR="004E08DE" w:rsidRDefault="004E08DE" w:rsidP="003333A1">
    <w:pPr>
      <w:jc w:val="center"/>
      <w:rPr>
        <w:rFonts w:ascii="Arial" w:hAnsi="Arial" w:cs="Arial"/>
        <w:szCs w:val="22"/>
      </w:rPr>
    </w:pPr>
  </w:p>
  <w:p w14:paraId="63465AF4" w14:textId="69595FF8" w:rsidR="0041683B" w:rsidRPr="0006214D" w:rsidRDefault="0041683B" w:rsidP="00133B95">
    <w:pPr>
      <w:jc w:val="center"/>
      <w:rPr>
        <w:rFonts w:ascii="Arial" w:hAnsi="Arial" w:cs="Arial"/>
        <w:szCs w:val="22"/>
      </w:rPr>
    </w:pPr>
    <w:bookmarkStart w:id="95" w:name="_Hlk212122209"/>
    <w:r w:rsidRPr="00391793">
      <w:rPr>
        <w:rFonts w:ascii="Arial" w:hAnsi="Arial" w:cs="Arial"/>
        <w:szCs w:val="22"/>
      </w:rPr>
      <w:t>EDITAL DE CHAMAME</w:t>
    </w:r>
    <w:r>
      <w:rPr>
        <w:rFonts w:ascii="Arial" w:hAnsi="Arial" w:cs="Arial"/>
        <w:szCs w:val="22"/>
      </w:rPr>
      <w:t xml:space="preserve">NTO </w:t>
    </w:r>
    <w:r w:rsidRPr="0064093E">
      <w:rPr>
        <w:rFonts w:ascii="Arial" w:hAnsi="Arial" w:cs="Arial"/>
        <w:szCs w:val="22"/>
      </w:rPr>
      <w:t>PÚBLICO Nº 00</w:t>
    </w:r>
    <w:r w:rsidR="0006214D" w:rsidRPr="0064093E">
      <w:rPr>
        <w:rFonts w:ascii="Arial" w:hAnsi="Arial" w:cs="Arial"/>
        <w:szCs w:val="22"/>
      </w:rPr>
      <w:t>1</w:t>
    </w:r>
    <w:r w:rsidRPr="0064093E">
      <w:rPr>
        <w:rFonts w:ascii="Arial" w:hAnsi="Arial" w:cs="Arial"/>
        <w:szCs w:val="22"/>
      </w:rPr>
      <w:t>/202</w:t>
    </w:r>
    <w:r w:rsidR="00102969" w:rsidRPr="0064093E">
      <w:rPr>
        <w:rFonts w:ascii="Arial" w:hAnsi="Arial" w:cs="Arial"/>
        <w:szCs w:val="22"/>
      </w:rPr>
      <w:t>5</w:t>
    </w:r>
    <w:r w:rsidRPr="0064093E">
      <w:rPr>
        <w:rFonts w:ascii="Arial" w:hAnsi="Arial" w:cs="Arial"/>
        <w:szCs w:val="22"/>
      </w:rPr>
      <w:t xml:space="preserve"> - </w:t>
    </w:r>
    <w:r w:rsidRPr="0006214D">
      <w:rPr>
        <w:rFonts w:ascii="Arial" w:hAnsi="Arial" w:cs="Arial"/>
        <w:szCs w:val="22"/>
      </w:rPr>
      <w:t>CISAMUSEP</w:t>
    </w:r>
  </w:p>
  <w:bookmarkEnd w:id="95"/>
  <w:p w14:paraId="4B885FA2" w14:textId="1B228EF7" w:rsidR="00041254" w:rsidRPr="00957775" w:rsidRDefault="0041683B" w:rsidP="00133B95">
    <w:pPr>
      <w:jc w:val="center"/>
      <w:rPr>
        <w:rFonts w:ascii="Arial" w:hAnsi="Arial" w:cs="Arial"/>
        <w:szCs w:val="22"/>
      </w:rPr>
    </w:pPr>
    <w:r w:rsidRPr="00957775">
      <w:rPr>
        <w:rFonts w:ascii="Arial" w:hAnsi="Arial" w:cs="Arial"/>
        <w:szCs w:val="22"/>
      </w:rPr>
      <w:t xml:space="preserve">INEXIGIBILIDADE Nº </w:t>
    </w:r>
    <w:r w:rsidR="0006214D" w:rsidRPr="00957775">
      <w:rPr>
        <w:rFonts w:ascii="Arial" w:hAnsi="Arial" w:cs="Arial"/>
        <w:szCs w:val="22"/>
      </w:rPr>
      <w:t>0</w:t>
    </w:r>
    <w:r w:rsidR="00957775" w:rsidRPr="00957775">
      <w:rPr>
        <w:rFonts w:ascii="Arial" w:hAnsi="Arial" w:cs="Arial"/>
        <w:szCs w:val="22"/>
      </w:rPr>
      <w:t>09</w:t>
    </w:r>
    <w:r w:rsidRPr="00957775">
      <w:rPr>
        <w:rFonts w:ascii="Arial" w:hAnsi="Arial" w:cs="Arial"/>
        <w:szCs w:val="22"/>
      </w:rPr>
      <w:t>/202</w:t>
    </w:r>
    <w:r w:rsidR="00102969" w:rsidRPr="00957775">
      <w:rPr>
        <w:rFonts w:ascii="Arial" w:hAnsi="Arial" w:cs="Arial"/>
        <w:szCs w:val="22"/>
      </w:rPr>
      <w:t>5</w:t>
    </w:r>
  </w:p>
  <w:p w14:paraId="5B71C15D" w14:textId="4ED41603" w:rsidR="0041683B" w:rsidRPr="00150D3E" w:rsidRDefault="0041683B" w:rsidP="00133B95">
    <w:pPr>
      <w:jc w:val="both"/>
      <w:rPr>
        <w:color w:val="FFFFFF" w:themeColor="background1"/>
        <w:sz w:val="22"/>
        <w:szCs w:val="22"/>
      </w:rPr>
    </w:pPr>
    <w:r w:rsidRPr="0006214D">
      <w:rPr>
        <w:rFonts w:ascii="Arial" w:hAnsi="Arial" w:cs="Arial"/>
        <w:szCs w:val="22"/>
      </w:rPr>
      <w:t xml:space="preserve">CREDENCIAMENTO DE PESSOAS JURÍDICAS DA ÁREA DE SAÚDE PARA REALIZAÇÃO DE CONSULTAS, EXAMES, PROCEDIMENTOS E DEMAIS </w:t>
    </w:r>
    <w:r w:rsidRPr="001470C4">
      <w:rPr>
        <w:rFonts w:ascii="Arial" w:hAnsi="Arial" w:cs="Arial"/>
        <w:szCs w:val="22"/>
      </w:rPr>
      <w:t>SERVIÇOS COMPLEMENTARES ESPECIALIZADOS DE SAÚDE</w:t>
    </w:r>
    <w:r w:rsidR="00D81D3E" w:rsidRPr="001470C4">
      <w:rPr>
        <w:rFonts w:ascii="Arial" w:hAnsi="Arial" w:cs="Arial"/>
        <w:szCs w:val="22"/>
      </w:rPr>
      <w:t xml:space="preserve"> - 2026</w:t>
    </w:r>
    <w:r w:rsidRPr="0006214D">
      <w:rPr>
        <w:rFonts w:ascii="Arial" w:hAnsi="Arial" w:cs="Arial"/>
        <w:szCs w:val="22"/>
      </w:rPr>
      <w:t xml:space="preserve"> </w:t>
    </w:r>
  </w:p>
  <w:bookmarkEnd w:id="94"/>
  <w:p w14:paraId="3613E128" w14:textId="77777777" w:rsidR="0041683B" w:rsidRPr="004E7CBA" w:rsidRDefault="0041683B">
    <w:pPr>
      <w:pStyle w:val="Cabealho"/>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D6C1A" w14:textId="1B82A4D6" w:rsidR="0041683B" w:rsidRDefault="00041254" w:rsidP="00CE0C30">
    <w:pPr>
      <w:pStyle w:val="Cabealho"/>
      <w:rPr>
        <w:rFonts w:ascii="Arial" w:hAnsi="Arial" w:cs="Arial"/>
        <w:szCs w:val="22"/>
      </w:rPr>
    </w:pPr>
    <w:r>
      <w:rPr>
        <w:rFonts w:ascii="Arial" w:hAnsi="Arial" w:cs="Arial"/>
        <w:szCs w:val="22"/>
      </w:rPr>
      <w:tab/>
    </w:r>
    <w:r w:rsidRPr="00391793">
      <w:rPr>
        <w:rFonts w:ascii="Arial" w:hAnsi="Arial" w:cs="Arial"/>
        <w:szCs w:val="22"/>
      </w:rPr>
      <w:t>EDITAL DE CHAMAME</w:t>
    </w:r>
    <w:r>
      <w:rPr>
        <w:rFonts w:ascii="Arial" w:hAnsi="Arial" w:cs="Arial"/>
        <w:szCs w:val="22"/>
      </w:rPr>
      <w:t xml:space="preserve">NTO </w:t>
    </w:r>
    <w:r w:rsidRPr="000B3524">
      <w:rPr>
        <w:rFonts w:ascii="Arial" w:hAnsi="Arial" w:cs="Arial"/>
        <w:szCs w:val="22"/>
      </w:rPr>
      <w:t>PÚBLICO Nº 001/202</w:t>
    </w:r>
    <w:r w:rsidR="00996C63" w:rsidRPr="000B3524">
      <w:rPr>
        <w:rFonts w:ascii="Arial" w:hAnsi="Arial" w:cs="Arial"/>
        <w:szCs w:val="22"/>
      </w:rPr>
      <w:t>5</w:t>
    </w:r>
  </w:p>
  <w:p w14:paraId="6EE7FCC4" w14:textId="18F01901" w:rsidR="00041254" w:rsidRPr="0006214D" w:rsidRDefault="00041254" w:rsidP="00041254">
    <w:pPr>
      <w:jc w:val="center"/>
      <w:rPr>
        <w:rFonts w:ascii="Arial" w:hAnsi="Arial" w:cs="Arial"/>
        <w:szCs w:val="22"/>
      </w:rPr>
    </w:pPr>
    <w:r w:rsidRPr="0006214D">
      <w:rPr>
        <w:rFonts w:ascii="Arial" w:hAnsi="Arial" w:cs="Arial"/>
        <w:szCs w:val="22"/>
      </w:rPr>
      <w:t xml:space="preserve">INEXIGIBILIDADE Nº </w:t>
    </w:r>
    <w:r w:rsidR="00957775" w:rsidRPr="00957775">
      <w:rPr>
        <w:rFonts w:ascii="Arial" w:hAnsi="Arial" w:cs="Arial"/>
        <w:szCs w:val="22"/>
      </w:rPr>
      <w:t>009/2025</w:t>
    </w:r>
  </w:p>
  <w:p w14:paraId="2671982F" w14:textId="77777777" w:rsidR="00041254" w:rsidRPr="00CE0C30" w:rsidRDefault="00041254" w:rsidP="00CE0C30">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A3CE31" w14:textId="680CCE07" w:rsidR="002A0B52" w:rsidRDefault="002A0B52" w:rsidP="00DE7CE0">
    <w:pPr>
      <w:tabs>
        <w:tab w:val="left" w:pos="2280"/>
      </w:tabs>
      <w:ind w:left="-142"/>
    </w:pPr>
    <w:r>
      <w:rPr>
        <w:noProof/>
      </w:rPr>
      <w:drawing>
        <wp:inline distT="0" distB="0" distL="0" distR="0" wp14:anchorId="13596E2D" wp14:editId="22A2576E">
          <wp:extent cx="2511188" cy="640933"/>
          <wp:effectExtent l="0" t="0" r="3810" b="6985"/>
          <wp:docPr id="28" name="Imagem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69347" cy="655777"/>
                  </a:xfrm>
                  <a:prstGeom prst="rect">
                    <a:avLst/>
                  </a:prstGeom>
                  <a:noFill/>
                  <a:ln>
                    <a:noFill/>
                  </a:ln>
                </pic:spPr>
              </pic:pic>
            </a:graphicData>
          </a:graphic>
        </wp:inline>
      </w:drawing>
    </w:r>
    <w:r>
      <w:rPr>
        <w:noProof/>
      </w:rPr>
      <w:drawing>
        <wp:inline distT="0" distB="0" distL="0" distR="0" wp14:anchorId="1FF0DE7D" wp14:editId="5D31FDD1">
          <wp:extent cx="1416884" cy="617551"/>
          <wp:effectExtent l="0" t="0" r="0" b="0"/>
          <wp:docPr id="29" name="Imagem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28474" cy="622603"/>
                  </a:xfrm>
                  <a:prstGeom prst="rect">
                    <a:avLst/>
                  </a:prstGeom>
                  <a:noFill/>
                </pic:spPr>
              </pic:pic>
            </a:graphicData>
          </a:graphic>
        </wp:inline>
      </w:drawing>
    </w:r>
    <w:r>
      <w:rPr>
        <w:noProof/>
      </w:rPr>
      <w:drawing>
        <wp:inline distT="0" distB="0" distL="0" distR="0" wp14:anchorId="2A22F7F1" wp14:editId="1A8E9253">
          <wp:extent cx="942975" cy="703603"/>
          <wp:effectExtent l="0" t="0" r="0" b="1270"/>
          <wp:docPr id="30" name="Imagem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960991" cy="717045"/>
                  </a:xfrm>
                  <a:prstGeom prst="rect">
                    <a:avLst/>
                  </a:prstGeom>
                  <a:noFill/>
                  <a:ln>
                    <a:noFill/>
                  </a:ln>
                </pic:spPr>
              </pic:pic>
            </a:graphicData>
          </a:graphic>
        </wp:inline>
      </w:drawing>
    </w:r>
    <w:r>
      <w:rPr>
        <w:noProof/>
      </w:rPr>
      <w:drawing>
        <wp:inline distT="0" distB="0" distL="0" distR="0" wp14:anchorId="6A902F59" wp14:editId="38756830">
          <wp:extent cx="1237960" cy="742315"/>
          <wp:effectExtent l="0" t="0" r="635" b="635"/>
          <wp:docPr id="31" name="Imagem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47691" cy="748150"/>
                  </a:xfrm>
                  <a:prstGeom prst="rect">
                    <a:avLst/>
                  </a:prstGeom>
                  <a:noFill/>
                </pic:spPr>
              </pic:pic>
            </a:graphicData>
          </a:graphic>
        </wp:inline>
      </w:drawing>
    </w:r>
  </w:p>
  <w:p w14:paraId="6729F3DB" w14:textId="77777777" w:rsidR="002A0B52" w:rsidRDefault="002A0B52" w:rsidP="002A0B52">
    <w:pPr>
      <w:jc w:val="center"/>
      <w:rPr>
        <w:rFonts w:ascii="Arial" w:hAnsi="Arial" w:cs="Arial"/>
        <w:szCs w:val="22"/>
      </w:rPr>
    </w:pPr>
  </w:p>
  <w:p w14:paraId="0225269A" w14:textId="77777777" w:rsidR="00133B95" w:rsidRPr="0006214D" w:rsidRDefault="00133B95" w:rsidP="00133B95">
    <w:pPr>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64093E">
      <w:rPr>
        <w:rFonts w:ascii="Arial" w:hAnsi="Arial" w:cs="Arial"/>
        <w:szCs w:val="22"/>
      </w:rPr>
      <w:t xml:space="preserve">PÚBLICO Nº 001/2025 - </w:t>
    </w:r>
    <w:r w:rsidRPr="0006214D">
      <w:rPr>
        <w:rFonts w:ascii="Arial" w:hAnsi="Arial" w:cs="Arial"/>
        <w:szCs w:val="22"/>
      </w:rPr>
      <w:t>CISAMUSEP</w:t>
    </w:r>
  </w:p>
  <w:p w14:paraId="664684A3" w14:textId="500B42D6" w:rsidR="00133B95" w:rsidRPr="0006214D" w:rsidRDefault="00133B95" w:rsidP="00133B95">
    <w:pPr>
      <w:jc w:val="center"/>
      <w:rPr>
        <w:rFonts w:ascii="Arial" w:hAnsi="Arial" w:cs="Arial"/>
        <w:szCs w:val="22"/>
      </w:rPr>
    </w:pPr>
    <w:r w:rsidRPr="0006214D">
      <w:rPr>
        <w:rFonts w:ascii="Arial" w:hAnsi="Arial" w:cs="Arial"/>
        <w:szCs w:val="22"/>
      </w:rPr>
      <w:t xml:space="preserve">INEXIGIBILIDADE </w:t>
    </w:r>
    <w:r w:rsidR="00957775" w:rsidRPr="0006214D">
      <w:rPr>
        <w:rFonts w:ascii="Arial" w:hAnsi="Arial" w:cs="Arial"/>
        <w:szCs w:val="22"/>
      </w:rPr>
      <w:t xml:space="preserve">Nº </w:t>
    </w:r>
    <w:r w:rsidR="00957775" w:rsidRPr="00957775">
      <w:rPr>
        <w:rFonts w:ascii="Arial" w:hAnsi="Arial" w:cs="Arial"/>
        <w:szCs w:val="22"/>
      </w:rPr>
      <w:t>009/2025</w:t>
    </w:r>
  </w:p>
  <w:p w14:paraId="3A5B3EE1" w14:textId="77777777" w:rsidR="00133B95" w:rsidRPr="00150D3E" w:rsidRDefault="00133B95" w:rsidP="00133B95">
    <w:pPr>
      <w:jc w:val="both"/>
      <w:rPr>
        <w:color w:val="FFFFFF" w:themeColor="background1"/>
        <w:sz w:val="22"/>
        <w:szCs w:val="22"/>
      </w:rPr>
    </w:pPr>
    <w:r w:rsidRPr="0006214D">
      <w:rPr>
        <w:rFonts w:ascii="Arial" w:hAnsi="Arial" w:cs="Arial"/>
        <w:szCs w:val="22"/>
      </w:rPr>
      <w:t xml:space="preserve">CREDENCIAMENTO DE PESSOAS JURÍDICAS DA ÁREA DE SAÚDE PARA REALIZAÇÃO DE CONSULTAS, EXAMES, PROCEDIMENTOS E DEMAIS </w:t>
    </w:r>
    <w:r w:rsidRPr="001470C4">
      <w:rPr>
        <w:rFonts w:ascii="Arial" w:hAnsi="Arial" w:cs="Arial"/>
        <w:szCs w:val="22"/>
      </w:rPr>
      <w:t>SERVIÇOS COMPLEMENTARES ESPECIALIZADOS DE SAÚDE - 2026</w:t>
    </w:r>
    <w:r w:rsidRPr="0006214D">
      <w:rPr>
        <w:rFonts w:ascii="Arial" w:hAnsi="Arial" w:cs="Arial"/>
        <w:szCs w:val="22"/>
      </w:rPr>
      <w:t xml:space="preserve"> </w:t>
    </w:r>
  </w:p>
  <w:p w14:paraId="488E0831" w14:textId="77777777" w:rsidR="002A0B52" w:rsidRPr="00CE0C30" w:rsidRDefault="002A0B52" w:rsidP="00CE0C30">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8E1BB6" w14:textId="1281D8C9"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B00FDE">
      <w:rPr>
        <w:rFonts w:ascii="Arial" w:hAnsi="Arial" w:cs="Arial"/>
        <w:szCs w:val="22"/>
      </w:rPr>
      <w:t>PÚBLICO Nº 00</w:t>
    </w:r>
    <w:r w:rsidR="00B00FDE" w:rsidRPr="00B00FDE">
      <w:rPr>
        <w:rFonts w:ascii="Arial" w:hAnsi="Arial" w:cs="Arial"/>
        <w:szCs w:val="22"/>
      </w:rPr>
      <w:t>1</w:t>
    </w:r>
    <w:r w:rsidRPr="00B00FDE">
      <w:rPr>
        <w:rFonts w:ascii="Arial" w:hAnsi="Arial" w:cs="Arial"/>
        <w:szCs w:val="22"/>
      </w:rPr>
      <w:t>/202</w:t>
    </w:r>
    <w:r w:rsidR="009022D9" w:rsidRPr="00B00FDE">
      <w:rPr>
        <w:rFonts w:ascii="Arial" w:hAnsi="Arial" w:cs="Arial"/>
        <w:szCs w:val="22"/>
      </w:rPr>
      <w:t>5</w:t>
    </w:r>
  </w:p>
  <w:p w14:paraId="66C9B6D5" w14:textId="0E6B04D6" w:rsidR="00581445" w:rsidRPr="0006214D" w:rsidRDefault="00581445" w:rsidP="00581445">
    <w:pPr>
      <w:jc w:val="center"/>
      <w:rPr>
        <w:rFonts w:ascii="Arial" w:hAnsi="Arial" w:cs="Arial"/>
        <w:szCs w:val="22"/>
      </w:rPr>
    </w:pPr>
    <w:r w:rsidRPr="0006214D">
      <w:rPr>
        <w:rFonts w:ascii="Arial" w:hAnsi="Arial" w:cs="Arial"/>
        <w:szCs w:val="22"/>
      </w:rPr>
      <w:t xml:space="preserve">INEXIGIBILIDADE </w:t>
    </w:r>
    <w:r w:rsidRPr="00F83675">
      <w:rPr>
        <w:rFonts w:ascii="Arial" w:hAnsi="Arial" w:cs="Arial"/>
        <w:szCs w:val="22"/>
      </w:rPr>
      <w:t>Nº 0</w:t>
    </w:r>
    <w:r w:rsidR="00F83675" w:rsidRPr="00F83675">
      <w:rPr>
        <w:rFonts w:ascii="Arial" w:hAnsi="Arial" w:cs="Arial"/>
        <w:szCs w:val="22"/>
      </w:rPr>
      <w:t>09</w:t>
    </w:r>
    <w:r w:rsidRPr="00F83675">
      <w:rPr>
        <w:rFonts w:ascii="Arial" w:hAnsi="Arial" w:cs="Arial"/>
        <w:szCs w:val="22"/>
      </w:rPr>
      <w:t>/202</w:t>
    </w:r>
    <w:r w:rsidR="009022D9" w:rsidRPr="00F83675">
      <w:rPr>
        <w:rFonts w:ascii="Arial" w:hAnsi="Arial" w:cs="Arial"/>
        <w:szCs w:val="22"/>
      </w:rPr>
      <w:t>5</w:t>
    </w:r>
  </w:p>
  <w:p w14:paraId="35AB6666" w14:textId="77777777" w:rsidR="00C51D9A" w:rsidRPr="00C51D9A" w:rsidRDefault="00C51D9A" w:rsidP="00C51D9A">
    <w:pPr>
      <w:pStyle w:val="Cabealh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2D48D" w14:textId="77777777" w:rsidR="00C51D9A" w:rsidRPr="00C51D9A" w:rsidRDefault="00C51D9A" w:rsidP="00C51D9A">
    <w:pPr>
      <w:pStyle w:val="Cabealh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B6A0AD" w14:textId="70556DF6" w:rsidR="00581445" w:rsidRDefault="00581445" w:rsidP="00581445">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E6357A">
      <w:rPr>
        <w:rFonts w:ascii="Arial" w:hAnsi="Arial" w:cs="Arial"/>
        <w:szCs w:val="22"/>
      </w:rPr>
      <w:t>PÚBLICO Nº 00</w:t>
    </w:r>
    <w:r w:rsidR="00E6357A" w:rsidRPr="00E6357A">
      <w:rPr>
        <w:rFonts w:ascii="Arial" w:hAnsi="Arial" w:cs="Arial"/>
        <w:szCs w:val="22"/>
      </w:rPr>
      <w:t>1</w:t>
    </w:r>
    <w:r w:rsidRPr="00E6357A">
      <w:rPr>
        <w:rFonts w:ascii="Arial" w:hAnsi="Arial" w:cs="Arial"/>
        <w:szCs w:val="22"/>
      </w:rPr>
      <w:t>/202</w:t>
    </w:r>
    <w:r w:rsidR="009022D9" w:rsidRPr="00E6357A">
      <w:rPr>
        <w:rFonts w:ascii="Arial" w:hAnsi="Arial" w:cs="Arial"/>
        <w:szCs w:val="22"/>
      </w:rPr>
      <w:t>5</w:t>
    </w:r>
  </w:p>
  <w:p w14:paraId="223EF47A" w14:textId="3B87DE68" w:rsidR="00581445" w:rsidRPr="00F83675" w:rsidRDefault="00581445" w:rsidP="00581445">
    <w:pPr>
      <w:jc w:val="center"/>
      <w:rPr>
        <w:rFonts w:ascii="Arial" w:hAnsi="Arial" w:cs="Arial"/>
        <w:szCs w:val="22"/>
      </w:rPr>
    </w:pPr>
    <w:r w:rsidRPr="0006214D">
      <w:rPr>
        <w:rFonts w:ascii="Arial" w:hAnsi="Arial" w:cs="Arial"/>
        <w:szCs w:val="22"/>
      </w:rPr>
      <w:t xml:space="preserve">INEXIGIBILIDADE </w:t>
    </w:r>
    <w:r w:rsidR="00F83675" w:rsidRPr="00F83675">
      <w:rPr>
        <w:rFonts w:ascii="Arial" w:hAnsi="Arial" w:cs="Arial"/>
        <w:szCs w:val="22"/>
      </w:rPr>
      <w:t>Nº 009/2025</w:t>
    </w:r>
  </w:p>
  <w:p w14:paraId="6435A7D0" w14:textId="77777777" w:rsidR="00581445" w:rsidRPr="00C51D9A" w:rsidRDefault="00581445" w:rsidP="00C51D9A">
    <w:pPr>
      <w:pStyle w:val="Cabealho"/>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29ACC" w14:textId="1637D9C5" w:rsidR="009022D9" w:rsidRDefault="009022D9" w:rsidP="009022D9">
    <w:pPr>
      <w:pStyle w:val="Cabealho"/>
      <w:jc w:val="center"/>
      <w:rPr>
        <w:rFonts w:ascii="Arial" w:hAnsi="Arial" w:cs="Arial"/>
        <w:szCs w:val="22"/>
      </w:rPr>
    </w:pPr>
    <w:r w:rsidRPr="00391793">
      <w:rPr>
        <w:rFonts w:ascii="Arial" w:hAnsi="Arial" w:cs="Arial"/>
        <w:szCs w:val="22"/>
      </w:rPr>
      <w:t>EDITAL DE CHAMAME</w:t>
    </w:r>
    <w:r>
      <w:rPr>
        <w:rFonts w:ascii="Arial" w:hAnsi="Arial" w:cs="Arial"/>
        <w:szCs w:val="22"/>
      </w:rPr>
      <w:t xml:space="preserve">NTO </w:t>
    </w:r>
    <w:r w:rsidRPr="00E6357A">
      <w:rPr>
        <w:rFonts w:ascii="Arial" w:hAnsi="Arial" w:cs="Arial"/>
        <w:szCs w:val="22"/>
      </w:rPr>
      <w:t>PÚBLICO Nº 00</w:t>
    </w:r>
    <w:r w:rsidR="00E6357A" w:rsidRPr="00E6357A">
      <w:rPr>
        <w:rFonts w:ascii="Arial" w:hAnsi="Arial" w:cs="Arial"/>
        <w:szCs w:val="22"/>
      </w:rPr>
      <w:t>1</w:t>
    </w:r>
    <w:r w:rsidRPr="00E6357A">
      <w:rPr>
        <w:rFonts w:ascii="Arial" w:hAnsi="Arial" w:cs="Arial"/>
        <w:szCs w:val="22"/>
      </w:rPr>
      <w:t>/2025</w:t>
    </w:r>
  </w:p>
  <w:p w14:paraId="52293D0E" w14:textId="32EF00A7" w:rsidR="009022D9" w:rsidRPr="00F83675" w:rsidRDefault="009022D9" w:rsidP="009022D9">
    <w:pPr>
      <w:jc w:val="center"/>
      <w:rPr>
        <w:rFonts w:ascii="Arial" w:hAnsi="Arial" w:cs="Arial"/>
        <w:szCs w:val="22"/>
      </w:rPr>
    </w:pPr>
    <w:r w:rsidRPr="00F83675">
      <w:rPr>
        <w:rFonts w:ascii="Arial" w:hAnsi="Arial" w:cs="Arial"/>
        <w:szCs w:val="22"/>
      </w:rPr>
      <w:t xml:space="preserve">INEXIGIBILIDADE </w:t>
    </w:r>
    <w:r w:rsidR="00F83675" w:rsidRPr="00F83675">
      <w:rPr>
        <w:rFonts w:ascii="Arial" w:hAnsi="Arial" w:cs="Arial"/>
        <w:szCs w:val="22"/>
      </w:rPr>
      <w:t>Nº 009/2025</w:t>
    </w:r>
  </w:p>
  <w:p w14:paraId="7B76A025" w14:textId="77777777" w:rsidR="00581445" w:rsidRPr="00C51D9A" w:rsidRDefault="00581445" w:rsidP="00C51D9A">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DDD3B9E"/>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1"/>
    <w:multiLevelType w:val="multilevel"/>
    <w:tmpl w:val="00000001"/>
    <w:lvl w:ilvl="0">
      <w:start w:val="1"/>
      <w:numFmt w:val="decimal"/>
      <w:pStyle w:val="Ttulo1"/>
      <w:lvlText w:val="%1"/>
      <w:lvlJc w:val="left"/>
      <w:pPr>
        <w:tabs>
          <w:tab w:val="num" w:pos="432"/>
        </w:tabs>
        <w:ind w:left="432" w:hanging="432"/>
      </w:pPr>
      <w:rPr>
        <w:b/>
        <w:i w:val="0"/>
      </w:rPr>
    </w:lvl>
    <w:lvl w:ilvl="1">
      <w:start w:val="1"/>
      <w:numFmt w:val="decimal"/>
      <w:pStyle w:val="Ttulo2"/>
      <w:lvlText w:val="%1.%2"/>
      <w:lvlJc w:val="left"/>
      <w:pPr>
        <w:tabs>
          <w:tab w:val="num" w:pos="576"/>
        </w:tabs>
        <w:ind w:left="576" w:hanging="576"/>
      </w:pPr>
      <w:rPr>
        <w:b w:val="0"/>
      </w:rPr>
    </w:lvl>
    <w:lvl w:ilvl="2">
      <w:start w:val="1"/>
      <w:numFmt w:val="decimal"/>
      <w:pStyle w:val="Ttulo3"/>
      <w:lvlText w:val="%1.%2.%3"/>
      <w:lvlJc w:val="left"/>
      <w:pPr>
        <w:tabs>
          <w:tab w:val="num" w:pos="720"/>
        </w:tabs>
        <w:ind w:left="720" w:hanging="720"/>
      </w:pPr>
      <w:rPr>
        <w:b w:val="0"/>
      </w:r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4134"/>
        </w:tabs>
        <w:ind w:left="4134" w:hanging="1440"/>
      </w:pPr>
    </w:lvl>
    <w:lvl w:ilvl="8">
      <w:start w:val="1"/>
      <w:numFmt w:val="decimal"/>
      <w:pStyle w:val="Ttulo9"/>
      <w:lvlText w:val="%1.%2.%3.%4.%5.%6.%7.%8.%9"/>
      <w:lvlJc w:val="left"/>
      <w:pPr>
        <w:tabs>
          <w:tab w:val="num" w:pos="1584"/>
        </w:tabs>
        <w:ind w:left="1584" w:hanging="1584"/>
      </w:pPr>
    </w:lvl>
  </w:abstractNum>
  <w:abstractNum w:abstractNumId="2" w15:restartNumberingAfterBreak="0">
    <w:nsid w:val="00000002"/>
    <w:multiLevelType w:val="multilevel"/>
    <w:tmpl w:val="00000002"/>
    <w:name w:val="WW8Num10"/>
    <w:lvl w:ilvl="0">
      <w:start w:val="1"/>
      <w:numFmt w:val="decimal"/>
      <w:pStyle w:val="Estilo1"/>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3" w15:restartNumberingAfterBreak="0">
    <w:nsid w:val="00000005"/>
    <w:multiLevelType w:val="singleLevel"/>
    <w:tmpl w:val="00000005"/>
    <w:name w:val="WW8Num5"/>
    <w:lvl w:ilvl="0">
      <w:start w:val="1"/>
      <w:numFmt w:val="lowerLetter"/>
      <w:lvlText w:val="%1)"/>
      <w:lvlJc w:val="left"/>
      <w:pPr>
        <w:tabs>
          <w:tab w:val="num" w:pos="720"/>
        </w:tabs>
        <w:ind w:left="720" w:hanging="360"/>
      </w:pPr>
      <w:rPr>
        <w:rFonts w:ascii="Arial" w:hAnsi="Arial" w:cs="Symbol"/>
        <w:sz w:val="18"/>
        <w:szCs w:val="18"/>
        <w:shd w:val="clear" w:color="auto" w:fill="FFFFFF"/>
      </w:rPr>
    </w:lvl>
  </w:abstractNum>
  <w:abstractNum w:abstractNumId="4" w15:restartNumberingAfterBreak="0">
    <w:nsid w:val="00000006"/>
    <w:multiLevelType w:val="singleLevel"/>
    <w:tmpl w:val="00000006"/>
    <w:name w:val="WW8Num6"/>
    <w:lvl w:ilvl="0">
      <w:start w:val="1"/>
      <w:numFmt w:val="lowerLetter"/>
      <w:lvlText w:val="%1)"/>
      <w:lvlJc w:val="left"/>
      <w:pPr>
        <w:tabs>
          <w:tab w:val="num" w:pos="720"/>
        </w:tabs>
        <w:ind w:left="720" w:hanging="360"/>
      </w:pPr>
      <w:rPr>
        <w:rFonts w:ascii="Times New Roman" w:eastAsia="Times New Roman" w:hAnsi="Times New Roman" w:cs="Times New Roman"/>
      </w:rPr>
    </w:lvl>
  </w:abstractNum>
  <w:abstractNum w:abstractNumId="5" w15:restartNumberingAfterBreak="0">
    <w:nsid w:val="00000007"/>
    <w:multiLevelType w:val="multilevel"/>
    <w:tmpl w:val="00000007"/>
    <w:name w:val="WW8Num7"/>
    <w:lvl w:ilvl="0">
      <w:start w:val="4"/>
      <w:numFmt w:val="decimal"/>
      <w:lvlText w:val="%1."/>
      <w:lvlJc w:val="left"/>
      <w:pPr>
        <w:tabs>
          <w:tab w:val="num" w:pos="720"/>
        </w:tabs>
        <w:ind w:left="720" w:hanging="360"/>
      </w:pPr>
      <w:rPr>
        <w:rFonts w:ascii="Times New Roman" w:eastAsia="Times New Roman" w:hAnsi="Times New Roman" w:cs="Times New Roman"/>
      </w:rPr>
    </w:lvl>
    <w:lvl w:ilvl="1">
      <w:start w:val="5"/>
      <w:numFmt w:val="decimal"/>
      <w:lvlText w:val="%1.%2."/>
      <w:lvlJc w:val="left"/>
      <w:pPr>
        <w:tabs>
          <w:tab w:val="num" w:pos="1080"/>
        </w:tabs>
        <w:ind w:left="1080" w:hanging="360"/>
      </w:pPr>
      <w:rPr>
        <w:rFonts w:ascii="Arial" w:hAnsi="Arial" w:cs="Courier New"/>
        <w:b/>
        <w:bCs/>
        <w:sz w:val="18"/>
        <w:szCs w:val="18"/>
      </w:rPr>
    </w:lvl>
    <w:lvl w:ilvl="2">
      <w:start w:val="1"/>
      <w:numFmt w:val="decimal"/>
      <w:lvlText w:val="%1.%2.%3."/>
      <w:lvlJc w:val="left"/>
      <w:pPr>
        <w:tabs>
          <w:tab w:val="num" w:pos="1440"/>
        </w:tabs>
        <w:ind w:left="1440" w:hanging="360"/>
      </w:pPr>
      <w:rPr>
        <w:rFonts w:ascii="Wingdings" w:hAnsi="Wingdings" w:cs="Wingdings"/>
      </w:r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6" w15:restartNumberingAfterBreak="0">
    <w:nsid w:val="003101C3"/>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00E872D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5071B5B"/>
    <w:multiLevelType w:val="hybridMultilevel"/>
    <w:tmpl w:val="419671A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0AE65794"/>
    <w:multiLevelType w:val="multilevel"/>
    <w:tmpl w:val="05D6212A"/>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Zero"/>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C6949F1"/>
    <w:multiLevelType w:val="multilevel"/>
    <w:tmpl w:val="9570854A"/>
    <w:lvl w:ilvl="0">
      <w:start w:val="1"/>
      <w:numFmt w:val="lowerLetter"/>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FF012FD"/>
    <w:multiLevelType w:val="multilevel"/>
    <w:tmpl w:val="61D0E562"/>
    <w:lvl w:ilvl="0">
      <w:start w:val="6"/>
      <w:numFmt w:val="decimal"/>
      <w:lvlText w:val="%1"/>
      <w:lvlJc w:val="left"/>
      <w:pPr>
        <w:ind w:left="600" w:hanging="600"/>
      </w:pPr>
      <w:rPr>
        <w:rFonts w:hint="default"/>
      </w:rPr>
    </w:lvl>
    <w:lvl w:ilvl="1">
      <w:start w:val="18"/>
      <w:numFmt w:val="decimal"/>
      <w:lvlText w:val="%1.%2"/>
      <w:lvlJc w:val="left"/>
      <w:pPr>
        <w:ind w:left="960" w:hanging="60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10DA395E"/>
    <w:multiLevelType w:val="hybridMultilevel"/>
    <w:tmpl w:val="462A21CE"/>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D5C100D"/>
    <w:multiLevelType w:val="multilevel"/>
    <w:tmpl w:val="43DA9682"/>
    <w:lvl w:ilvl="0">
      <w:start w:val="1"/>
      <w:numFmt w:val="decimal"/>
      <w:pStyle w:val="Nivel01"/>
      <w:lvlText w:val="%1."/>
      <w:lvlJc w:val="left"/>
      <w:pPr>
        <w:ind w:left="360" w:hanging="360"/>
      </w:pPr>
      <w:rPr>
        <w:b/>
      </w:rPr>
    </w:lvl>
    <w:lvl w:ilvl="1">
      <w:start w:val="1"/>
      <w:numFmt w:val="decimal"/>
      <w:pStyle w:val="Nivel2"/>
      <w:lvlText w:val="%1.%2."/>
      <w:lvlJc w:val="left"/>
      <w:pPr>
        <w:ind w:left="4969" w:hanging="432"/>
      </w:pPr>
      <w:rPr>
        <w:b w:val="0"/>
        <w:i w:val="0"/>
        <w:strike w:val="0"/>
        <w:color w:val="auto"/>
        <w:sz w:val="20"/>
        <w:szCs w:val="20"/>
        <w:u w:val="none"/>
      </w:rPr>
    </w:lvl>
    <w:lvl w:ilvl="2">
      <w:start w:val="1"/>
      <w:numFmt w:val="decimal"/>
      <w:pStyle w:val="Nivel3"/>
      <w:lvlText w:val="%1.%2.%3."/>
      <w:lvlJc w:val="left"/>
      <w:pPr>
        <w:ind w:left="3198" w:hanging="504"/>
      </w:pPr>
      <w:rPr>
        <w:rFonts w:ascii="Arial" w:hAnsi="Arial" w:hint="default"/>
        <w:b w:val="0"/>
        <w:i w:val="0"/>
        <w:strike w:val="0"/>
        <w:color w:val="auto"/>
        <w:sz w:val="20"/>
        <w:szCs w:val="20"/>
      </w:rPr>
    </w:lvl>
    <w:lvl w:ilvl="3">
      <w:start w:val="1"/>
      <w:numFmt w:val="decimal"/>
      <w:pStyle w:val="Nivel4"/>
      <w:lvlText w:val="%1.%2.%3.%4."/>
      <w:lvlJc w:val="left"/>
      <w:pPr>
        <w:ind w:left="2491" w:hanging="648"/>
      </w:pPr>
    </w:lvl>
    <w:lvl w:ilvl="4">
      <w:start w:val="1"/>
      <w:numFmt w:val="decimal"/>
      <w:pStyle w:val="Nivel5"/>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0122B7"/>
    <w:multiLevelType w:val="hybridMultilevel"/>
    <w:tmpl w:val="A674224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30C704FD"/>
    <w:multiLevelType w:val="multilevel"/>
    <w:tmpl w:val="14569D90"/>
    <w:lvl w:ilvl="0">
      <w:start w:val="15"/>
      <w:numFmt w:val="decimal"/>
      <w:lvlText w:val="%1"/>
      <w:lvlJc w:val="left"/>
      <w:pPr>
        <w:ind w:left="540" w:hanging="540"/>
      </w:pPr>
      <w:rPr>
        <w:rFonts w:hint="default"/>
        <w:b/>
        <w:color w:val="000000"/>
      </w:rPr>
    </w:lvl>
    <w:lvl w:ilvl="1">
      <w:start w:val="13"/>
      <w:numFmt w:val="decimal"/>
      <w:lvlText w:val="%1.%2"/>
      <w:lvlJc w:val="left"/>
      <w:pPr>
        <w:ind w:left="540" w:hanging="540"/>
      </w:pPr>
      <w:rPr>
        <w:rFonts w:hint="default"/>
        <w:b/>
        <w:color w:val="000000"/>
      </w:rPr>
    </w:lvl>
    <w:lvl w:ilvl="2">
      <w:start w:val="1"/>
      <w:numFmt w:val="decimal"/>
      <w:lvlText w:val="%1.%2.%3"/>
      <w:lvlJc w:val="left"/>
      <w:pPr>
        <w:ind w:left="720" w:hanging="720"/>
      </w:pPr>
      <w:rPr>
        <w:rFonts w:hint="default"/>
        <w:b/>
        <w:color w:val="000000"/>
      </w:rPr>
    </w:lvl>
    <w:lvl w:ilvl="3">
      <w:start w:val="1"/>
      <w:numFmt w:val="decimal"/>
      <w:lvlText w:val="%1.%2.%3.%4"/>
      <w:lvlJc w:val="left"/>
      <w:pPr>
        <w:ind w:left="720" w:hanging="720"/>
      </w:pPr>
      <w:rPr>
        <w:rFonts w:hint="default"/>
        <w:b/>
        <w:color w:val="000000"/>
      </w:rPr>
    </w:lvl>
    <w:lvl w:ilvl="4">
      <w:start w:val="1"/>
      <w:numFmt w:val="decimal"/>
      <w:lvlText w:val="%1.%2.%3.%4.%5"/>
      <w:lvlJc w:val="left"/>
      <w:pPr>
        <w:ind w:left="1080" w:hanging="1080"/>
      </w:pPr>
      <w:rPr>
        <w:rFonts w:hint="default"/>
        <w:b/>
        <w:color w:val="000000"/>
      </w:rPr>
    </w:lvl>
    <w:lvl w:ilvl="5">
      <w:start w:val="1"/>
      <w:numFmt w:val="decimal"/>
      <w:lvlText w:val="%1.%2.%3.%4.%5.%6"/>
      <w:lvlJc w:val="left"/>
      <w:pPr>
        <w:ind w:left="1080" w:hanging="1080"/>
      </w:pPr>
      <w:rPr>
        <w:rFonts w:hint="default"/>
        <w:b/>
        <w:color w:val="000000"/>
      </w:rPr>
    </w:lvl>
    <w:lvl w:ilvl="6">
      <w:start w:val="1"/>
      <w:numFmt w:val="decimal"/>
      <w:lvlText w:val="%1.%2.%3.%4.%5.%6.%7"/>
      <w:lvlJc w:val="left"/>
      <w:pPr>
        <w:ind w:left="1440" w:hanging="1440"/>
      </w:pPr>
      <w:rPr>
        <w:rFonts w:hint="default"/>
        <w:b/>
        <w:color w:val="000000"/>
      </w:rPr>
    </w:lvl>
    <w:lvl w:ilvl="7">
      <w:start w:val="1"/>
      <w:numFmt w:val="decimal"/>
      <w:lvlText w:val="%1.%2.%3.%4.%5.%6.%7.%8"/>
      <w:lvlJc w:val="left"/>
      <w:pPr>
        <w:ind w:left="1440" w:hanging="1440"/>
      </w:pPr>
      <w:rPr>
        <w:rFonts w:hint="default"/>
        <w:b/>
        <w:color w:val="000000"/>
      </w:rPr>
    </w:lvl>
    <w:lvl w:ilvl="8">
      <w:start w:val="1"/>
      <w:numFmt w:val="decimal"/>
      <w:lvlText w:val="%1.%2.%3.%4.%5.%6.%7.%8.%9"/>
      <w:lvlJc w:val="left"/>
      <w:pPr>
        <w:ind w:left="1800" w:hanging="1800"/>
      </w:pPr>
      <w:rPr>
        <w:rFonts w:hint="default"/>
        <w:b/>
        <w:color w:val="000000"/>
      </w:rPr>
    </w:lvl>
  </w:abstractNum>
  <w:abstractNum w:abstractNumId="16" w15:restartNumberingAfterBreak="0">
    <w:nsid w:val="33213D59"/>
    <w:multiLevelType w:val="hybridMultilevel"/>
    <w:tmpl w:val="90627A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3EA33360"/>
    <w:multiLevelType w:val="multilevel"/>
    <w:tmpl w:val="B4A6B2A0"/>
    <w:lvl w:ilvl="0">
      <w:start w:val="6"/>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414A7A05"/>
    <w:multiLevelType w:val="multilevel"/>
    <w:tmpl w:val="414A7A05"/>
    <w:lvl w:ilvl="0">
      <w:start w:val="1"/>
      <w:numFmt w:val="decimal"/>
      <w:lvlText w:val="%1."/>
      <w:lvlJc w:val="left"/>
      <w:pPr>
        <w:ind w:left="928" w:hanging="360"/>
      </w:pPr>
      <w:rPr>
        <w:rFonts w:ascii="Arial" w:hAnsi="Arial" w:cs="Arial" w:hint="default"/>
        <w:b/>
        <w:bCs/>
        <w:sz w:val="22"/>
        <w:szCs w:val="22"/>
      </w:rPr>
    </w:lvl>
    <w:lvl w:ilvl="1">
      <w:start w:val="1"/>
      <w:numFmt w:val="decimal"/>
      <w:lvlText w:val="%1.%2."/>
      <w:lvlJc w:val="left"/>
      <w:pPr>
        <w:ind w:left="1849" w:hanging="432"/>
      </w:pPr>
      <w:rPr>
        <w:rFonts w:ascii="Arial" w:hAnsi="Arial" w:cs="Arial" w:hint="default"/>
        <w:b/>
        <w:bCs/>
        <w:sz w:val="22"/>
        <w:szCs w:val="22"/>
      </w:rPr>
    </w:lvl>
    <w:lvl w:ilvl="2">
      <w:start w:val="1"/>
      <w:numFmt w:val="decimal"/>
      <w:lvlText w:val="%1.%2.%3."/>
      <w:lvlJc w:val="left"/>
      <w:pPr>
        <w:ind w:left="1214" w:hanging="504"/>
      </w:pPr>
      <w:rPr>
        <w:rFonts w:hint="default"/>
        <w:b w:val="0"/>
        <w:bCs w:val="0"/>
        <w:color w:val="auto"/>
        <w:sz w:val="22"/>
        <w:szCs w:val="22"/>
      </w:rPr>
    </w:lvl>
    <w:lvl w:ilvl="3">
      <w:start w:val="1"/>
      <w:numFmt w:val="decimal"/>
      <w:lvlText w:val="%1.%2.%3.%4."/>
      <w:lvlJc w:val="left"/>
      <w:pPr>
        <w:ind w:left="648" w:hanging="648"/>
      </w:pPr>
      <w:rPr>
        <w:rFonts w:hint="default"/>
        <w:b w:val="0"/>
        <w:bCs w:val="0"/>
        <w:sz w:val="22"/>
        <w:szCs w:val="22"/>
      </w:rPr>
    </w:lvl>
    <w:lvl w:ilvl="4">
      <w:start w:val="1"/>
      <w:numFmt w:val="decimal"/>
      <w:lvlText w:val="%1.%2.%3.%4.%5."/>
      <w:lvlJc w:val="left"/>
      <w:pPr>
        <w:ind w:left="2232" w:hanging="792"/>
      </w:pPr>
      <w:rPr>
        <w:rFonts w:hint="default"/>
        <w:b/>
      </w:rPr>
    </w:lvl>
    <w:lvl w:ilvl="5">
      <w:start w:val="1"/>
      <w:numFmt w:val="decimal"/>
      <w:lvlText w:val="%1.%2.%3.%4.%5.%6."/>
      <w:lvlJc w:val="left"/>
      <w:pPr>
        <w:ind w:left="2736" w:hanging="936"/>
      </w:pPr>
      <w:rPr>
        <w:rFonts w:hint="default"/>
        <w:b/>
      </w:rPr>
    </w:lvl>
    <w:lvl w:ilvl="6">
      <w:start w:val="1"/>
      <w:numFmt w:val="decimal"/>
      <w:lvlText w:val="%1.%2.%3.%4.%5.%6.%7."/>
      <w:lvlJc w:val="left"/>
      <w:pPr>
        <w:ind w:left="3240" w:hanging="1080"/>
      </w:pPr>
      <w:rPr>
        <w:rFonts w:hint="default"/>
        <w:b/>
      </w:rPr>
    </w:lvl>
    <w:lvl w:ilvl="7">
      <w:start w:val="1"/>
      <w:numFmt w:val="decimal"/>
      <w:lvlText w:val="%1.%2.%3.%4.%5.%6.%7.%8."/>
      <w:lvlJc w:val="left"/>
      <w:pPr>
        <w:ind w:left="3744" w:hanging="1224"/>
      </w:pPr>
      <w:rPr>
        <w:rFonts w:hint="default"/>
        <w:b/>
      </w:rPr>
    </w:lvl>
    <w:lvl w:ilvl="8">
      <w:start w:val="1"/>
      <w:numFmt w:val="decimal"/>
      <w:lvlText w:val="%1.%2.%3.%4.%5.%6.%7.%8.%9."/>
      <w:lvlJc w:val="left"/>
      <w:pPr>
        <w:ind w:left="4320" w:hanging="1440"/>
      </w:pPr>
      <w:rPr>
        <w:rFonts w:hint="default"/>
        <w:b/>
      </w:rPr>
    </w:lvl>
  </w:abstractNum>
  <w:abstractNum w:abstractNumId="19" w15:restartNumberingAfterBreak="0">
    <w:nsid w:val="43E61244"/>
    <w:multiLevelType w:val="hybridMultilevel"/>
    <w:tmpl w:val="3FF4CC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4EE31B5B"/>
    <w:multiLevelType w:val="hybridMultilevel"/>
    <w:tmpl w:val="462A21CE"/>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4F96647B"/>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51700267"/>
    <w:multiLevelType w:val="multilevel"/>
    <w:tmpl w:val="B4A6B2A0"/>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58F74271"/>
    <w:multiLevelType w:val="multilevel"/>
    <w:tmpl w:val="4E2A0E2A"/>
    <w:lvl w:ilvl="0">
      <w:start w:val="6"/>
      <w:numFmt w:val="decimal"/>
      <w:lvlText w:val="%1."/>
      <w:lvlJc w:val="left"/>
      <w:pPr>
        <w:ind w:left="660" w:hanging="660"/>
      </w:pPr>
      <w:rPr>
        <w:rFonts w:hint="default"/>
      </w:rPr>
    </w:lvl>
    <w:lvl w:ilvl="1">
      <w:start w:val="18"/>
      <w:numFmt w:val="decimal"/>
      <w:lvlText w:val="%1.%2."/>
      <w:lvlJc w:val="left"/>
      <w:pPr>
        <w:ind w:left="1080" w:hanging="72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5D0F4EC7"/>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D7C1D73"/>
    <w:multiLevelType w:val="multilevel"/>
    <w:tmpl w:val="EE26D712"/>
    <w:lvl w:ilvl="0">
      <w:start w:val="6"/>
      <w:numFmt w:val="decimal"/>
      <w:lvlText w:val="%1"/>
      <w:lvlJc w:val="left"/>
      <w:pPr>
        <w:ind w:left="600" w:hanging="600"/>
      </w:pPr>
      <w:rPr>
        <w:rFonts w:hint="default"/>
      </w:rPr>
    </w:lvl>
    <w:lvl w:ilvl="1">
      <w:start w:val="19"/>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60BE1FB1"/>
    <w:multiLevelType w:val="multilevel"/>
    <w:tmpl w:val="CEE47DF6"/>
    <w:lvl w:ilvl="0">
      <w:start w:val="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2191FF6"/>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651D4554"/>
    <w:multiLevelType w:val="multilevel"/>
    <w:tmpl w:val="EE26D712"/>
    <w:lvl w:ilvl="0">
      <w:start w:val="6"/>
      <w:numFmt w:val="decimal"/>
      <w:lvlText w:val="%1"/>
      <w:lvlJc w:val="left"/>
      <w:pPr>
        <w:ind w:left="600" w:hanging="600"/>
      </w:pPr>
      <w:rPr>
        <w:rFonts w:hint="default"/>
      </w:rPr>
    </w:lvl>
    <w:lvl w:ilvl="1">
      <w:start w:val="18"/>
      <w:numFmt w:val="decimal"/>
      <w:lvlText w:val="%1.%2"/>
      <w:lvlJc w:val="left"/>
      <w:pPr>
        <w:ind w:left="600" w:hanging="60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6A580F6D"/>
    <w:multiLevelType w:val="hybridMultilevel"/>
    <w:tmpl w:val="A674224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B3B0C04"/>
    <w:multiLevelType w:val="multilevel"/>
    <w:tmpl w:val="F64E96B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5B61CFF"/>
    <w:multiLevelType w:val="multilevel"/>
    <w:tmpl w:val="FECECF14"/>
    <w:lvl w:ilvl="0">
      <w:start w:val="1"/>
      <w:numFmt w:val="decimal"/>
      <w:lvlText w:val="%1."/>
      <w:lvlJc w:val="left"/>
      <w:pPr>
        <w:ind w:left="360" w:hanging="360"/>
      </w:pPr>
    </w:lvl>
    <w:lvl w:ilvl="1">
      <w:start w:val="1"/>
      <w:numFmt w:val="decimal"/>
      <w:lvlText w:val="%1.%2."/>
      <w:lvlJc w:val="left"/>
      <w:pPr>
        <w:ind w:left="792" w:hanging="432"/>
      </w:pPr>
      <w:rPr>
        <w:b/>
        <w:bCs/>
        <w:sz w:val="22"/>
        <w:szCs w:val="22"/>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67656A7"/>
    <w:multiLevelType w:val="hybridMultilevel"/>
    <w:tmpl w:val="3FF4CCF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B5E07DE"/>
    <w:multiLevelType w:val="multilevel"/>
    <w:tmpl w:val="11A67546"/>
    <w:lvl w:ilvl="0">
      <w:start w:val="6"/>
      <w:numFmt w:val="decimal"/>
      <w:lvlText w:val="%1"/>
      <w:lvlJc w:val="left"/>
      <w:pPr>
        <w:ind w:left="780" w:hanging="780"/>
      </w:pPr>
      <w:rPr>
        <w:rFonts w:hint="default"/>
      </w:rPr>
    </w:lvl>
    <w:lvl w:ilvl="1">
      <w:start w:val="19"/>
      <w:numFmt w:val="decimal"/>
      <w:lvlText w:val="%1.%2"/>
      <w:lvlJc w:val="left"/>
      <w:pPr>
        <w:ind w:left="780" w:hanging="780"/>
      </w:pPr>
      <w:rPr>
        <w:rFonts w:hint="default"/>
      </w:rPr>
    </w:lvl>
    <w:lvl w:ilvl="2">
      <w:start w:val="2"/>
      <w:numFmt w:val="decimal"/>
      <w:lvlText w:val="%1.%2.%3"/>
      <w:lvlJc w:val="left"/>
      <w:pPr>
        <w:ind w:left="780" w:hanging="780"/>
      </w:pPr>
      <w:rPr>
        <w:rFonts w:hint="default"/>
      </w:rPr>
    </w:lvl>
    <w:lvl w:ilvl="3">
      <w:start w:val="1"/>
      <w:numFmt w:val="decimal"/>
      <w:lvlText w:val="%1.%2.%3.%4"/>
      <w:lvlJc w:val="left"/>
      <w:pPr>
        <w:ind w:left="780" w:hanging="7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7C5E6D34"/>
    <w:multiLevelType w:val="multilevel"/>
    <w:tmpl w:val="31E6B020"/>
    <w:lvl w:ilvl="0">
      <w:start w:val="7"/>
      <w:numFmt w:val="decimal"/>
      <w:lvlText w:val="%1."/>
      <w:lvlJc w:val="left"/>
      <w:pPr>
        <w:ind w:left="360" w:hanging="360"/>
      </w:pPr>
      <w:rPr>
        <w:rFonts w:hint="default"/>
      </w:rPr>
    </w:lvl>
    <w:lvl w:ilvl="1">
      <w:start w:val="32"/>
      <w:numFmt w:val="decimal"/>
      <w:lvlText w:val="%1.%2."/>
      <w:lvlJc w:val="left"/>
      <w:pPr>
        <w:ind w:left="792" w:hanging="432"/>
      </w:pPr>
      <w:rPr>
        <w:rFonts w:hint="default"/>
        <w:b/>
        <w:bCs/>
        <w:sz w:val="22"/>
        <w:szCs w:val="22"/>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D26B3D"/>
    <w:multiLevelType w:val="multilevel"/>
    <w:tmpl w:val="A560C674"/>
    <w:lvl w:ilvl="0">
      <w:start w:val="6"/>
      <w:numFmt w:val="decimal"/>
      <w:lvlText w:val="%1."/>
      <w:lvlJc w:val="left"/>
      <w:pPr>
        <w:ind w:left="660" w:hanging="660"/>
      </w:pPr>
      <w:rPr>
        <w:rFonts w:hint="default"/>
      </w:rPr>
    </w:lvl>
    <w:lvl w:ilvl="1">
      <w:start w:val="19"/>
      <w:numFmt w:val="decimal"/>
      <w:lvlText w:val="%1.%2."/>
      <w:lvlJc w:val="left"/>
      <w:pPr>
        <w:ind w:left="1080" w:hanging="720"/>
      </w:pPr>
      <w:rPr>
        <w:rFonts w:hint="default"/>
      </w:rPr>
    </w:lvl>
    <w:lvl w:ilvl="2">
      <w:start w:val="6"/>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num w:numId="1" w16cid:durableId="1233392624">
    <w:abstractNumId w:val="1"/>
  </w:num>
  <w:num w:numId="2" w16cid:durableId="217714191">
    <w:abstractNumId w:val="2"/>
  </w:num>
  <w:num w:numId="3" w16cid:durableId="2020810731">
    <w:abstractNumId w:val="13"/>
  </w:num>
  <w:num w:numId="4" w16cid:durableId="532614099">
    <w:abstractNumId w:val="15"/>
  </w:num>
  <w:num w:numId="5" w16cid:durableId="84885298">
    <w:abstractNumId w:val="31"/>
  </w:num>
  <w:num w:numId="6" w16cid:durableId="1960718431">
    <w:abstractNumId w:val="30"/>
  </w:num>
  <w:num w:numId="7" w16cid:durableId="205023585">
    <w:abstractNumId w:val="34"/>
  </w:num>
  <w:num w:numId="8" w16cid:durableId="2106732277">
    <w:abstractNumId w:val="9"/>
  </w:num>
  <w:num w:numId="9" w16cid:durableId="1134908625">
    <w:abstractNumId w:val="14"/>
  </w:num>
  <w:num w:numId="10" w16cid:durableId="2107312320">
    <w:abstractNumId w:val="24"/>
  </w:num>
  <w:num w:numId="11" w16cid:durableId="462162732">
    <w:abstractNumId w:val="19"/>
  </w:num>
  <w:num w:numId="12" w16cid:durableId="1440564116">
    <w:abstractNumId w:val="6"/>
  </w:num>
  <w:num w:numId="13" w16cid:durableId="1895971569">
    <w:abstractNumId w:val="10"/>
  </w:num>
  <w:num w:numId="14" w16cid:durableId="1369254971">
    <w:abstractNumId w:val="22"/>
  </w:num>
  <w:num w:numId="15" w16cid:durableId="1060443611">
    <w:abstractNumId w:val="16"/>
  </w:num>
  <w:num w:numId="16" w16cid:durableId="836504580">
    <w:abstractNumId w:val="33"/>
  </w:num>
  <w:num w:numId="17" w16cid:durableId="192496074">
    <w:abstractNumId w:val="29"/>
  </w:num>
  <w:num w:numId="18" w16cid:durableId="1544050146">
    <w:abstractNumId w:val="27"/>
  </w:num>
  <w:num w:numId="19" w16cid:durableId="1969696513">
    <w:abstractNumId w:val="7"/>
  </w:num>
  <w:num w:numId="20" w16cid:durableId="533469271">
    <w:abstractNumId w:val="32"/>
  </w:num>
  <w:num w:numId="21" w16cid:durableId="1149635344">
    <w:abstractNumId w:val="25"/>
  </w:num>
  <w:num w:numId="22" w16cid:durableId="1013411744">
    <w:abstractNumId w:val="18"/>
  </w:num>
  <w:num w:numId="23" w16cid:durableId="597104251">
    <w:abstractNumId w:val="26"/>
  </w:num>
  <w:num w:numId="24" w16cid:durableId="1956251030">
    <w:abstractNumId w:val="28"/>
  </w:num>
  <w:num w:numId="25" w16cid:durableId="1489708727">
    <w:abstractNumId w:val="23"/>
  </w:num>
  <w:num w:numId="26" w16cid:durableId="494877839">
    <w:abstractNumId w:val="17"/>
  </w:num>
  <w:num w:numId="27" w16cid:durableId="1234661378">
    <w:abstractNumId w:val="11"/>
  </w:num>
  <w:num w:numId="28" w16cid:durableId="2053537415">
    <w:abstractNumId w:val="0"/>
  </w:num>
  <w:num w:numId="29" w16cid:durableId="440877632">
    <w:abstractNumId w:val="20"/>
  </w:num>
  <w:num w:numId="30" w16cid:durableId="417676418">
    <w:abstractNumId w:val="21"/>
  </w:num>
  <w:num w:numId="31" w16cid:durableId="92943574">
    <w:abstractNumId w:val="35"/>
  </w:num>
  <w:num w:numId="32" w16cid:durableId="53702375">
    <w:abstractNumId w:val="12"/>
  </w:num>
  <w:num w:numId="33" w16cid:durableId="2092849888">
    <w:abstractNumId w:val="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hideSpellingErrors/>
  <w:hideGrammaticalError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efaultTableStyle w:val="Normal"/>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9BE"/>
    <w:rsid w:val="000000B8"/>
    <w:rsid w:val="0000074C"/>
    <w:rsid w:val="00000948"/>
    <w:rsid w:val="00000992"/>
    <w:rsid w:val="0000099B"/>
    <w:rsid w:val="0000120D"/>
    <w:rsid w:val="00001743"/>
    <w:rsid w:val="00003CCF"/>
    <w:rsid w:val="00003DBA"/>
    <w:rsid w:val="00003FE0"/>
    <w:rsid w:val="000042CD"/>
    <w:rsid w:val="00004928"/>
    <w:rsid w:val="000049C1"/>
    <w:rsid w:val="00004A9D"/>
    <w:rsid w:val="0000514D"/>
    <w:rsid w:val="00005285"/>
    <w:rsid w:val="0000547F"/>
    <w:rsid w:val="0000564C"/>
    <w:rsid w:val="00005BA6"/>
    <w:rsid w:val="00005E96"/>
    <w:rsid w:val="00006498"/>
    <w:rsid w:val="00006840"/>
    <w:rsid w:val="00006BA9"/>
    <w:rsid w:val="0000709C"/>
    <w:rsid w:val="00007587"/>
    <w:rsid w:val="00007686"/>
    <w:rsid w:val="000077FD"/>
    <w:rsid w:val="00007B55"/>
    <w:rsid w:val="00010408"/>
    <w:rsid w:val="00010BD0"/>
    <w:rsid w:val="00011342"/>
    <w:rsid w:val="0001253E"/>
    <w:rsid w:val="000126AD"/>
    <w:rsid w:val="00012CE2"/>
    <w:rsid w:val="00012EFB"/>
    <w:rsid w:val="00012F98"/>
    <w:rsid w:val="000135B3"/>
    <w:rsid w:val="00013603"/>
    <w:rsid w:val="00013658"/>
    <w:rsid w:val="00013FCC"/>
    <w:rsid w:val="000141B2"/>
    <w:rsid w:val="00014677"/>
    <w:rsid w:val="0001488D"/>
    <w:rsid w:val="00014AEE"/>
    <w:rsid w:val="00014E60"/>
    <w:rsid w:val="000150D4"/>
    <w:rsid w:val="00015495"/>
    <w:rsid w:val="0001573C"/>
    <w:rsid w:val="000163BD"/>
    <w:rsid w:val="0001675D"/>
    <w:rsid w:val="000168EF"/>
    <w:rsid w:val="00016C6B"/>
    <w:rsid w:val="000173A8"/>
    <w:rsid w:val="000173AD"/>
    <w:rsid w:val="000173EE"/>
    <w:rsid w:val="0001796E"/>
    <w:rsid w:val="00020D79"/>
    <w:rsid w:val="00020E21"/>
    <w:rsid w:val="00020EDF"/>
    <w:rsid w:val="00021D67"/>
    <w:rsid w:val="00022749"/>
    <w:rsid w:val="00022B00"/>
    <w:rsid w:val="00022EA3"/>
    <w:rsid w:val="0002376D"/>
    <w:rsid w:val="000240B2"/>
    <w:rsid w:val="00025B0E"/>
    <w:rsid w:val="00025E53"/>
    <w:rsid w:val="000267FC"/>
    <w:rsid w:val="000268B3"/>
    <w:rsid w:val="000269EF"/>
    <w:rsid w:val="00026A2F"/>
    <w:rsid w:val="000270AE"/>
    <w:rsid w:val="000276C6"/>
    <w:rsid w:val="00027D20"/>
    <w:rsid w:val="0003079C"/>
    <w:rsid w:val="00031A7D"/>
    <w:rsid w:val="00031E61"/>
    <w:rsid w:val="00032100"/>
    <w:rsid w:val="000336F0"/>
    <w:rsid w:val="00034975"/>
    <w:rsid w:val="00034B3C"/>
    <w:rsid w:val="000350B3"/>
    <w:rsid w:val="0003583A"/>
    <w:rsid w:val="00036513"/>
    <w:rsid w:val="00036540"/>
    <w:rsid w:val="0003683F"/>
    <w:rsid w:val="00037B30"/>
    <w:rsid w:val="00037FDA"/>
    <w:rsid w:val="00040362"/>
    <w:rsid w:val="000406BF"/>
    <w:rsid w:val="000407CD"/>
    <w:rsid w:val="00040B8A"/>
    <w:rsid w:val="00041254"/>
    <w:rsid w:val="00041298"/>
    <w:rsid w:val="00041403"/>
    <w:rsid w:val="00041DDC"/>
    <w:rsid w:val="00042307"/>
    <w:rsid w:val="000427C3"/>
    <w:rsid w:val="00043181"/>
    <w:rsid w:val="0004353A"/>
    <w:rsid w:val="00043911"/>
    <w:rsid w:val="00043B8C"/>
    <w:rsid w:val="00043D48"/>
    <w:rsid w:val="00044B7C"/>
    <w:rsid w:val="000452BC"/>
    <w:rsid w:val="000461E3"/>
    <w:rsid w:val="00046757"/>
    <w:rsid w:val="00046A63"/>
    <w:rsid w:val="00047B03"/>
    <w:rsid w:val="00047B6F"/>
    <w:rsid w:val="00047E47"/>
    <w:rsid w:val="00050390"/>
    <w:rsid w:val="000503DB"/>
    <w:rsid w:val="000505BB"/>
    <w:rsid w:val="000512BA"/>
    <w:rsid w:val="00051F59"/>
    <w:rsid w:val="00052102"/>
    <w:rsid w:val="00052251"/>
    <w:rsid w:val="0005279C"/>
    <w:rsid w:val="00053352"/>
    <w:rsid w:val="00053FC2"/>
    <w:rsid w:val="000543F5"/>
    <w:rsid w:val="0005446A"/>
    <w:rsid w:val="000546B8"/>
    <w:rsid w:val="000553F6"/>
    <w:rsid w:val="000554DF"/>
    <w:rsid w:val="0005552D"/>
    <w:rsid w:val="00055899"/>
    <w:rsid w:val="00055A76"/>
    <w:rsid w:val="00056357"/>
    <w:rsid w:val="0005643B"/>
    <w:rsid w:val="00057B54"/>
    <w:rsid w:val="00060F9C"/>
    <w:rsid w:val="000612A4"/>
    <w:rsid w:val="000618FB"/>
    <w:rsid w:val="0006214D"/>
    <w:rsid w:val="00062F03"/>
    <w:rsid w:val="00063149"/>
    <w:rsid w:val="000634C4"/>
    <w:rsid w:val="00063788"/>
    <w:rsid w:val="00063800"/>
    <w:rsid w:val="00063E43"/>
    <w:rsid w:val="00064AEE"/>
    <w:rsid w:val="000657B4"/>
    <w:rsid w:val="00065B3C"/>
    <w:rsid w:val="00067130"/>
    <w:rsid w:val="00067A83"/>
    <w:rsid w:val="00067D44"/>
    <w:rsid w:val="00070713"/>
    <w:rsid w:val="00071134"/>
    <w:rsid w:val="00072492"/>
    <w:rsid w:val="000726D9"/>
    <w:rsid w:val="00073580"/>
    <w:rsid w:val="00073934"/>
    <w:rsid w:val="000749F7"/>
    <w:rsid w:val="00074B2D"/>
    <w:rsid w:val="00074E2A"/>
    <w:rsid w:val="00074E5E"/>
    <w:rsid w:val="00075355"/>
    <w:rsid w:val="000765CA"/>
    <w:rsid w:val="00076D09"/>
    <w:rsid w:val="00077746"/>
    <w:rsid w:val="00077B95"/>
    <w:rsid w:val="00077F54"/>
    <w:rsid w:val="000805D2"/>
    <w:rsid w:val="00081029"/>
    <w:rsid w:val="0008164D"/>
    <w:rsid w:val="00082503"/>
    <w:rsid w:val="0008292A"/>
    <w:rsid w:val="000830E4"/>
    <w:rsid w:val="000830F3"/>
    <w:rsid w:val="0008447F"/>
    <w:rsid w:val="000849F9"/>
    <w:rsid w:val="00084B8A"/>
    <w:rsid w:val="00084C8E"/>
    <w:rsid w:val="0008507E"/>
    <w:rsid w:val="00086269"/>
    <w:rsid w:val="00086553"/>
    <w:rsid w:val="0008720B"/>
    <w:rsid w:val="00090E79"/>
    <w:rsid w:val="00090F0F"/>
    <w:rsid w:val="00091377"/>
    <w:rsid w:val="0009156A"/>
    <w:rsid w:val="00092552"/>
    <w:rsid w:val="00093BC7"/>
    <w:rsid w:val="00093FCD"/>
    <w:rsid w:val="00094125"/>
    <w:rsid w:val="00094714"/>
    <w:rsid w:val="00094C56"/>
    <w:rsid w:val="00094F49"/>
    <w:rsid w:val="00095187"/>
    <w:rsid w:val="00095A88"/>
    <w:rsid w:val="00095DF6"/>
    <w:rsid w:val="00095F9A"/>
    <w:rsid w:val="00096186"/>
    <w:rsid w:val="00096631"/>
    <w:rsid w:val="0009674D"/>
    <w:rsid w:val="00096DBB"/>
    <w:rsid w:val="00096DC0"/>
    <w:rsid w:val="000970B3"/>
    <w:rsid w:val="00097624"/>
    <w:rsid w:val="00097ED3"/>
    <w:rsid w:val="000A02A4"/>
    <w:rsid w:val="000A0839"/>
    <w:rsid w:val="000A10CD"/>
    <w:rsid w:val="000A13B3"/>
    <w:rsid w:val="000A2650"/>
    <w:rsid w:val="000A399A"/>
    <w:rsid w:val="000A3B92"/>
    <w:rsid w:val="000A3DA3"/>
    <w:rsid w:val="000A3E75"/>
    <w:rsid w:val="000A6124"/>
    <w:rsid w:val="000A7A74"/>
    <w:rsid w:val="000A7AF1"/>
    <w:rsid w:val="000B0715"/>
    <w:rsid w:val="000B075D"/>
    <w:rsid w:val="000B0A60"/>
    <w:rsid w:val="000B0D89"/>
    <w:rsid w:val="000B0D8A"/>
    <w:rsid w:val="000B0E16"/>
    <w:rsid w:val="000B187F"/>
    <w:rsid w:val="000B1A66"/>
    <w:rsid w:val="000B1BA8"/>
    <w:rsid w:val="000B1DCD"/>
    <w:rsid w:val="000B1DD4"/>
    <w:rsid w:val="000B229B"/>
    <w:rsid w:val="000B25E2"/>
    <w:rsid w:val="000B3524"/>
    <w:rsid w:val="000B3A1E"/>
    <w:rsid w:val="000B3F7F"/>
    <w:rsid w:val="000B3FEE"/>
    <w:rsid w:val="000B5EB5"/>
    <w:rsid w:val="000B6D77"/>
    <w:rsid w:val="000B7A56"/>
    <w:rsid w:val="000C0116"/>
    <w:rsid w:val="000C08C6"/>
    <w:rsid w:val="000C2411"/>
    <w:rsid w:val="000C2AB3"/>
    <w:rsid w:val="000C2B4F"/>
    <w:rsid w:val="000C2F37"/>
    <w:rsid w:val="000C3F07"/>
    <w:rsid w:val="000C62CF"/>
    <w:rsid w:val="000C6433"/>
    <w:rsid w:val="000C6EE1"/>
    <w:rsid w:val="000C737B"/>
    <w:rsid w:val="000C7624"/>
    <w:rsid w:val="000C7AA6"/>
    <w:rsid w:val="000C7CA0"/>
    <w:rsid w:val="000D0D68"/>
    <w:rsid w:val="000D1181"/>
    <w:rsid w:val="000D1451"/>
    <w:rsid w:val="000D1A0F"/>
    <w:rsid w:val="000D206D"/>
    <w:rsid w:val="000D24B9"/>
    <w:rsid w:val="000D263B"/>
    <w:rsid w:val="000D2AB7"/>
    <w:rsid w:val="000D2AD9"/>
    <w:rsid w:val="000D2CC2"/>
    <w:rsid w:val="000D325F"/>
    <w:rsid w:val="000D36EE"/>
    <w:rsid w:val="000D49A6"/>
    <w:rsid w:val="000D58A1"/>
    <w:rsid w:val="000D63F7"/>
    <w:rsid w:val="000D645C"/>
    <w:rsid w:val="000D6DE7"/>
    <w:rsid w:val="000D7B95"/>
    <w:rsid w:val="000E0343"/>
    <w:rsid w:val="000E0E80"/>
    <w:rsid w:val="000E12DF"/>
    <w:rsid w:val="000E1CB2"/>
    <w:rsid w:val="000E216D"/>
    <w:rsid w:val="000E279D"/>
    <w:rsid w:val="000E28A6"/>
    <w:rsid w:val="000E3303"/>
    <w:rsid w:val="000E34EB"/>
    <w:rsid w:val="000E3C73"/>
    <w:rsid w:val="000E3E76"/>
    <w:rsid w:val="000E3F76"/>
    <w:rsid w:val="000E433E"/>
    <w:rsid w:val="000E47BA"/>
    <w:rsid w:val="000E4A81"/>
    <w:rsid w:val="000E4D7D"/>
    <w:rsid w:val="000E59F4"/>
    <w:rsid w:val="000E6B48"/>
    <w:rsid w:val="000E6DCE"/>
    <w:rsid w:val="000E7E70"/>
    <w:rsid w:val="000F001C"/>
    <w:rsid w:val="000F0041"/>
    <w:rsid w:val="000F0525"/>
    <w:rsid w:val="000F1BDB"/>
    <w:rsid w:val="000F1C2D"/>
    <w:rsid w:val="000F1C66"/>
    <w:rsid w:val="000F2637"/>
    <w:rsid w:val="000F3C5C"/>
    <w:rsid w:val="000F3D6C"/>
    <w:rsid w:val="000F4646"/>
    <w:rsid w:val="000F49FF"/>
    <w:rsid w:val="000F5039"/>
    <w:rsid w:val="000F544C"/>
    <w:rsid w:val="000F57FB"/>
    <w:rsid w:val="000F59D4"/>
    <w:rsid w:val="000F697B"/>
    <w:rsid w:val="000F7D84"/>
    <w:rsid w:val="000F7E48"/>
    <w:rsid w:val="001007B5"/>
    <w:rsid w:val="0010150A"/>
    <w:rsid w:val="001018DD"/>
    <w:rsid w:val="00101A17"/>
    <w:rsid w:val="00101B4F"/>
    <w:rsid w:val="00102969"/>
    <w:rsid w:val="001031FE"/>
    <w:rsid w:val="00103546"/>
    <w:rsid w:val="0010411F"/>
    <w:rsid w:val="00105172"/>
    <w:rsid w:val="00105587"/>
    <w:rsid w:val="00105BED"/>
    <w:rsid w:val="001072F2"/>
    <w:rsid w:val="00110213"/>
    <w:rsid w:val="00110F61"/>
    <w:rsid w:val="001112F6"/>
    <w:rsid w:val="00111496"/>
    <w:rsid w:val="00111713"/>
    <w:rsid w:val="001117A5"/>
    <w:rsid w:val="00112BB0"/>
    <w:rsid w:val="0011357D"/>
    <w:rsid w:val="00114001"/>
    <w:rsid w:val="001144D1"/>
    <w:rsid w:val="001145E2"/>
    <w:rsid w:val="00114829"/>
    <w:rsid w:val="00114FAE"/>
    <w:rsid w:val="001170B5"/>
    <w:rsid w:val="00117280"/>
    <w:rsid w:val="001174BA"/>
    <w:rsid w:val="0012028A"/>
    <w:rsid w:val="0012131D"/>
    <w:rsid w:val="00121C4E"/>
    <w:rsid w:val="00123129"/>
    <w:rsid w:val="00123A94"/>
    <w:rsid w:val="001243BF"/>
    <w:rsid w:val="001243D2"/>
    <w:rsid w:val="001259C6"/>
    <w:rsid w:val="00125C87"/>
    <w:rsid w:val="0012632B"/>
    <w:rsid w:val="001267A4"/>
    <w:rsid w:val="00127D6F"/>
    <w:rsid w:val="00127DD8"/>
    <w:rsid w:val="00130386"/>
    <w:rsid w:val="00130967"/>
    <w:rsid w:val="00130ADD"/>
    <w:rsid w:val="00131002"/>
    <w:rsid w:val="001313C9"/>
    <w:rsid w:val="0013203D"/>
    <w:rsid w:val="00132CE6"/>
    <w:rsid w:val="00132D39"/>
    <w:rsid w:val="00133139"/>
    <w:rsid w:val="00133B95"/>
    <w:rsid w:val="0013457B"/>
    <w:rsid w:val="001346CF"/>
    <w:rsid w:val="00134AF4"/>
    <w:rsid w:val="001350F6"/>
    <w:rsid w:val="00135148"/>
    <w:rsid w:val="00135CF0"/>
    <w:rsid w:val="00135E73"/>
    <w:rsid w:val="00136174"/>
    <w:rsid w:val="0013621C"/>
    <w:rsid w:val="0013711C"/>
    <w:rsid w:val="001374B9"/>
    <w:rsid w:val="001376A7"/>
    <w:rsid w:val="00137B13"/>
    <w:rsid w:val="00137D3A"/>
    <w:rsid w:val="0014009A"/>
    <w:rsid w:val="001400E5"/>
    <w:rsid w:val="00140351"/>
    <w:rsid w:val="001407FD"/>
    <w:rsid w:val="001408C5"/>
    <w:rsid w:val="00141D10"/>
    <w:rsid w:val="00143068"/>
    <w:rsid w:val="00143701"/>
    <w:rsid w:val="00143A08"/>
    <w:rsid w:val="00144AA6"/>
    <w:rsid w:val="0014500E"/>
    <w:rsid w:val="00145BBC"/>
    <w:rsid w:val="00145CE8"/>
    <w:rsid w:val="001464D3"/>
    <w:rsid w:val="001470C4"/>
    <w:rsid w:val="00147AF3"/>
    <w:rsid w:val="00147BF0"/>
    <w:rsid w:val="0015003C"/>
    <w:rsid w:val="00150D3E"/>
    <w:rsid w:val="00150F0C"/>
    <w:rsid w:val="001510CE"/>
    <w:rsid w:val="00152C77"/>
    <w:rsid w:val="001530C2"/>
    <w:rsid w:val="001530EE"/>
    <w:rsid w:val="001532AB"/>
    <w:rsid w:val="00155302"/>
    <w:rsid w:val="0015550D"/>
    <w:rsid w:val="00155533"/>
    <w:rsid w:val="0015570D"/>
    <w:rsid w:val="00157545"/>
    <w:rsid w:val="00157BE9"/>
    <w:rsid w:val="00160425"/>
    <w:rsid w:val="00160DD0"/>
    <w:rsid w:val="00161311"/>
    <w:rsid w:val="00161BAA"/>
    <w:rsid w:val="0016277E"/>
    <w:rsid w:val="00162FE9"/>
    <w:rsid w:val="001631A4"/>
    <w:rsid w:val="00163A28"/>
    <w:rsid w:val="00163B7A"/>
    <w:rsid w:val="00163D0E"/>
    <w:rsid w:val="001643DA"/>
    <w:rsid w:val="00164FCA"/>
    <w:rsid w:val="001657C0"/>
    <w:rsid w:val="001658BA"/>
    <w:rsid w:val="001659CE"/>
    <w:rsid w:val="00166295"/>
    <w:rsid w:val="00170C9A"/>
    <w:rsid w:val="00170FAD"/>
    <w:rsid w:val="0017135A"/>
    <w:rsid w:val="00171E32"/>
    <w:rsid w:val="0017260E"/>
    <w:rsid w:val="00172C94"/>
    <w:rsid w:val="00173908"/>
    <w:rsid w:val="0017399F"/>
    <w:rsid w:val="001746F1"/>
    <w:rsid w:val="00174864"/>
    <w:rsid w:val="0017502F"/>
    <w:rsid w:val="001755BA"/>
    <w:rsid w:val="0017572D"/>
    <w:rsid w:val="00175AEE"/>
    <w:rsid w:val="0017644B"/>
    <w:rsid w:val="001766E6"/>
    <w:rsid w:val="00176DA6"/>
    <w:rsid w:val="001770C9"/>
    <w:rsid w:val="00177686"/>
    <w:rsid w:val="00177890"/>
    <w:rsid w:val="00177960"/>
    <w:rsid w:val="00177BAC"/>
    <w:rsid w:val="00177C68"/>
    <w:rsid w:val="00177E6B"/>
    <w:rsid w:val="00177F21"/>
    <w:rsid w:val="00177F6D"/>
    <w:rsid w:val="00180A30"/>
    <w:rsid w:val="00180B23"/>
    <w:rsid w:val="001811B4"/>
    <w:rsid w:val="00181AF8"/>
    <w:rsid w:val="00182ADE"/>
    <w:rsid w:val="00182B5C"/>
    <w:rsid w:val="001837AC"/>
    <w:rsid w:val="00183EAA"/>
    <w:rsid w:val="00184044"/>
    <w:rsid w:val="001840B6"/>
    <w:rsid w:val="00184E0D"/>
    <w:rsid w:val="00185015"/>
    <w:rsid w:val="00185177"/>
    <w:rsid w:val="001853F4"/>
    <w:rsid w:val="0018635D"/>
    <w:rsid w:val="001863D8"/>
    <w:rsid w:val="00186850"/>
    <w:rsid w:val="00186ACC"/>
    <w:rsid w:val="00186DCD"/>
    <w:rsid w:val="00186E56"/>
    <w:rsid w:val="00186F8D"/>
    <w:rsid w:val="00186FEF"/>
    <w:rsid w:val="00187116"/>
    <w:rsid w:val="0018755F"/>
    <w:rsid w:val="00187BD4"/>
    <w:rsid w:val="00187DAD"/>
    <w:rsid w:val="00190D97"/>
    <w:rsid w:val="001910F2"/>
    <w:rsid w:val="00191C83"/>
    <w:rsid w:val="0019233E"/>
    <w:rsid w:val="001934F8"/>
    <w:rsid w:val="001934FE"/>
    <w:rsid w:val="00193540"/>
    <w:rsid w:val="00193949"/>
    <w:rsid w:val="001939CD"/>
    <w:rsid w:val="001941EF"/>
    <w:rsid w:val="00194989"/>
    <w:rsid w:val="00194C9D"/>
    <w:rsid w:val="00194D2E"/>
    <w:rsid w:val="00195896"/>
    <w:rsid w:val="00196070"/>
    <w:rsid w:val="00196D5F"/>
    <w:rsid w:val="00197E44"/>
    <w:rsid w:val="001A08B7"/>
    <w:rsid w:val="001A0B90"/>
    <w:rsid w:val="001A0D95"/>
    <w:rsid w:val="001A0E5D"/>
    <w:rsid w:val="001A15ED"/>
    <w:rsid w:val="001A2889"/>
    <w:rsid w:val="001A2954"/>
    <w:rsid w:val="001A2A55"/>
    <w:rsid w:val="001A3701"/>
    <w:rsid w:val="001A3990"/>
    <w:rsid w:val="001A45A9"/>
    <w:rsid w:val="001A4749"/>
    <w:rsid w:val="001A594C"/>
    <w:rsid w:val="001A5E8B"/>
    <w:rsid w:val="001A63BE"/>
    <w:rsid w:val="001A6CAD"/>
    <w:rsid w:val="001A6F61"/>
    <w:rsid w:val="001A7519"/>
    <w:rsid w:val="001A7ADA"/>
    <w:rsid w:val="001B025A"/>
    <w:rsid w:val="001B0546"/>
    <w:rsid w:val="001B08FF"/>
    <w:rsid w:val="001B0B26"/>
    <w:rsid w:val="001B11E8"/>
    <w:rsid w:val="001B2232"/>
    <w:rsid w:val="001B2270"/>
    <w:rsid w:val="001B249B"/>
    <w:rsid w:val="001B2750"/>
    <w:rsid w:val="001B2A66"/>
    <w:rsid w:val="001B3BAB"/>
    <w:rsid w:val="001B4103"/>
    <w:rsid w:val="001B435E"/>
    <w:rsid w:val="001B44C3"/>
    <w:rsid w:val="001B45A8"/>
    <w:rsid w:val="001B5144"/>
    <w:rsid w:val="001B53BA"/>
    <w:rsid w:val="001B583F"/>
    <w:rsid w:val="001B589C"/>
    <w:rsid w:val="001B5B97"/>
    <w:rsid w:val="001B625D"/>
    <w:rsid w:val="001B6AC8"/>
    <w:rsid w:val="001B6D97"/>
    <w:rsid w:val="001B716E"/>
    <w:rsid w:val="001B73B1"/>
    <w:rsid w:val="001B75F2"/>
    <w:rsid w:val="001B7B9F"/>
    <w:rsid w:val="001B7D94"/>
    <w:rsid w:val="001C075C"/>
    <w:rsid w:val="001C0B67"/>
    <w:rsid w:val="001C0D3A"/>
    <w:rsid w:val="001C1821"/>
    <w:rsid w:val="001C1A5D"/>
    <w:rsid w:val="001C1B10"/>
    <w:rsid w:val="001C390F"/>
    <w:rsid w:val="001C3A3C"/>
    <w:rsid w:val="001C443B"/>
    <w:rsid w:val="001C558C"/>
    <w:rsid w:val="001C5C36"/>
    <w:rsid w:val="001C5CA0"/>
    <w:rsid w:val="001C7AE9"/>
    <w:rsid w:val="001D04CD"/>
    <w:rsid w:val="001D055E"/>
    <w:rsid w:val="001D0CBF"/>
    <w:rsid w:val="001D14FA"/>
    <w:rsid w:val="001D16F6"/>
    <w:rsid w:val="001D16FA"/>
    <w:rsid w:val="001D1CB5"/>
    <w:rsid w:val="001D20C0"/>
    <w:rsid w:val="001D26C9"/>
    <w:rsid w:val="001D3AE0"/>
    <w:rsid w:val="001D4C5E"/>
    <w:rsid w:val="001D4D00"/>
    <w:rsid w:val="001D5E51"/>
    <w:rsid w:val="001D6335"/>
    <w:rsid w:val="001D64AE"/>
    <w:rsid w:val="001D69E6"/>
    <w:rsid w:val="001D6ACE"/>
    <w:rsid w:val="001D6D14"/>
    <w:rsid w:val="001D7065"/>
    <w:rsid w:val="001D7095"/>
    <w:rsid w:val="001D72EB"/>
    <w:rsid w:val="001D7302"/>
    <w:rsid w:val="001D7830"/>
    <w:rsid w:val="001D7FD9"/>
    <w:rsid w:val="001E01AF"/>
    <w:rsid w:val="001E1004"/>
    <w:rsid w:val="001E117F"/>
    <w:rsid w:val="001E133B"/>
    <w:rsid w:val="001E1552"/>
    <w:rsid w:val="001E271C"/>
    <w:rsid w:val="001E30B6"/>
    <w:rsid w:val="001E353C"/>
    <w:rsid w:val="001E42C1"/>
    <w:rsid w:val="001E499F"/>
    <w:rsid w:val="001E4C26"/>
    <w:rsid w:val="001E633D"/>
    <w:rsid w:val="001E6A01"/>
    <w:rsid w:val="001E6A4B"/>
    <w:rsid w:val="001E6AB4"/>
    <w:rsid w:val="001E6CA4"/>
    <w:rsid w:val="001E6F4F"/>
    <w:rsid w:val="001F0FC8"/>
    <w:rsid w:val="001F2320"/>
    <w:rsid w:val="001F2F5D"/>
    <w:rsid w:val="001F314B"/>
    <w:rsid w:val="001F37AD"/>
    <w:rsid w:val="001F4953"/>
    <w:rsid w:val="001F4956"/>
    <w:rsid w:val="001F5A59"/>
    <w:rsid w:val="001F6026"/>
    <w:rsid w:val="001F772C"/>
    <w:rsid w:val="001F78A6"/>
    <w:rsid w:val="001F7913"/>
    <w:rsid w:val="001F7E14"/>
    <w:rsid w:val="0020013C"/>
    <w:rsid w:val="002003E8"/>
    <w:rsid w:val="0020089F"/>
    <w:rsid w:val="00201103"/>
    <w:rsid w:val="002016D0"/>
    <w:rsid w:val="00201B6B"/>
    <w:rsid w:val="00201EBD"/>
    <w:rsid w:val="0020233F"/>
    <w:rsid w:val="00202493"/>
    <w:rsid w:val="00202BAF"/>
    <w:rsid w:val="00202C10"/>
    <w:rsid w:val="00202D8C"/>
    <w:rsid w:val="002031D7"/>
    <w:rsid w:val="00204566"/>
    <w:rsid w:val="002047CE"/>
    <w:rsid w:val="002058C6"/>
    <w:rsid w:val="00206207"/>
    <w:rsid w:val="002063F6"/>
    <w:rsid w:val="00206827"/>
    <w:rsid w:val="00206AC1"/>
    <w:rsid w:val="00206F46"/>
    <w:rsid w:val="00207C02"/>
    <w:rsid w:val="00210186"/>
    <w:rsid w:val="00210D3B"/>
    <w:rsid w:val="002110E5"/>
    <w:rsid w:val="002111F1"/>
    <w:rsid w:val="00211359"/>
    <w:rsid w:val="0021136C"/>
    <w:rsid w:val="0021291A"/>
    <w:rsid w:val="00212FAB"/>
    <w:rsid w:val="00213999"/>
    <w:rsid w:val="002139BE"/>
    <w:rsid w:val="00214A6E"/>
    <w:rsid w:val="00214B37"/>
    <w:rsid w:val="0021564E"/>
    <w:rsid w:val="00215C2D"/>
    <w:rsid w:val="002166EE"/>
    <w:rsid w:val="00216E8D"/>
    <w:rsid w:val="00217CC6"/>
    <w:rsid w:val="002200E5"/>
    <w:rsid w:val="00220520"/>
    <w:rsid w:val="00220A1A"/>
    <w:rsid w:val="00220C89"/>
    <w:rsid w:val="00221751"/>
    <w:rsid w:val="00221D7E"/>
    <w:rsid w:val="002220C7"/>
    <w:rsid w:val="00222178"/>
    <w:rsid w:val="00222949"/>
    <w:rsid w:val="00222B79"/>
    <w:rsid w:val="00223DA0"/>
    <w:rsid w:val="00224909"/>
    <w:rsid w:val="002253AF"/>
    <w:rsid w:val="00225862"/>
    <w:rsid w:val="00226107"/>
    <w:rsid w:val="002262E0"/>
    <w:rsid w:val="00226780"/>
    <w:rsid w:val="00226C26"/>
    <w:rsid w:val="002270B2"/>
    <w:rsid w:val="0022772E"/>
    <w:rsid w:val="002279BA"/>
    <w:rsid w:val="00227B6E"/>
    <w:rsid w:val="00230B01"/>
    <w:rsid w:val="002315CE"/>
    <w:rsid w:val="00232443"/>
    <w:rsid w:val="00232946"/>
    <w:rsid w:val="002330D2"/>
    <w:rsid w:val="0023332C"/>
    <w:rsid w:val="00233D42"/>
    <w:rsid w:val="00234372"/>
    <w:rsid w:val="002348AA"/>
    <w:rsid w:val="002354EE"/>
    <w:rsid w:val="00236260"/>
    <w:rsid w:val="0023738E"/>
    <w:rsid w:val="00237A29"/>
    <w:rsid w:val="00237A6C"/>
    <w:rsid w:val="00237BC9"/>
    <w:rsid w:val="00240864"/>
    <w:rsid w:val="002411D9"/>
    <w:rsid w:val="002412E6"/>
    <w:rsid w:val="00241E01"/>
    <w:rsid w:val="00242EFB"/>
    <w:rsid w:val="00243332"/>
    <w:rsid w:val="0024397F"/>
    <w:rsid w:val="00243C23"/>
    <w:rsid w:val="00245263"/>
    <w:rsid w:val="00246CFC"/>
    <w:rsid w:val="00246EEF"/>
    <w:rsid w:val="0024717B"/>
    <w:rsid w:val="00247245"/>
    <w:rsid w:val="00247BAC"/>
    <w:rsid w:val="002501CA"/>
    <w:rsid w:val="002501ED"/>
    <w:rsid w:val="002502B8"/>
    <w:rsid w:val="00250B36"/>
    <w:rsid w:val="00250D32"/>
    <w:rsid w:val="00251704"/>
    <w:rsid w:val="00251E79"/>
    <w:rsid w:val="00251E95"/>
    <w:rsid w:val="002523FA"/>
    <w:rsid w:val="002540E5"/>
    <w:rsid w:val="002551DB"/>
    <w:rsid w:val="00255E45"/>
    <w:rsid w:val="00255FC1"/>
    <w:rsid w:val="00256044"/>
    <w:rsid w:val="00256865"/>
    <w:rsid w:val="00257013"/>
    <w:rsid w:val="00257117"/>
    <w:rsid w:val="0025748A"/>
    <w:rsid w:val="00257839"/>
    <w:rsid w:val="00257C94"/>
    <w:rsid w:val="00257CA0"/>
    <w:rsid w:val="00261132"/>
    <w:rsid w:val="00263347"/>
    <w:rsid w:val="002633C0"/>
    <w:rsid w:val="002634AF"/>
    <w:rsid w:val="002634DD"/>
    <w:rsid w:val="002638A0"/>
    <w:rsid w:val="002641D2"/>
    <w:rsid w:val="00265406"/>
    <w:rsid w:val="00266F1F"/>
    <w:rsid w:val="002673C9"/>
    <w:rsid w:val="00267885"/>
    <w:rsid w:val="00267ED6"/>
    <w:rsid w:val="00270A30"/>
    <w:rsid w:val="0027122B"/>
    <w:rsid w:val="0027123C"/>
    <w:rsid w:val="00271A2C"/>
    <w:rsid w:val="00271DC6"/>
    <w:rsid w:val="002728ED"/>
    <w:rsid w:val="00272CDC"/>
    <w:rsid w:val="00273208"/>
    <w:rsid w:val="00273838"/>
    <w:rsid w:val="0027444D"/>
    <w:rsid w:val="00275116"/>
    <w:rsid w:val="0027518A"/>
    <w:rsid w:val="002754B1"/>
    <w:rsid w:val="002755B6"/>
    <w:rsid w:val="00275850"/>
    <w:rsid w:val="00275A76"/>
    <w:rsid w:val="00275ACE"/>
    <w:rsid w:val="00276394"/>
    <w:rsid w:val="0027710B"/>
    <w:rsid w:val="00277314"/>
    <w:rsid w:val="00277C41"/>
    <w:rsid w:val="00280902"/>
    <w:rsid w:val="00280A2A"/>
    <w:rsid w:val="00280E38"/>
    <w:rsid w:val="0028112A"/>
    <w:rsid w:val="002817E7"/>
    <w:rsid w:val="00281A46"/>
    <w:rsid w:val="00282516"/>
    <w:rsid w:val="002833BA"/>
    <w:rsid w:val="00283625"/>
    <w:rsid w:val="0028381F"/>
    <w:rsid w:val="00283833"/>
    <w:rsid w:val="00283C7E"/>
    <w:rsid w:val="00283E5E"/>
    <w:rsid w:val="00283F8A"/>
    <w:rsid w:val="002841A3"/>
    <w:rsid w:val="00284F59"/>
    <w:rsid w:val="002850A6"/>
    <w:rsid w:val="00285497"/>
    <w:rsid w:val="00285B4C"/>
    <w:rsid w:val="00285FF8"/>
    <w:rsid w:val="00286593"/>
    <w:rsid w:val="002866C8"/>
    <w:rsid w:val="002867C4"/>
    <w:rsid w:val="00286B89"/>
    <w:rsid w:val="00287034"/>
    <w:rsid w:val="002870AC"/>
    <w:rsid w:val="00287477"/>
    <w:rsid w:val="0028749A"/>
    <w:rsid w:val="0029022E"/>
    <w:rsid w:val="00290851"/>
    <w:rsid w:val="00290AE5"/>
    <w:rsid w:val="00291D4A"/>
    <w:rsid w:val="00292A1F"/>
    <w:rsid w:val="00292B2C"/>
    <w:rsid w:val="00293B6F"/>
    <w:rsid w:val="00293DED"/>
    <w:rsid w:val="00293F1B"/>
    <w:rsid w:val="00294B88"/>
    <w:rsid w:val="00294BDA"/>
    <w:rsid w:val="00294D88"/>
    <w:rsid w:val="0029507B"/>
    <w:rsid w:val="00295571"/>
    <w:rsid w:val="0029564A"/>
    <w:rsid w:val="00295714"/>
    <w:rsid w:val="00296599"/>
    <w:rsid w:val="002971C7"/>
    <w:rsid w:val="00297B66"/>
    <w:rsid w:val="002A00AB"/>
    <w:rsid w:val="002A0897"/>
    <w:rsid w:val="002A09FC"/>
    <w:rsid w:val="002A0B52"/>
    <w:rsid w:val="002A0EEE"/>
    <w:rsid w:val="002A0FA0"/>
    <w:rsid w:val="002A17B7"/>
    <w:rsid w:val="002A1F5A"/>
    <w:rsid w:val="002A2707"/>
    <w:rsid w:val="002A3106"/>
    <w:rsid w:val="002A3621"/>
    <w:rsid w:val="002A3A0D"/>
    <w:rsid w:val="002A3A5D"/>
    <w:rsid w:val="002A3E8A"/>
    <w:rsid w:val="002A48FB"/>
    <w:rsid w:val="002A5728"/>
    <w:rsid w:val="002A5B81"/>
    <w:rsid w:val="002A620E"/>
    <w:rsid w:val="002A6DCA"/>
    <w:rsid w:val="002A7E52"/>
    <w:rsid w:val="002B01B4"/>
    <w:rsid w:val="002B01CF"/>
    <w:rsid w:val="002B0983"/>
    <w:rsid w:val="002B10E0"/>
    <w:rsid w:val="002B14F3"/>
    <w:rsid w:val="002B184E"/>
    <w:rsid w:val="002B1957"/>
    <w:rsid w:val="002B1E3D"/>
    <w:rsid w:val="002B1FAD"/>
    <w:rsid w:val="002B234D"/>
    <w:rsid w:val="002B3A39"/>
    <w:rsid w:val="002B45C7"/>
    <w:rsid w:val="002B4992"/>
    <w:rsid w:val="002B4D85"/>
    <w:rsid w:val="002B5561"/>
    <w:rsid w:val="002B56C6"/>
    <w:rsid w:val="002B6CFE"/>
    <w:rsid w:val="002B736B"/>
    <w:rsid w:val="002B7370"/>
    <w:rsid w:val="002B7616"/>
    <w:rsid w:val="002B795C"/>
    <w:rsid w:val="002B7ED4"/>
    <w:rsid w:val="002C03C9"/>
    <w:rsid w:val="002C0C64"/>
    <w:rsid w:val="002C143B"/>
    <w:rsid w:val="002C16F3"/>
    <w:rsid w:val="002C1BFE"/>
    <w:rsid w:val="002C25C7"/>
    <w:rsid w:val="002C268F"/>
    <w:rsid w:val="002C281D"/>
    <w:rsid w:val="002C3700"/>
    <w:rsid w:val="002C43F2"/>
    <w:rsid w:val="002C4CAB"/>
    <w:rsid w:val="002C5551"/>
    <w:rsid w:val="002C6302"/>
    <w:rsid w:val="002C641F"/>
    <w:rsid w:val="002C6480"/>
    <w:rsid w:val="002C6B52"/>
    <w:rsid w:val="002C712C"/>
    <w:rsid w:val="002C767C"/>
    <w:rsid w:val="002D0853"/>
    <w:rsid w:val="002D1A0F"/>
    <w:rsid w:val="002D1DA7"/>
    <w:rsid w:val="002D227B"/>
    <w:rsid w:val="002D28E3"/>
    <w:rsid w:val="002D2A22"/>
    <w:rsid w:val="002D2ABF"/>
    <w:rsid w:val="002D2B58"/>
    <w:rsid w:val="002D2F1E"/>
    <w:rsid w:val="002D30CF"/>
    <w:rsid w:val="002D415D"/>
    <w:rsid w:val="002D491C"/>
    <w:rsid w:val="002D5105"/>
    <w:rsid w:val="002D51F5"/>
    <w:rsid w:val="002D5A27"/>
    <w:rsid w:val="002D5AD2"/>
    <w:rsid w:val="002D60C1"/>
    <w:rsid w:val="002D62CD"/>
    <w:rsid w:val="002D761C"/>
    <w:rsid w:val="002D785E"/>
    <w:rsid w:val="002E056D"/>
    <w:rsid w:val="002E0865"/>
    <w:rsid w:val="002E1021"/>
    <w:rsid w:val="002E10E4"/>
    <w:rsid w:val="002E14F2"/>
    <w:rsid w:val="002E1616"/>
    <w:rsid w:val="002E1969"/>
    <w:rsid w:val="002E2DDE"/>
    <w:rsid w:val="002E32E5"/>
    <w:rsid w:val="002E39B7"/>
    <w:rsid w:val="002E3D18"/>
    <w:rsid w:val="002E47EC"/>
    <w:rsid w:val="002E48EA"/>
    <w:rsid w:val="002E4A99"/>
    <w:rsid w:val="002E51FC"/>
    <w:rsid w:val="002E54FC"/>
    <w:rsid w:val="002E573E"/>
    <w:rsid w:val="002E5776"/>
    <w:rsid w:val="002E5F3C"/>
    <w:rsid w:val="002E6445"/>
    <w:rsid w:val="002E6981"/>
    <w:rsid w:val="002E6D42"/>
    <w:rsid w:val="002E7E5F"/>
    <w:rsid w:val="002E7ED4"/>
    <w:rsid w:val="002F011D"/>
    <w:rsid w:val="002F0A87"/>
    <w:rsid w:val="002F0F35"/>
    <w:rsid w:val="002F0F7B"/>
    <w:rsid w:val="002F0FC7"/>
    <w:rsid w:val="002F1328"/>
    <w:rsid w:val="002F14FC"/>
    <w:rsid w:val="002F253A"/>
    <w:rsid w:val="002F2DEF"/>
    <w:rsid w:val="002F2FDE"/>
    <w:rsid w:val="002F37FD"/>
    <w:rsid w:val="002F3A88"/>
    <w:rsid w:val="002F3C0D"/>
    <w:rsid w:val="002F4377"/>
    <w:rsid w:val="002F552A"/>
    <w:rsid w:val="002F62E0"/>
    <w:rsid w:val="002F69FC"/>
    <w:rsid w:val="002F6DB9"/>
    <w:rsid w:val="002F6E47"/>
    <w:rsid w:val="002F7E86"/>
    <w:rsid w:val="00300451"/>
    <w:rsid w:val="0030048B"/>
    <w:rsid w:val="003006BB"/>
    <w:rsid w:val="003013D9"/>
    <w:rsid w:val="00301592"/>
    <w:rsid w:val="00301862"/>
    <w:rsid w:val="00302C50"/>
    <w:rsid w:val="00303D14"/>
    <w:rsid w:val="00304477"/>
    <w:rsid w:val="003045B1"/>
    <w:rsid w:val="0030497E"/>
    <w:rsid w:val="00304D34"/>
    <w:rsid w:val="00304FD4"/>
    <w:rsid w:val="0030523B"/>
    <w:rsid w:val="003057DB"/>
    <w:rsid w:val="00305809"/>
    <w:rsid w:val="00305ABA"/>
    <w:rsid w:val="0030651A"/>
    <w:rsid w:val="003066F4"/>
    <w:rsid w:val="00306758"/>
    <w:rsid w:val="00306779"/>
    <w:rsid w:val="003067F0"/>
    <w:rsid w:val="00306F67"/>
    <w:rsid w:val="0030779E"/>
    <w:rsid w:val="00307919"/>
    <w:rsid w:val="00307C7C"/>
    <w:rsid w:val="003101E7"/>
    <w:rsid w:val="00310312"/>
    <w:rsid w:val="00311159"/>
    <w:rsid w:val="00311177"/>
    <w:rsid w:val="0031118E"/>
    <w:rsid w:val="003111D2"/>
    <w:rsid w:val="003114D4"/>
    <w:rsid w:val="003114E5"/>
    <w:rsid w:val="00311941"/>
    <w:rsid w:val="00311E37"/>
    <w:rsid w:val="00311FED"/>
    <w:rsid w:val="003127E3"/>
    <w:rsid w:val="00312C8F"/>
    <w:rsid w:val="0031355B"/>
    <w:rsid w:val="00313D79"/>
    <w:rsid w:val="00313DF9"/>
    <w:rsid w:val="00314647"/>
    <w:rsid w:val="00314A5A"/>
    <w:rsid w:val="003150E7"/>
    <w:rsid w:val="00315C82"/>
    <w:rsid w:val="00316140"/>
    <w:rsid w:val="00316D37"/>
    <w:rsid w:val="00317010"/>
    <w:rsid w:val="00317C03"/>
    <w:rsid w:val="00317E78"/>
    <w:rsid w:val="00317EF9"/>
    <w:rsid w:val="00320095"/>
    <w:rsid w:val="00320A20"/>
    <w:rsid w:val="00321423"/>
    <w:rsid w:val="00321C3D"/>
    <w:rsid w:val="00322248"/>
    <w:rsid w:val="00322539"/>
    <w:rsid w:val="00322DDB"/>
    <w:rsid w:val="00323EBE"/>
    <w:rsid w:val="003240B8"/>
    <w:rsid w:val="00324B7A"/>
    <w:rsid w:val="003258A4"/>
    <w:rsid w:val="003259D8"/>
    <w:rsid w:val="00326265"/>
    <w:rsid w:val="00326F32"/>
    <w:rsid w:val="003271E7"/>
    <w:rsid w:val="003276BF"/>
    <w:rsid w:val="00327F5D"/>
    <w:rsid w:val="003302DF"/>
    <w:rsid w:val="003303B3"/>
    <w:rsid w:val="0033141D"/>
    <w:rsid w:val="00331585"/>
    <w:rsid w:val="00331C98"/>
    <w:rsid w:val="00331E05"/>
    <w:rsid w:val="00332BAA"/>
    <w:rsid w:val="00332D53"/>
    <w:rsid w:val="00332E30"/>
    <w:rsid w:val="003330AC"/>
    <w:rsid w:val="003333A1"/>
    <w:rsid w:val="00333534"/>
    <w:rsid w:val="00333694"/>
    <w:rsid w:val="00333E65"/>
    <w:rsid w:val="00334236"/>
    <w:rsid w:val="00334282"/>
    <w:rsid w:val="003358A5"/>
    <w:rsid w:val="00335BD4"/>
    <w:rsid w:val="00335F44"/>
    <w:rsid w:val="00336CC5"/>
    <w:rsid w:val="00336E03"/>
    <w:rsid w:val="00337186"/>
    <w:rsid w:val="00340866"/>
    <w:rsid w:val="003410D7"/>
    <w:rsid w:val="003429DE"/>
    <w:rsid w:val="00342CD9"/>
    <w:rsid w:val="0034302E"/>
    <w:rsid w:val="003432C1"/>
    <w:rsid w:val="00343D8A"/>
    <w:rsid w:val="0034445C"/>
    <w:rsid w:val="00344E30"/>
    <w:rsid w:val="00345232"/>
    <w:rsid w:val="003452E0"/>
    <w:rsid w:val="0034603E"/>
    <w:rsid w:val="00346C72"/>
    <w:rsid w:val="00350521"/>
    <w:rsid w:val="00350851"/>
    <w:rsid w:val="00350D9F"/>
    <w:rsid w:val="00351269"/>
    <w:rsid w:val="00351E34"/>
    <w:rsid w:val="003526F3"/>
    <w:rsid w:val="00353422"/>
    <w:rsid w:val="0035362D"/>
    <w:rsid w:val="00353C88"/>
    <w:rsid w:val="0035458C"/>
    <w:rsid w:val="00355C19"/>
    <w:rsid w:val="003568C6"/>
    <w:rsid w:val="00356FFA"/>
    <w:rsid w:val="00357129"/>
    <w:rsid w:val="00357563"/>
    <w:rsid w:val="00357D93"/>
    <w:rsid w:val="00357DA8"/>
    <w:rsid w:val="0036002E"/>
    <w:rsid w:val="003602F9"/>
    <w:rsid w:val="0036067D"/>
    <w:rsid w:val="00360924"/>
    <w:rsid w:val="00360E2A"/>
    <w:rsid w:val="003611EB"/>
    <w:rsid w:val="00361A25"/>
    <w:rsid w:val="00361E2A"/>
    <w:rsid w:val="00362224"/>
    <w:rsid w:val="003626F1"/>
    <w:rsid w:val="003627D2"/>
    <w:rsid w:val="00362E1A"/>
    <w:rsid w:val="00363273"/>
    <w:rsid w:val="00363F9B"/>
    <w:rsid w:val="00364C9E"/>
    <w:rsid w:val="003651B6"/>
    <w:rsid w:val="0036538B"/>
    <w:rsid w:val="003654DA"/>
    <w:rsid w:val="00365ADD"/>
    <w:rsid w:val="00365B44"/>
    <w:rsid w:val="00365E38"/>
    <w:rsid w:val="0036625C"/>
    <w:rsid w:val="00366C81"/>
    <w:rsid w:val="00367171"/>
    <w:rsid w:val="00367B06"/>
    <w:rsid w:val="00367CEB"/>
    <w:rsid w:val="00367F11"/>
    <w:rsid w:val="0037050A"/>
    <w:rsid w:val="003706F0"/>
    <w:rsid w:val="00370B50"/>
    <w:rsid w:val="00370CF5"/>
    <w:rsid w:val="00371064"/>
    <w:rsid w:val="003715BD"/>
    <w:rsid w:val="003717BD"/>
    <w:rsid w:val="00371B7A"/>
    <w:rsid w:val="00372CC2"/>
    <w:rsid w:val="00372E27"/>
    <w:rsid w:val="0037311A"/>
    <w:rsid w:val="003739B7"/>
    <w:rsid w:val="00373CB3"/>
    <w:rsid w:val="00373CBB"/>
    <w:rsid w:val="00374B13"/>
    <w:rsid w:val="003751B1"/>
    <w:rsid w:val="0037541F"/>
    <w:rsid w:val="00375598"/>
    <w:rsid w:val="00375CB2"/>
    <w:rsid w:val="00376362"/>
    <w:rsid w:val="0037649D"/>
    <w:rsid w:val="00377D97"/>
    <w:rsid w:val="003800A5"/>
    <w:rsid w:val="003803E0"/>
    <w:rsid w:val="00380451"/>
    <w:rsid w:val="00380B73"/>
    <w:rsid w:val="00380E68"/>
    <w:rsid w:val="00380F44"/>
    <w:rsid w:val="003810AF"/>
    <w:rsid w:val="00381F64"/>
    <w:rsid w:val="003821CA"/>
    <w:rsid w:val="003821CB"/>
    <w:rsid w:val="00382BB5"/>
    <w:rsid w:val="00382D69"/>
    <w:rsid w:val="00384F05"/>
    <w:rsid w:val="003854C0"/>
    <w:rsid w:val="00385929"/>
    <w:rsid w:val="00386508"/>
    <w:rsid w:val="00386CAB"/>
    <w:rsid w:val="00387209"/>
    <w:rsid w:val="003879C0"/>
    <w:rsid w:val="00387CF4"/>
    <w:rsid w:val="00387D26"/>
    <w:rsid w:val="0039007D"/>
    <w:rsid w:val="003900B6"/>
    <w:rsid w:val="003902E4"/>
    <w:rsid w:val="003903E6"/>
    <w:rsid w:val="003909BC"/>
    <w:rsid w:val="00391793"/>
    <w:rsid w:val="003917F9"/>
    <w:rsid w:val="00391B1F"/>
    <w:rsid w:val="00392043"/>
    <w:rsid w:val="00392469"/>
    <w:rsid w:val="003924C2"/>
    <w:rsid w:val="00393A6E"/>
    <w:rsid w:val="00393BC4"/>
    <w:rsid w:val="00395445"/>
    <w:rsid w:val="003957D5"/>
    <w:rsid w:val="00395829"/>
    <w:rsid w:val="00395857"/>
    <w:rsid w:val="00395B3E"/>
    <w:rsid w:val="00396D32"/>
    <w:rsid w:val="00396EA4"/>
    <w:rsid w:val="0039702D"/>
    <w:rsid w:val="00397446"/>
    <w:rsid w:val="003A0AD4"/>
    <w:rsid w:val="003A0AEA"/>
    <w:rsid w:val="003A0B75"/>
    <w:rsid w:val="003A0CB7"/>
    <w:rsid w:val="003A119D"/>
    <w:rsid w:val="003A1793"/>
    <w:rsid w:val="003A1BE2"/>
    <w:rsid w:val="003A2C1A"/>
    <w:rsid w:val="003A3E89"/>
    <w:rsid w:val="003A46E9"/>
    <w:rsid w:val="003A4D85"/>
    <w:rsid w:val="003A5268"/>
    <w:rsid w:val="003A5C04"/>
    <w:rsid w:val="003A5CE2"/>
    <w:rsid w:val="003A69A1"/>
    <w:rsid w:val="003A6C76"/>
    <w:rsid w:val="003A6C98"/>
    <w:rsid w:val="003A6DC1"/>
    <w:rsid w:val="003B0204"/>
    <w:rsid w:val="003B0392"/>
    <w:rsid w:val="003B057F"/>
    <w:rsid w:val="003B05B6"/>
    <w:rsid w:val="003B0F57"/>
    <w:rsid w:val="003B13A1"/>
    <w:rsid w:val="003B13D5"/>
    <w:rsid w:val="003B1500"/>
    <w:rsid w:val="003B216C"/>
    <w:rsid w:val="003B253A"/>
    <w:rsid w:val="003B27A6"/>
    <w:rsid w:val="003B28EE"/>
    <w:rsid w:val="003B2C90"/>
    <w:rsid w:val="003B3F24"/>
    <w:rsid w:val="003B4243"/>
    <w:rsid w:val="003B4E2F"/>
    <w:rsid w:val="003B555E"/>
    <w:rsid w:val="003B58CD"/>
    <w:rsid w:val="003B66CF"/>
    <w:rsid w:val="003B67DA"/>
    <w:rsid w:val="003B6A60"/>
    <w:rsid w:val="003B6EDB"/>
    <w:rsid w:val="003B6F5D"/>
    <w:rsid w:val="003B7840"/>
    <w:rsid w:val="003B79E9"/>
    <w:rsid w:val="003C15E4"/>
    <w:rsid w:val="003C1630"/>
    <w:rsid w:val="003C1A76"/>
    <w:rsid w:val="003C1B31"/>
    <w:rsid w:val="003C1D46"/>
    <w:rsid w:val="003C2845"/>
    <w:rsid w:val="003C2964"/>
    <w:rsid w:val="003C29AD"/>
    <w:rsid w:val="003C2D41"/>
    <w:rsid w:val="003C2DEF"/>
    <w:rsid w:val="003C36F7"/>
    <w:rsid w:val="003C3A68"/>
    <w:rsid w:val="003C4D19"/>
    <w:rsid w:val="003C5504"/>
    <w:rsid w:val="003C550C"/>
    <w:rsid w:val="003C57A9"/>
    <w:rsid w:val="003C57B1"/>
    <w:rsid w:val="003C5C82"/>
    <w:rsid w:val="003C60C2"/>
    <w:rsid w:val="003C6227"/>
    <w:rsid w:val="003C638F"/>
    <w:rsid w:val="003C6939"/>
    <w:rsid w:val="003C7251"/>
    <w:rsid w:val="003C77AF"/>
    <w:rsid w:val="003C7AC6"/>
    <w:rsid w:val="003C7FDF"/>
    <w:rsid w:val="003D03C9"/>
    <w:rsid w:val="003D08C4"/>
    <w:rsid w:val="003D0C15"/>
    <w:rsid w:val="003D1942"/>
    <w:rsid w:val="003D1A24"/>
    <w:rsid w:val="003D1EDC"/>
    <w:rsid w:val="003D2AFD"/>
    <w:rsid w:val="003D2E1B"/>
    <w:rsid w:val="003D37CB"/>
    <w:rsid w:val="003D3BD5"/>
    <w:rsid w:val="003D42F5"/>
    <w:rsid w:val="003D4386"/>
    <w:rsid w:val="003D498E"/>
    <w:rsid w:val="003D4B43"/>
    <w:rsid w:val="003D4F28"/>
    <w:rsid w:val="003D4FB8"/>
    <w:rsid w:val="003D4FE4"/>
    <w:rsid w:val="003D5652"/>
    <w:rsid w:val="003D5A43"/>
    <w:rsid w:val="003D5BCD"/>
    <w:rsid w:val="003D5FA0"/>
    <w:rsid w:val="003D5FAE"/>
    <w:rsid w:val="003D6EF3"/>
    <w:rsid w:val="003D6EFF"/>
    <w:rsid w:val="003D7355"/>
    <w:rsid w:val="003D7668"/>
    <w:rsid w:val="003D7B7F"/>
    <w:rsid w:val="003D7C77"/>
    <w:rsid w:val="003D7F6C"/>
    <w:rsid w:val="003E04EA"/>
    <w:rsid w:val="003E0AB8"/>
    <w:rsid w:val="003E0AC6"/>
    <w:rsid w:val="003E0E48"/>
    <w:rsid w:val="003E12B9"/>
    <w:rsid w:val="003E245F"/>
    <w:rsid w:val="003E271F"/>
    <w:rsid w:val="003E288E"/>
    <w:rsid w:val="003E28D3"/>
    <w:rsid w:val="003E2B4C"/>
    <w:rsid w:val="003E3378"/>
    <w:rsid w:val="003E34B5"/>
    <w:rsid w:val="003E367C"/>
    <w:rsid w:val="003E3E1B"/>
    <w:rsid w:val="003E4085"/>
    <w:rsid w:val="003E45A4"/>
    <w:rsid w:val="003E51DD"/>
    <w:rsid w:val="003E5A14"/>
    <w:rsid w:val="003E64D3"/>
    <w:rsid w:val="003E73B0"/>
    <w:rsid w:val="003E7618"/>
    <w:rsid w:val="003E7C3D"/>
    <w:rsid w:val="003F0EF8"/>
    <w:rsid w:val="003F0FA2"/>
    <w:rsid w:val="003F1292"/>
    <w:rsid w:val="003F1A2C"/>
    <w:rsid w:val="003F1ADA"/>
    <w:rsid w:val="003F1E17"/>
    <w:rsid w:val="003F2136"/>
    <w:rsid w:val="003F2BBB"/>
    <w:rsid w:val="003F2C36"/>
    <w:rsid w:val="003F359B"/>
    <w:rsid w:val="003F3823"/>
    <w:rsid w:val="003F4450"/>
    <w:rsid w:val="003F46C7"/>
    <w:rsid w:val="003F4D47"/>
    <w:rsid w:val="003F5780"/>
    <w:rsid w:val="003F58C7"/>
    <w:rsid w:val="003F634B"/>
    <w:rsid w:val="003F6CF7"/>
    <w:rsid w:val="003F79B1"/>
    <w:rsid w:val="0040018E"/>
    <w:rsid w:val="00400896"/>
    <w:rsid w:val="004013ED"/>
    <w:rsid w:val="00402060"/>
    <w:rsid w:val="00402747"/>
    <w:rsid w:val="00403070"/>
    <w:rsid w:val="004031F1"/>
    <w:rsid w:val="0040372E"/>
    <w:rsid w:val="004038D2"/>
    <w:rsid w:val="00404349"/>
    <w:rsid w:val="0040487A"/>
    <w:rsid w:val="00404953"/>
    <w:rsid w:val="00404EE0"/>
    <w:rsid w:val="00405675"/>
    <w:rsid w:val="00405AC9"/>
    <w:rsid w:val="00407119"/>
    <w:rsid w:val="0040734B"/>
    <w:rsid w:val="00407661"/>
    <w:rsid w:val="00407665"/>
    <w:rsid w:val="004076B3"/>
    <w:rsid w:val="004104E9"/>
    <w:rsid w:val="0041106D"/>
    <w:rsid w:val="00412024"/>
    <w:rsid w:val="004120C2"/>
    <w:rsid w:val="004121C4"/>
    <w:rsid w:val="004125AA"/>
    <w:rsid w:val="004126D2"/>
    <w:rsid w:val="004127FE"/>
    <w:rsid w:val="00412D0A"/>
    <w:rsid w:val="00412E58"/>
    <w:rsid w:val="00413865"/>
    <w:rsid w:val="00413C4E"/>
    <w:rsid w:val="00413D12"/>
    <w:rsid w:val="004147D3"/>
    <w:rsid w:val="00415AE1"/>
    <w:rsid w:val="00415FE2"/>
    <w:rsid w:val="004160F2"/>
    <w:rsid w:val="004165C7"/>
    <w:rsid w:val="004166CB"/>
    <w:rsid w:val="0041683B"/>
    <w:rsid w:val="00417512"/>
    <w:rsid w:val="00420EB2"/>
    <w:rsid w:val="00420EF7"/>
    <w:rsid w:val="00421604"/>
    <w:rsid w:val="004217A5"/>
    <w:rsid w:val="00421A52"/>
    <w:rsid w:val="00421E2C"/>
    <w:rsid w:val="00421FFB"/>
    <w:rsid w:val="0042204A"/>
    <w:rsid w:val="00422E6E"/>
    <w:rsid w:val="00422EF2"/>
    <w:rsid w:val="00422FA8"/>
    <w:rsid w:val="00423886"/>
    <w:rsid w:val="00423A38"/>
    <w:rsid w:val="00424309"/>
    <w:rsid w:val="004243B4"/>
    <w:rsid w:val="004243E2"/>
    <w:rsid w:val="004245D2"/>
    <w:rsid w:val="00425987"/>
    <w:rsid w:val="00425BCF"/>
    <w:rsid w:val="00426A89"/>
    <w:rsid w:val="0042700E"/>
    <w:rsid w:val="0042705A"/>
    <w:rsid w:val="0042719F"/>
    <w:rsid w:val="00427E41"/>
    <w:rsid w:val="00430163"/>
    <w:rsid w:val="00430322"/>
    <w:rsid w:val="0043095F"/>
    <w:rsid w:val="00430F57"/>
    <w:rsid w:val="00431525"/>
    <w:rsid w:val="00431AA5"/>
    <w:rsid w:val="00432DBF"/>
    <w:rsid w:val="00434477"/>
    <w:rsid w:val="004359FC"/>
    <w:rsid w:val="00435F60"/>
    <w:rsid w:val="00436071"/>
    <w:rsid w:val="004363C8"/>
    <w:rsid w:val="00436543"/>
    <w:rsid w:val="004365FC"/>
    <w:rsid w:val="00436EDE"/>
    <w:rsid w:val="004371EC"/>
    <w:rsid w:val="004379A7"/>
    <w:rsid w:val="00437E37"/>
    <w:rsid w:val="00440155"/>
    <w:rsid w:val="004409D5"/>
    <w:rsid w:val="00441185"/>
    <w:rsid w:val="004415FB"/>
    <w:rsid w:val="0044367D"/>
    <w:rsid w:val="00443A66"/>
    <w:rsid w:val="00444250"/>
    <w:rsid w:val="00444975"/>
    <w:rsid w:val="00444B11"/>
    <w:rsid w:val="00444DD3"/>
    <w:rsid w:val="004451B3"/>
    <w:rsid w:val="004457DD"/>
    <w:rsid w:val="00445B85"/>
    <w:rsid w:val="0044613C"/>
    <w:rsid w:val="00446208"/>
    <w:rsid w:val="00446265"/>
    <w:rsid w:val="0044671C"/>
    <w:rsid w:val="00446F29"/>
    <w:rsid w:val="004476F1"/>
    <w:rsid w:val="00450329"/>
    <w:rsid w:val="0045065E"/>
    <w:rsid w:val="00450B4B"/>
    <w:rsid w:val="00450F92"/>
    <w:rsid w:val="00451421"/>
    <w:rsid w:val="0045151D"/>
    <w:rsid w:val="00451742"/>
    <w:rsid w:val="004517D8"/>
    <w:rsid w:val="004521F5"/>
    <w:rsid w:val="00452702"/>
    <w:rsid w:val="00452746"/>
    <w:rsid w:val="00452A2D"/>
    <w:rsid w:val="00452DE3"/>
    <w:rsid w:val="00452FAE"/>
    <w:rsid w:val="00453088"/>
    <w:rsid w:val="004534AA"/>
    <w:rsid w:val="00453A5E"/>
    <w:rsid w:val="00453F96"/>
    <w:rsid w:val="0045448E"/>
    <w:rsid w:val="004549A1"/>
    <w:rsid w:val="004549DC"/>
    <w:rsid w:val="0045610B"/>
    <w:rsid w:val="00456653"/>
    <w:rsid w:val="004567BB"/>
    <w:rsid w:val="00456AC9"/>
    <w:rsid w:val="004570AF"/>
    <w:rsid w:val="00457312"/>
    <w:rsid w:val="00457500"/>
    <w:rsid w:val="004576E8"/>
    <w:rsid w:val="00457BB4"/>
    <w:rsid w:val="004604AE"/>
    <w:rsid w:val="00461315"/>
    <w:rsid w:val="00461A51"/>
    <w:rsid w:val="00461E42"/>
    <w:rsid w:val="00462227"/>
    <w:rsid w:val="00462F4C"/>
    <w:rsid w:val="00463E8E"/>
    <w:rsid w:val="004642B8"/>
    <w:rsid w:val="00464F20"/>
    <w:rsid w:val="00466857"/>
    <w:rsid w:val="00466E47"/>
    <w:rsid w:val="00467705"/>
    <w:rsid w:val="00467F54"/>
    <w:rsid w:val="00467FE5"/>
    <w:rsid w:val="0047022B"/>
    <w:rsid w:val="0047083C"/>
    <w:rsid w:val="00470D8E"/>
    <w:rsid w:val="0047264E"/>
    <w:rsid w:val="00472732"/>
    <w:rsid w:val="004727D2"/>
    <w:rsid w:val="00472A42"/>
    <w:rsid w:val="00472E2D"/>
    <w:rsid w:val="004749E7"/>
    <w:rsid w:val="00474D93"/>
    <w:rsid w:val="00475746"/>
    <w:rsid w:val="004768DA"/>
    <w:rsid w:val="00476B71"/>
    <w:rsid w:val="0047724E"/>
    <w:rsid w:val="00477E05"/>
    <w:rsid w:val="004802FC"/>
    <w:rsid w:val="00480B2B"/>
    <w:rsid w:val="00480DB9"/>
    <w:rsid w:val="00480E9F"/>
    <w:rsid w:val="0048100B"/>
    <w:rsid w:val="004825A3"/>
    <w:rsid w:val="00484C2A"/>
    <w:rsid w:val="00484CDC"/>
    <w:rsid w:val="00485BCA"/>
    <w:rsid w:val="00485E4F"/>
    <w:rsid w:val="00486803"/>
    <w:rsid w:val="00486866"/>
    <w:rsid w:val="00486926"/>
    <w:rsid w:val="00487600"/>
    <w:rsid w:val="004876F1"/>
    <w:rsid w:val="00487EFD"/>
    <w:rsid w:val="004905F4"/>
    <w:rsid w:val="00491401"/>
    <w:rsid w:val="0049165E"/>
    <w:rsid w:val="004918B5"/>
    <w:rsid w:val="00491DF7"/>
    <w:rsid w:val="00491F95"/>
    <w:rsid w:val="00492603"/>
    <w:rsid w:val="004933F2"/>
    <w:rsid w:val="004948DE"/>
    <w:rsid w:val="00494E76"/>
    <w:rsid w:val="00494F1A"/>
    <w:rsid w:val="004951D5"/>
    <w:rsid w:val="00495D00"/>
    <w:rsid w:val="0049601F"/>
    <w:rsid w:val="004961E2"/>
    <w:rsid w:val="00496912"/>
    <w:rsid w:val="00496D76"/>
    <w:rsid w:val="00497009"/>
    <w:rsid w:val="004974DB"/>
    <w:rsid w:val="0049785A"/>
    <w:rsid w:val="00497B5B"/>
    <w:rsid w:val="004A0B0C"/>
    <w:rsid w:val="004A0CDB"/>
    <w:rsid w:val="004A1191"/>
    <w:rsid w:val="004A1A9B"/>
    <w:rsid w:val="004A2380"/>
    <w:rsid w:val="004A28DE"/>
    <w:rsid w:val="004A2CDB"/>
    <w:rsid w:val="004A2E98"/>
    <w:rsid w:val="004A2EA7"/>
    <w:rsid w:val="004A35D9"/>
    <w:rsid w:val="004A39FA"/>
    <w:rsid w:val="004A41B1"/>
    <w:rsid w:val="004A470F"/>
    <w:rsid w:val="004A4E63"/>
    <w:rsid w:val="004A5062"/>
    <w:rsid w:val="004A5720"/>
    <w:rsid w:val="004A6070"/>
    <w:rsid w:val="004A60F2"/>
    <w:rsid w:val="004A6702"/>
    <w:rsid w:val="004A688F"/>
    <w:rsid w:val="004A6944"/>
    <w:rsid w:val="004A69CD"/>
    <w:rsid w:val="004A6B85"/>
    <w:rsid w:val="004A6C6C"/>
    <w:rsid w:val="004A752F"/>
    <w:rsid w:val="004A775B"/>
    <w:rsid w:val="004A7DC0"/>
    <w:rsid w:val="004A7E13"/>
    <w:rsid w:val="004A7E1F"/>
    <w:rsid w:val="004B0157"/>
    <w:rsid w:val="004B0C74"/>
    <w:rsid w:val="004B2029"/>
    <w:rsid w:val="004B2137"/>
    <w:rsid w:val="004B22B7"/>
    <w:rsid w:val="004B2A51"/>
    <w:rsid w:val="004B30D6"/>
    <w:rsid w:val="004B3110"/>
    <w:rsid w:val="004B38C7"/>
    <w:rsid w:val="004B48CE"/>
    <w:rsid w:val="004B564C"/>
    <w:rsid w:val="004B6D53"/>
    <w:rsid w:val="004B7307"/>
    <w:rsid w:val="004B7AED"/>
    <w:rsid w:val="004B7C24"/>
    <w:rsid w:val="004B7CE9"/>
    <w:rsid w:val="004B7DBD"/>
    <w:rsid w:val="004C03C0"/>
    <w:rsid w:val="004C05D5"/>
    <w:rsid w:val="004C0AB3"/>
    <w:rsid w:val="004C0EEA"/>
    <w:rsid w:val="004C132F"/>
    <w:rsid w:val="004C1353"/>
    <w:rsid w:val="004C2273"/>
    <w:rsid w:val="004C2303"/>
    <w:rsid w:val="004C25F1"/>
    <w:rsid w:val="004C26AE"/>
    <w:rsid w:val="004C29A7"/>
    <w:rsid w:val="004C2DA8"/>
    <w:rsid w:val="004C46F9"/>
    <w:rsid w:val="004C4BCB"/>
    <w:rsid w:val="004C4C28"/>
    <w:rsid w:val="004C4CDB"/>
    <w:rsid w:val="004C53E2"/>
    <w:rsid w:val="004C5882"/>
    <w:rsid w:val="004C5DBC"/>
    <w:rsid w:val="004C5EF1"/>
    <w:rsid w:val="004C60CA"/>
    <w:rsid w:val="004C618F"/>
    <w:rsid w:val="004C68A8"/>
    <w:rsid w:val="004C6BEC"/>
    <w:rsid w:val="004C70C7"/>
    <w:rsid w:val="004C7182"/>
    <w:rsid w:val="004C7418"/>
    <w:rsid w:val="004C78E9"/>
    <w:rsid w:val="004D04DA"/>
    <w:rsid w:val="004D0885"/>
    <w:rsid w:val="004D0E1E"/>
    <w:rsid w:val="004D18D2"/>
    <w:rsid w:val="004D26C7"/>
    <w:rsid w:val="004D2E22"/>
    <w:rsid w:val="004D3311"/>
    <w:rsid w:val="004D3731"/>
    <w:rsid w:val="004D38D1"/>
    <w:rsid w:val="004D3C05"/>
    <w:rsid w:val="004D3FBC"/>
    <w:rsid w:val="004D3FDF"/>
    <w:rsid w:val="004D46F0"/>
    <w:rsid w:val="004D4D80"/>
    <w:rsid w:val="004D4ED9"/>
    <w:rsid w:val="004D5435"/>
    <w:rsid w:val="004D667F"/>
    <w:rsid w:val="004D66F2"/>
    <w:rsid w:val="004D6770"/>
    <w:rsid w:val="004D7C34"/>
    <w:rsid w:val="004E006F"/>
    <w:rsid w:val="004E085C"/>
    <w:rsid w:val="004E08DE"/>
    <w:rsid w:val="004E0B80"/>
    <w:rsid w:val="004E0BB9"/>
    <w:rsid w:val="004E146A"/>
    <w:rsid w:val="004E1890"/>
    <w:rsid w:val="004E303E"/>
    <w:rsid w:val="004E3807"/>
    <w:rsid w:val="004E3CF2"/>
    <w:rsid w:val="004E4D3E"/>
    <w:rsid w:val="004E5D3B"/>
    <w:rsid w:val="004E68BB"/>
    <w:rsid w:val="004E6BAF"/>
    <w:rsid w:val="004E6F34"/>
    <w:rsid w:val="004E74A8"/>
    <w:rsid w:val="004E7791"/>
    <w:rsid w:val="004E7CBA"/>
    <w:rsid w:val="004F0539"/>
    <w:rsid w:val="004F07E6"/>
    <w:rsid w:val="004F1ACE"/>
    <w:rsid w:val="004F2191"/>
    <w:rsid w:val="004F22AE"/>
    <w:rsid w:val="004F23EA"/>
    <w:rsid w:val="004F26F8"/>
    <w:rsid w:val="004F394A"/>
    <w:rsid w:val="004F4617"/>
    <w:rsid w:val="004F4C76"/>
    <w:rsid w:val="004F4F85"/>
    <w:rsid w:val="004F5067"/>
    <w:rsid w:val="004F55E6"/>
    <w:rsid w:val="004F59F0"/>
    <w:rsid w:val="004F5E9D"/>
    <w:rsid w:val="004F6EC3"/>
    <w:rsid w:val="004F702D"/>
    <w:rsid w:val="004F74C2"/>
    <w:rsid w:val="005001DC"/>
    <w:rsid w:val="0050070E"/>
    <w:rsid w:val="00500B52"/>
    <w:rsid w:val="0050196F"/>
    <w:rsid w:val="00502A8C"/>
    <w:rsid w:val="005032EF"/>
    <w:rsid w:val="00503519"/>
    <w:rsid w:val="0050352D"/>
    <w:rsid w:val="0050373A"/>
    <w:rsid w:val="005039D6"/>
    <w:rsid w:val="00503EC1"/>
    <w:rsid w:val="00503FF6"/>
    <w:rsid w:val="0050439A"/>
    <w:rsid w:val="005044B6"/>
    <w:rsid w:val="0050456A"/>
    <w:rsid w:val="00504F43"/>
    <w:rsid w:val="005050D2"/>
    <w:rsid w:val="00505977"/>
    <w:rsid w:val="00505F3D"/>
    <w:rsid w:val="00506350"/>
    <w:rsid w:val="00506836"/>
    <w:rsid w:val="005068C9"/>
    <w:rsid w:val="005073F4"/>
    <w:rsid w:val="0051024B"/>
    <w:rsid w:val="005108D1"/>
    <w:rsid w:val="00510BF7"/>
    <w:rsid w:val="00510E6F"/>
    <w:rsid w:val="005110C9"/>
    <w:rsid w:val="00511975"/>
    <w:rsid w:val="00511ED3"/>
    <w:rsid w:val="005123FB"/>
    <w:rsid w:val="00512573"/>
    <w:rsid w:val="0051265B"/>
    <w:rsid w:val="0051310C"/>
    <w:rsid w:val="00513223"/>
    <w:rsid w:val="00513567"/>
    <w:rsid w:val="00513C1B"/>
    <w:rsid w:val="00513CC8"/>
    <w:rsid w:val="00514078"/>
    <w:rsid w:val="00514146"/>
    <w:rsid w:val="00514405"/>
    <w:rsid w:val="0051462F"/>
    <w:rsid w:val="005148DA"/>
    <w:rsid w:val="00514D29"/>
    <w:rsid w:val="00514E01"/>
    <w:rsid w:val="00515299"/>
    <w:rsid w:val="00515332"/>
    <w:rsid w:val="00515770"/>
    <w:rsid w:val="0051595C"/>
    <w:rsid w:val="00515964"/>
    <w:rsid w:val="00515BCD"/>
    <w:rsid w:val="00515CA1"/>
    <w:rsid w:val="00516BCE"/>
    <w:rsid w:val="00516C13"/>
    <w:rsid w:val="00517042"/>
    <w:rsid w:val="00517240"/>
    <w:rsid w:val="0051745A"/>
    <w:rsid w:val="0051764B"/>
    <w:rsid w:val="005200AD"/>
    <w:rsid w:val="005201D8"/>
    <w:rsid w:val="00520D76"/>
    <w:rsid w:val="00521417"/>
    <w:rsid w:val="00521523"/>
    <w:rsid w:val="005215A9"/>
    <w:rsid w:val="005218C5"/>
    <w:rsid w:val="00521EFE"/>
    <w:rsid w:val="005226A7"/>
    <w:rsid w:val="0052296F"/>
    <w:rsid w:val="00522B2A"/>
    <w:rsid w:val="00522FF1"/>
    <w:rsid w:val="0052321D"/>
    <w:rsid w:val="005239EE"/>
    <w:rsid w:val="00523B78"/>
    <w:rsid w:val="00523E8C"/>
    <w:rsid w:val="00524989"/>
    <w:rsid w:val="005249D8"/>
    <w:rsid w:val="0052559E"/>
    <w:rsid w:val="005257D7"/>
    <w:rsid w:val="00525C15"/>
    <w:rsid w:val="00526497"/>
    <w:rsid w:val="005268E3"/>
    <w:rsid w:val="00526BB3"/>
    <w:rsid w:val="00526C6D"/>
    <w:rsid w:val="005270B8"/>
    <w:rsid w:val="005272C3"/>
    <w:rsid w:val="00527562"/>
    <w:rsid w:val="005279AF"/>
    <w:rsid w:val="00527DF1"/>
    <w:rsid w:val="00527FB1"/>
    <w:rsid w:val="00530C58"/>
    <w:rsid w:val="00530D01"/>
    <w:rsid w:val="00531A04"/>
    <w:rsid w:val="00531CDF"/>
    <w:rsid w:val="005321DC"/>
    <w:rsid w:val="00532B53"/>
    <w:rsid w:val="00532DC5"/>
    <w:rsid w:val="00532FAB"/>
    <w:rsid w:val="00533147"/>
    <w:rsid w:val="00534A7E"/>
    <w:rsid w:val="00534C1E"/>
    <w:rsid w:val="00534F6F"/>
    <w:rsid w:val="00535073"/>
    <w:rsid w:val="0053542B"/>
    <w:rsid w:val="005359E2"/>
    <w:rsid w:val="00535D35"/>
    <w:rsid w:val="00537174"/>
    <w:rsid w:val="00537598"/>
    <w:rsid w:val="00537B4F"/>
    <w:rsid w:val="0054013F"/>
    <w:rsid w:val="00540524"/>
    <w:rsid w:val="0054057E"/>
    <w:rsid w:val="00540ACE"/>
    <w:rsid w:val="00540D02"/>
    <w:rsid w:val="00540FBA"/>
    <w:rsid w:val="00541779"/>
    <w:rsid w:val="00541CF4"/>
    <w:rsid w:val="00541DA5"/>
    <w:rsid w:val="00542285"/>
    <w:rsid w:val="005424E2"/>
    <w:rsid w:val="00542640"/>
    <w:rsid w:val="00542896"/>
    <w:rsid w:val="00542ACD"/>
    <w:rsid w:val="00542EB6"/>
    <w:rsid w:val="005431DD"/>
    <w:rsid w:val="005448C5"/>
    <w:rsid w:val="00544B51"/>
    <w:rsid w:val="00544EEC"/>
    <w:rsid w:val="00545319"/>
    <w:rsid w:val="00545731"/>
    <w:rsid w:val="00545D66"/>
    <w:rsid w:val="00546218"/>
    <w:rsid w:val="0054688E"/>
    <w:rsid w:val="00546A28"/>
    <w:rsid w:val="00546A40"/>
    <w:rsid w:val="00550476"/>
    <w:rsid w:val="00550A73"/>
    <w:rsid w:val="00550BD4"/>
    <w:rsid w:val="0055124B"/>
    <w:rsid w:val="00551601"/>
    <w:rsid w:val="00552185"/>
    <w:rsid w:val="00552D5C"/>
    <w:rsid w:val="0055304E"/>
    <w:rsid w:val="00553751"/>
    <w:rsid w:val="00553769"/>
    <w:rsid w:val="00553AB0"/>
    <w:rsid w:val="005541AE"/>
    <w:rsid w:val="0055429D"/>
    <w:rsid w:val="005543AB"/>
    <w:rsid w:val="00554F01"/>
    <w:rsid w:val="00555019"/>
    <w:rsid w:val="00555574"/>
    <w:rsid w:val="00555ADA"/>
    <w:rsid w:val="00555C69"/>
    <w:rsid w:val="00555F91"/>
    <w:rsid w:val="0055610B"/>
    <w:rsid w:val="00556FD4"/>
    <w:rsid w:val="005573D6"/>
    <w:rsid w:val="00557532"/>
    <w:rsid w:val="00557732"/>
    <w:rsid w:val="00557741"/>
    <w:rsid w:val="00557A04"/>
    <w:rsid w:val="00560109"/>
    <w:rsid w:val="00560186"/>
    <w:rsid w:val="00560446"/>
    <w:rsid w:val="005604A0"/>
    <w:rsid w:val="00560911"/>
    <w:rsid w:val="00561B0B"/>
    <w:rsid w:val="00561CBF"/>
    <w:rsid w:val="00562060"/>
    <w:rsid w:val="005627A5"/>
    <w:rsid w:val="00562EC2"/>
    <w:rsid w:val="0056329A"/>
    <w:rsid w:val="00563397"/>
    <w:rsid w:val="005649A6"/>
    <w:rsid w:val="00564A05"/>
    <w:rsid w:val="00564A46"/>
    <w:rsid w:val="00564F99"/>
    <w:rsid w:val="00565441"/>
    <w:rsid w:val="005654E5"/>
    <w:rsid w:val="00565B2B"/>
    <w:rsid w:val="0056608B"/>
    <w:rsid w:val="00566364"/>
    <w:rsid w:val="00566C5B"/>
    <w:rsid w:val="005702C4"/>
    <w:rsid w:val="00570CB9"/>
    <w:rsid w:val="005711CB"/>
    <w:rsid w:val="005716B8"/>
    <w:rsid w:val="00571B24"/>
    <w:rsid w:val="005725B1"/>
    <w:rsid w:val="00572700"/>
    <w:rsid w:val="00572861"/>
    <w:rsid w:val="00573182"/>
    <w:rsid w:val="005736CE"/>
    <w:rsid w:val="00573946"/>
    <w:rsid w:val="00573AE8"/>
    <w:rsid w:val="00573F45"/>
    <w:rsid w:val="0057401C"/>
    <w:rsid w:val="00574179"/>
    <w:rsid w:val="005759F0"/>
    <w:rsid w:val="00575A2D"/>
    <w:rsid w:val="00575D5D"/>
    <w:rsid w:val="00576160"/>
    <w:rsid w:val="005767C7"/>
    <w:rsid w:val="00577109"/>
    <w:rsid w:val="005771BC"/>
    <w:rsid w:val="00577E3B"/>
    <w:rsid w:val="005803F0"/>
    <w:rsid w:val="0058125A"/>
    <w:rsid w:val="00581445"/>
    <w:rsid w:val="00581738"/>
    <w:rsid w:val="00581871"/>
    <w:rsid w:val="00582EB8"/>
    <w:rsid w:val="0058318E"/>
    <w:rsid w:val="0058326D"/>
    <w:rsid w:val="005839F7"/>
    <w:rsid w:val="005839FA"/>
    <w:rsid w:val="0058422F"/>
    <w:rsid w:val="005846FA"/>
    <w:rsid w:val="005849EB"/>
    <w:rsid w:val="00585748"/>
    <w:rsid w:val="00585CC8"/>
    <w:rsid w:val="00586317"/>
    <w:rsid w:val="0058647D"/>
    <w:rsid w:val="005878A4"/>
    <w:rsid w:val="00590C79"/>
    <w:rsid w:val="00590CB9"/>
    <w:rsid w:val="00590D16"/>
    <w:rsid w:val="00590F9C"/>
    <w:rsid w:val="00591106"/>
    <w:rsid w:val="00591307"/>
    <w:rsid w:val="00591423"/>
    <w:rsid w:val="00591EDA"/>
    <w:rsid w:val="00592075"/>
    <w:rsid w:val="00592B56"/>
    <w:rsid w:val="0059317C"/>
    <w:rsid w:val="00593691"/>
    <w:rsid w:val="00593C3F"/>
    <w:rsid w:val="005941A1"/>
    <w:rsid w:val="005941F6"/>
    <w:rsid w:val="00595037"/>
    <w:rsid w:val="00595108"/>
    <w:rsid w:val="005951FC"/>
    <w:rsid w:val="005953A9"/>
    <w:rsid w:val="0059540A"/>
    <w:rsid w:val="005958B8"/>
    <w:rsid w:val="00595DBA"/>
    <w:rsid w:val="00595E46"/>
    <w:rsid w:val="00595FF0"/>
    <w:rsid w:val="00596146"/>
    <w:rsid w:val="005961EC"/>
    <w:rsid w:val="005965FD"/>
    <w:rsid w:val="00597886"/>
    <w:rsid w:val="00597CAE"/>
    <w:rsid w:val="005A063E"/>
    <w:rsid w:val="005A10DC"/>
    <w:rsid w:val="005A199F"/>
    <w:rsid w:val="005A19EB"/>
    <w:rsid w:val="005A1B9F"/>
    <w:rsid w:val="005A2310"/>
    <w:rsid w:val="005A2347"/>
    <w:rsid w:val="005A2A78"/>
    <w:rsid w:val="005A2DBC"/>
    <w:rsid w:val="005A325E"/>
    <w:rsid w:val="005A3ABC"/>
    <w:rsid w:val="005A455C"/>
    <w:rsid w:val="005A4824"/>
    <w:rsid w:val="005A4A69"/>
    <w:rsid w:val="005A4F9A"/>
    <w:rsid w:val="005A502C"/>
    <w:rsid w:val="005A598F"/>
    <w:rsid w:val="005A5B48"/>
    <w:rsid w:val="005A6634"/>
    <w:rsid w:val="005A6EDE"/>
    <w:rsid w:val="005A6F21"/>
    <w:rsid w:val="005A74DC"/>
    <w:rsid w:val="005A761E"/>
    <w:rsid w:val="005A7E47"/>
    <w:rsid w:val="005B035B"/>
    <w:rsid w:val="005B0822"/>
    <w:rsid w:val="005B09C8"/>
    <w:rsid w:val="005B0DCB"/>
    <w:rsid w:val="005B1208"/>
    <w:rsid w:val="005B13B3"/>
    <w:rsid w:val="005B1822"/>
    <w:rsid w:val="005B1876"/>
    <w:rsid w:val="005B1A4A"/>
    <w:rsid w:val="005B1BF0"/>
    <w:rsid w:val="005B206A"/>
    <w:rsid w:val="005B22CD"/>
    <w:rsid w:val="005B2381"/>
    <w:rsid w:val="005B2C9A"/>
    <w:rsid w:val="005B2E16"/>
    <w:rsid w:val="005B361D"/>
    <w:rsid w:val="005B3D42"/>
    <w:rsid w:val="005B5278"/>
    <w:rsid w:val="005B59E0"/>
    <w:rsid w:val="005B738D"/>
    <w:rsid w:val="005C0194"/>
    <w:rsid w:val="005C039D"/>
    <w:rsid w:val="005C0480"/>
    <w:rsid w:val="005C0AB3"/>
    <w:rsid w:val="005C0D2E"/>
    <w:rsid w:val="005C15B9"/>
    <w:rsid w:val="005C182F"/>
    <w:rsid w:val="005C185B"/>
    <w:rsid w:val="005C1B1B"/>
    <w:rsid w:val="005C1C22"/>
    <w:rsid w:val="005C1D32"/>
    <w:rsid w:val="005C2288"/>
    <w:rsid w:val="005C2AD6"/>
    <w:rsid w:val="005C2EA9"/>
    <w:rsid w:val="005C386C"/>
    <w:rsid w:val="005C3DBD"/>
    <w:rsid w:val="005C3EED"/>
    <w:rsid w:val="005C3F84"/>
    <w:rsid w:val="005C4166"/>
    <w:rsid w:val="005C43FF"/>
    <w:rsid w:val="005C4664"/>
    <w:rsid w:val="005C4EBA"/>
    <w:rsid w:val="005C53E9"/>
    <w:rsid w:val="005C54DC"/>
    <w:rsid w:val="005C58B1"/>
    <w:rsid w:val="005C673B"/>
    <w:rsid w:val="005C6A16"/>
    <w:rsid w:val="005C7D48"/>
    <w:rsid w:val="005D056D"/>
    <w:rsid w:val="005D078E"/>
    <w:rsid w:val="005D1321"/>
    <w:rsid w:val="005D1366"/>
    <w:rsid w:val="005D1899"/>
    <w:rsid w:val="005D1B5D"/>
    <w:rsid w:val="005D1F80"/>
    <w:rsid w:val="005D258C"/>
    <w:rsid w:val="005D2997"/>
    <w:rsid w:val="005D3D96"/>
    <w:rsid w:val="005D5613"/>
    <w:rsid w:val="005D63BF"/>
    <w:rsid w:val="005D67A1"/>
    <w:rsid w:val="005D6B50"/>
    <w:rsid w:val="005D752C"/>
    <w:rsid w:val="005D753B"/>
    <w:rsid w:val="005D7706"/>
    <w:rsid w:val="005D7AD4"/>
    <w:rsid w:val="005D7C81"/>
    <w:rsid w:val="005E08DC"/>
    <w:rsid w:val="005E0D75"/>
    <w:rsid w:val="005E15FE"/>
    <w:rsid w:val="005E1BCC"/>
    <w:rsid w:val="005E1F9D"/>
    <w:rsid w:val="005E201F"/>
    <w:rsid w:val="005E3549"/>
    <w:rsid w:val="005E3566"/>
    <w:rsid w:val="005E3FE6"/>
    <w:rsid w:val="005E41C8"/>
    <w:rsid w:val="005E4582"/>
    <w:rsid w:val="005E5C2E"/>
    <w:rsid w:val="005E5E9A"/>
    <w:rsid w:val="005E60C7"/>
    <w:rsid w:val="005E61EE"/>
    <w:rsid w:val="005E6700"/>
    <w:rsid w:val="005E685A"/>
    <w:rsid w:val="005E74AF"/>
    <w:rsid w:val="005E77D4"/>
    <w:rsid w:val="005E7ED6"/>
    <w:rsid w:val="005F029F"/>
    <w:rsid w:val="005F0B95"/>
    <w:rsid w:val="005F0D8C"/>
    <w:rsid w:val="005F1257"/>
    <w:rsid w:val="005F1293"/>
    <w:rsid w:val="005F1A11"/>
    <w:rsid w:val="005F1E70"/>
    <w:rsid w:val="005F36D7"/>
    <w:rsid w:val="005F3989"/>
    <w:rsid w:val="005F3CFE"/>
    <w:rsid w:val="005F445D"/>
    <w:rsid w:val="005F44E8"/>
    <w:rsid w:val="005F5841"/>
    <w:rsid w:val="005F6C99"/>
    <w:rsid w:val="005F6E8A"/>
    <w:rsid w:val="005F7B8A"/>
    <w:rsid w:val="005F7C4E"/>
    <w:rsid w:val="00600838"/>
    <w:rsid w:val="00601195"/>
    <w:rsid w:val="006011E2"/>
    <w:rsid w:val="006012F2"/>
    <w:rsid w:val="00601B6E"/>
    <w:rsid w:val="00601D22"/>
    <w:rsid w:val="006023EE"/>
    <w:rsid w:val="0060393E"/>
    <w:rsid w:val="00603BD7"/>
    <w:rsid w:val="00604001"/>
    <w:rsid w:val="00604266"/>
    <w:rsid w:val="00604833"/>
    <w:rsid w:val="00604E08"/>
    <w:rsid w:val="00606400"/>
    <w:rsid w:val="0060655B"/>
    <w:rsid w:val="0060672B"/>
    <w:rsid w:val="00607771"/>
    <w:rsid w:val="00610624"/>
    <w:rsid w:val="00611DCD"/>
    <w:rsid w:val="0061296E"/>
    <w:rsid w:val="0061324B"/>
    <w:rsid w:val="0061352E"/>
    <w:rsid w:val="006137B6"/>
    <w:rsid w:val="0061483D"/>
    <w:rsid w:val="00615542"/>
    <w:rsid w:val="00615A04"/>
    <w:rsid w:val="00616052"/>
    <w:rsid w:val="00617136"/>
    <w:rsid w:val="006172A8"/>
    <w:rsid w:val="006176FD"/>
    <w:rsid w:val="0061785C"/>
    <w:rsid w:val="00617F2E"/>
    <w:rsid w:val="00620560"/>
    <w:rsid w:val="00620B32"/>
    <w:rsid w:val="00620E89"/>
    <w:rsid w:val="00621259"/>
    <w:rsid w:val="00621E26"/>
    <w:rsid w:val="00621EEF"/>
    <w:rsid w:val="006228A1"/>
    <w:rsid w:val="00623307"/>
    <w:rsid w:val="006237DB"/>
    <w:rsid w:val="00623CDD"/>
    <w:rsid w:val="006242EC"/>
    <w:rsid w:val="00624D6B"/>
    <w:rsid w:val="006252E7"/>
    <w:rsid w:val="00625594"/>
    <w:rsid w:val="00625D6C"/>
    <w:rsid w:val="00626750"/>
    <w:rsid w:val="006273AA"/>
    <w:rsid w:val="00627B22"/>
    <w:rsid w:val="006305B3"/>
    <w:rsid w:val="0063067D"/>
    <w:rsid w:val="006309A8"/>
    <w:rsid w:val="00630BC8"/>
    <w:rsid w:val="00630D63"/>
    <w:rsid w:val="00630D9C"/>
    <w:rsid w:val="006318FE"/>
    <w:rsid w:val="00631B17"/>
    <w:rsid w:val="00631D3E"/>
    <w:rsid w:val="00632267"/>
    <w:rsid w:val="006328E0"/>
    <w:rsid w:val="00632AED"/>
    <w:rsid w:val="00633641"/>
    <w:rsid w:val="00633EE3"/>
    <w:rsid w:val="006347D0"/>
    <w:rsid w:val="0063532F"/>
    <w:rsid w:val="00635BB7"/>
    <w:rsid w:val="0063628F"/>
    <w:rsid w:val="0063643E"/>
    <w:rsid w:val="006374DF"/>
    <w:rsid w:val="00637C1E"/>
    <w:rsid w:val="006405DB"/>
    <w:rsid w:val="0064093E"/>
    <w:rsid w:val="00640BAC"/>
    <w:rsid w:val="00640FAD"/>
    <w:rsid w:val="0064166F"/>
    <w:rsid w:val="00641EFC"/>
    <w:rsid w:val="00642D69"/>
    <w:rsid w:val="006433D4"/>
    <w:rsid w:val="006434FA"/>
    <w:rsid w:val="006441BC"/>
    <w:rsid w:val="006446B2"/>
    <w:rsid w:val="00645145"/>
    <w:rsid w:val="00645580"/>
    <w:rsid w:val="00645C1B"/>
    <w:rsid w:val="00646B0E"/>
    <w:rsid w:val="00646BE0"/>
    <w:rsid w:val="00646DA5"/>
    <w:rsid w:val="00647236"/>
    <w:rsid w:val="0064750D"/>
    <w:rsid w:val="00647AF6"/>
    <w:rsid w:val="00647D2B"/>
    <w:rsid w:val="00650E01"/>
    <w:rsid w:val="0065106E"/>
    <w:rsid w:val="0065151D"/>
    <w:rsid w:val="006522F3"/>
    <w:rsid w:val="006523C0"/>
    <w:rsid w:val="006525A7"/>
    <w:rsid w:val="00652807"/>
    <w:rsid w:val="00653AB5"/>
    <w:rsid w:val="006546A8"/>
    <w:rsid w:val="006552F3"/>
    <w:rsid w:val="00655308"/>
    <w:rsid w:val="00655665"/>
    <w:rsid w:val="00655709"/>
    <w:rsid w:val="00655C2F"/>
    <w:rsid w:val="00655DAB"/>
    <w:rsid w:val="00656BE5"/>
    <w:rsid w:val="00656BEE"/>
    <w:rsid w:val="006570AA"/>
    <w:rsid w:val="00657392"/>
    <w:rsid w:val="006600CF"/>
    <w:rsid w:val="00660C41"/>
    <w:rsid w:val="006620DC"/>
    <w:rsid w:val="00662124"/>
    <w:rsid w:val="00662BB3"/>
    <w:rsid w:val="00663235"/>
    <w:rsid w:val="00663899"/>
    <w:rsid w:val="00663BA0"/>
    <w:rsid w:val="00664243"/>
    <w:rsid w:val="00664741"/>
    <w:rsid w:val="0066491E"/>
    <w:rsid w:val="0066509D"/>
    <w:rsid w:val="00665C92"/>
    <w:rsid w:val="00665E42"/>
    <w:rsid w:val="00665F1D"/>
    <w:rsid w:val="00666BEB"/>
    <w:rsid w:val="006674EB"/>
    <w:rsid w:val="00670924"/>
    <w:rsid w:val="006712E0"/>
    <w:rsid w:val="00671330"/>
    <w:rsid w:val="00671387"/>
    <w:rsid w:val="00671768"/>
    <w:rsid w:val="006717EC"/>
    <w:rsid w:val="00671A81"/>
    <w:rsid w:val="00672AEC"/>
    <w:rsid w:val="00673093"/>
    <w:rsid w:val="006732B4"/>
    <w:rsid w:val="00673711"/>
    <w:rsid w:val="0067386B"/>
    <w:rsid w:val="006741F1"/>
    <w:rsid w:val="006748AF"/>
    <w:rsid w:val="00674B92"/>
    <w:rsid w:val="00674D0C"/>
    <w:rsid w:val="006754BC"/>
    <w:rsid w:val="00675FA0"/>
    <w:rsid w:val="00675FE8"/>
    <w:rsid w:val="006770E5"/>
    <w:rsid w:val="00680284"/>
    <w:rsid w:val="0068037C"/>
    <w:rsid w:val="00680664"/>
    <w:rsid w:val="00681093"/>
    <w:rsid w:val="0068183B"/>
    <w:rsid w:val="00681AD8"/>
    <w:rsid w:val="006822D8"/>
    <w:rsid w:val="0068277F"/>
    <w:rsid w:val="00683387"/>
    <w:rsid w:val="00683F9A"/>
    <w:rsid w:val="006843E1"/>
    <w:rsid w:val="006845E1"/>
    <w:rsid w:val="00684E95"/>
    <w:rsid w:val="00685173"/>
    <w:rsid w:val="00686587"/>
    <w:rsid w:val="0068668D"/>
    <w:rsid w:val="0068752B"/>
    <w:rsid w:val="00690797"/>
    <w:rsid w:val="0069086D"/>
    <w:rsid w:val="0069149E"/>
    <w:rsid w:val="006915AF"/>
    <w:rsid w:val="00691F4F"/>
    <w:rsid w:val="0069216F"/>
    <w:rsid w:val="006928AB"/>
    <w:rsid w:val="006937B0"/>
    <w:rsid w:val="006943DF"/>
    <w:rsid w:val="006945DC"/>
    <w:rsid w:val="00694C57"/>
    <w:rsid w:val="00694FA9"/>
    <w:rsid w:val="00695036"/>
    <w:rsid w:val="00695131"/>
    <w:rsid w:val="00695164"/>
    <w:rsid w:val="006966D7"/>
    <w:rsid w:val="00696717"/>
    <w:rsid w:val="0069675E"/>
    <w:rsid w:val="0069716F"/>
    <w:rsid w:val="00697226"/>
    <w:rsid w:val="00697369"/>
    <w:rsid w:val="00697ABB"/>
    <w:rsid w:val="00697C6D"/>
    <w:rsid w:val="00697CBE"/>
    <w:rsid w:val="006A0CEF"/>
    <w:rsid w:val="006A0FCA"/>
    <w:rsid w:val="006A13CB"/>
    <w:rsid w:val="006A1665"/>
    <w:rsid w:val="006A1AED"/>
    <w:rsid w:val="006A1B55"/>
    <w:rsid w:val="006A274A"/>
    <w:rsid w:val="006A3018"/>
    <w:rsid w:val="006A3025"/>
    <w:rsid w:val="006A3BAA"/>
    <w:rsid w:val="006A40FF"/>
    <w:rsid w:val="006A427A"/>
    <w:rsid w:val="006A47A4"/>
    <w:rsid w:val="006A48DE"/>
    <w:rsid w:val="006A4B78"/>
    <w:rsid w:val="006A50F4"/>
    <w:rsid w:val="006A56EB"/>
    <w:rsid w:val="006A5C08"/>
    <w:rsid w:val="006A66F2"/>
    <w:rsid w:val="006A69A6"/>
    <w:rsid w:val="006A6E49"/>
    <w:rsid w:val="006A71FB"/>
    <w:rsid w:val="006B08CF"/>
    <w:rsid w:val="006B095D"/>
    <w:rsid w:val="006B11DE"/>
    <w:rsid w:val="006B18EE"/>
    <w:rsid w:val="006B25A2"/>
    <w:rsid w:val="006B25DB"/>
    <w:rsid w:val="006B2644"/>
    <w:rsid w:val="006B2988"/>
    <w:rsid w:val="006B2B3E"/>
    <w:rsid w:val="006B2D59"/>
    <w:rsid w:val="006B3142"/>
    <w:rsid w:val="006B32E6"/>
    <w:rsid w:val="006B34AC"/>
    <w:rsid w:val="006B3549"/>
    <w:rsid w:val="006B384F"/>
    <w:rsid w:val="006B4287"/>
    <w:rsid w:val="006B585F"/>
    <w:rsid w:val="006B5E12"/>
    <w:rsid w:val="006B6390"/>
    <w:rsid w:val="006B713C"/>
    <w:rsid w:val="006B79D1"/>
    <w:rsid w:val="006B7FBB"/>
    <w:rsid w:val="006C0083"/>
    <w:rsid w:val="006C08C3"/>
    <w:rsid w:val="006C1674"/>
    <w:rsid w:val="006C1A3C"/>
    <w:rsid w:val="006C1D98"/>
    <w:rsid w:val="006C2492"/>
    <w:rsid w:val="006C2BC8"/>
    <w:rsid w:val="006C34A2"/>
    <w:rsid w:val="006C3790"/>
    <w:rsid w:val="006C41B3"/>
    <w:rsid w:val="006C4453"/>
    <w:rsid w:val="006C4744"/>
    <w:rsid w:val="006C5660"/>
    <w:rsid w:val="006C568E"/>
    <w:rsid w:val="006C5750"/>
    <w:rsid w:val="006C6078"/>
    <w:rsid w:val="006C6361"/>
    <w:rsid w:val="006C6844"/>
    <w:rsid w:val="006C6AE4"/>
    <w:rsid w:val="006C711F"/>
    <w:rsid w:val="006C762A"/>
    <w:rsid w:val="006C7D80"/>
    <w:rsid w:val="006C7E98"/>
    <w:rsid w:val="006D1104"/>
    <w:rsid w:val="006D1551"/>
    <w:rsid w:val="006D175A"/>
    <w:rsid w:val="006D2212"/>
    <w:rsid w:val="006D2253"/>
    <w:rsid w:val="006D26A1"/>
    <w:rsid w:val="006D2A9F"/>
    <w:rsid w:val="006D3325"/>
    <w:rsid w:val="006D347C"/>
    <w:rsid w:val="006D3AE5"/>
    <w:rsid w:val="006D3CF8"/>
    <w:rsid w:val="006D3E8F"/>
    <w:rsid w:val="006D410F"/>
    <w:rsid w:val="006D434F"/>
    <w:rsid w:val="006D4372"/>
    <w:rsid w:val="006D49D9"/>
    <w:rsid w:val="006D4B7D"/>
    <w:rsid w:val="006D4CC5"/>
    <w:rsid w:val="006D50EC"/>
    <w:rsid w:val="006D52EC"/>
    <w:rsid w:val="006D5A86"/>
    <w:rsid w:val="006D61C9"/>
    <w:rsid w:val="006D6AEE"/>
    <w:rsid w:val="006D7066"/>
    <w:rsid w:val="006D7ECC"/>
    <w:rsid w:val="006E05F8"/>
    <w:rsid w:val="006E0689"/>
    <w:rsid w:val="006E0AB0"/>
    <w:rsid w:val="006E0C09"/>
    <w:rsid w:val="006E1504"/>
    <w:rsid w:val="006E1C29"/>
    <w:rsid w:val="006E1C99"/>
    <w:rsid w:val="006E22D8"/>
    <w:rsid w:val="006E2E20"/>
    <w:rsid w:val="006E38A2"/>
    <w:rsid w:val="006E4745"/>
    <w:rsid w:val="006E5246"/>
    <w:rsid w:val="006E597E"/>
    <w:rsid w:val="006E5AE4"/>
    <w:rsid w:val="006E5D38"/>
    <w:rsid w:val="006E6218"/>
    <w:rsid w:val="006E62CF"/>
    <w:rsid w:val="006E7171"/>
    <w:rsid w:val="006E743C"/>
    <w:rsid w:val="006E7EF6"/>
    <w:rsid w:val="006F10B3"/>
    <w:rsid w:val="006F137A"/>
    <w:rsid w:val="006F17B6"/>
    <w:rsid w:val="006F1879"/>
    <w:rsid w:val="006F1B8F"/>
    <w:rsid w:val="006F1FDC"/>
    <w:rsid w:val="006F2EB9"/>
    <w:rsid w:val="006F3271"/>
    <w:rsid w:val="006F3BB7"/>
    <w:rsid w:val="006F471F"/>
    <w:rsid w:val="006F5334"/>
    <w:rsid w:val="006F5A29"/>
    <w:rsid w:val="006F5C94"/>
    <w:rsid w:val="006F685A"/>
    <w:rsid w:val="006F6B84"/>
    <w:rsid w:val="006F739C"/>
    <w:rsid w:val="006F7617"/>
    <w:rsid w:val="006F7C16"/>
    <w:rsid w:val="0070008C"/>
    <w:rsid w:val="007000CB"/>
    <w:rsid w:val="0070047E"/>
    <w:rsid w:val="00700577"/>
    <w:rsid w:val="00700637"/>
    <w:rsid w:val="007009EC"/>
    <w:rsid w:val="00700C50"/>
    <w:rsid w:val="0070116B"/>
    <w:rsid w:val="00701294"/>
    <w:rsid w:val="00701663"/>
    <w:rsid w:val="0070239A"/>
    <w:rsid w:val="007025B8"/>
    <w:rsid w:val="00702FC3"/>
    <w:rsid w:val="00703C21"/>
    <w:rsid w:val="00703C8E"/>
    <w:rsid w:val="00703F45"/>
    <w:rsid w:val="00704355"/>
    <w:rsid w:val="007043E5"/>
    <w:rsid w:val="00706167"/>
    <w:rsid w:val="00706303"/>
    <w:rsid w:val="00706BE8"/>
    <w:rsid w:val="00706EB5"/>
    <w:rsid w:val="007070B1"/>
    <w:rsid w:val="00707284"/>
    <w:rsid w:val="0070748D"/>
    <w:rsid w:val="00707554"/>
    <w:rsid w:val="00707CC6"/>
    <w:rsid w:val="00710133"/>
    <w:rsid w:val="0071059F"/>
    <w:rsid w:val="007107B8"/>
    <w:rsid w:val="007107CD"/>
    <w:rsid w:val="0071106A"/>
    <w:rsid w:val="0071115B"/>
    <w:rsid w:val="0071137C"/>
    <w:rsid w:val="00711E4C"/>
    <w:rsid w:val="00712296"/>
    <w:rsid w:val="007128BB"/>
    <w:rsid w:val="007132F5"/>
    <w:rsid w:val="00713909"/>
    <w:rsid w:val="0071396B"/>
    <w:rsid w:val="00713C46"/>
    <w:rsid w:val="0071431A"/>
    <w:rsid w:val="007143C4"/>
    <w:rsid w:val="00714947"/>
    <w:rsid w:val="00715267"/>
    <w:rsid w:val="007163FA"/>
    <w:rsid w:val="00716616"/>
    <w:rsid w:val="00716903"/>
    <w:rsid w:val="00716998"/>
    <w:rsid w:val="0071724D"/>
    <w:rsid w:val="00717393"/>
    <w:rsid w:val="00720E26"/>
    <w:rsid w:val="00720F76"/>
    <w:rsid w:val="00722DDF"/>
    <w:rsid w:val="007234CB"/>
    <w:rsid w:val="007236E5"/>
    <w:rsid w:val="00723EFD"/>
    <w:rsid w:val="007243EC"/>
    <w:rsid w:val="00724E41"/>
    <w:rsid w:val="007252CB"/>
    <w:rsid w:val="007252E5"/>
    <w:rsid w:val="00725464"/>
    <w:rsid w:val="007254D7"/>
    <w:rsid w:val="00725603"/>
    <w:rsid w:val="00725D95"/>
    <w:rsid w:val="00726093"/>
    <w:rsid w:val="007262F6"/>
    <w:rsid w:val="007265F9"/>
    <w:rsid w:val="0072667D"/>
    <w:rsid w:val="00726764"/>
    <w:rsid w:val="00726954"/>
    <w:rsid w:val="007269D3"/>
    <w:rsid w:val="00726D9B"/>
    <w:rsid w:val="00726E46"/>
    <w:rsid w:val="007273C8"/>
    <w:rsid w:val="00727A6B"/>
    <w:rsid w:val="00727EE9"/>
    <w:rsid w:val="00727F4C"/>
    <w:rsid w:val="00730436"/>
    <w:rsid w:val="00730CCB"/>
    <w:rsid w:val="00730DED"/>
    <w:rsid w:val="00730E82"/>
    <w:rsid w:val="00731470"/>
    <w:rsid w:val="00731814"/>
    <w:rsid w:val="00732161"/>
    <w:rsid w:val="007324D5"/>
    <w:rsid w:val="00732674"/>
    <w:rsid w:val="00733666"/>
    <w:rsid w:val="007338D1"/>
    <w:rsid w:val="0073391B"/>
    <w:rsid w:val="00733D51"/>
    <w:rsid w:val="0073423E"/>
    <w:rsid w:val="00734C15"/>
    <w:rsid w:val="00736581"/>
    <w:rsid w:val="00736E21"/>
    <w:rsid w:val="007400C7"/>
    <w:rsid w:val="007408AE"/>
    <w:rsid w:val="00741967"/>
    <w:rsid w:val="00741DB8"/>
    <w:rsid w:val="0074272A"/>
    <w:rsid w:val="00742A38"/>
    <w:rsid w:val="007437BA"/>
    <w:rsid w:val="007447DE"/>
    <w:rsid w:val="00745732"/>
    <w:rsid w:val="00745F86"/>
    <w:rsid w:val="00746030"/>
    <w:rsid w:val="00747930"/>
    <w:rsid w:val="007479AD"/>
    <w:rsid w:val="00747D0D"/>
    <w:rsid w:val="00747F69"/>
    <w:rsid w:val="007500E7"/>
    <w:rsid w:val="00750DE3"/>
    <w:rsid w:val="00751492"/>
    <w:rsid w:val="0075187B"/>
    <w:rsid w:val="00751B06"/>
    <w:rsid w:val="00751B3B"/>
    <w:rsid w:val="0075360E"/>
    <w:rsid w:val="00753958"/>
    <w:rsid w:val="0075399D"/>
    <w:rsid w:val="00754F00"/>
    <w:rsid w:val="0075597C"/>
    <w:rsid w:val="00755E5E"/>
    <w:rsid w:val="00755F93"/>
    <w:rsid w:val="0075663D"/>
    <w:rsid w:val="0075685E"/>
    <w:rsid w:val="00756C32"/>
    <w:rsid w:val="0075708E"/>
    <w:rsid w:val="0075751A"/>
    <w:rsid w:val="007577EC"/>
    <w:rsid w:val="0076097F"/>
    <w:rsid w:val="00760D42"/>
    <w:rsid w:val="00760E92"/>
    <w:rsid w:val="007622FC"/>
    <w:rsid w:val="007623AE"/>
    <w:rsid w:val="007639F5"/>
    <w:rsid w:val="007644B2"/>
    <w:rsid w:val="00764560"/>
    <w:rsid w:val="00764996"/>
    <w:rsid w:val="007649ED"/>
    <w:rsid w:val="00765480"/>
    <w:rsid w:val="0076549A"/>
    <w:rsid w:val="00765890"/>
    <w:rsid w:val="00765E7E"/>
    <w:rsid w:val="007672C5"/>
    <w:rsid w:val="007672E6"/>
    <w:rsid w:val="00767A1E"/>
    <w:rsid w:val="00770188"/>
    <w:rsid w:val="00770AAB"/>
    <w:rsid w:val="00770FB4"/>
    <w:rsid w:val="0077124F"/>
    <w:rsid w:val="0077131F"/>
    <w:rsid w:val="00771AEA"/>
    <w:rsid w:val="00771E5B"/>
    <w:rsid w:val="00772D09"/>
    <w:rsid w:val="00773893"/>
    <w:rsid w:val="00773B35"/>
    <w:rsid w:val="00773B41"/>
    <w:rsid w:val="00773B4D"/>
    <w:rsid w:val="00773DD4"/>
    <w:rsid w:val="00774261"/>
    <w:rsid w:val="00774647"/>
    <w:rsid w:val="00775538"/>
    <w:rsid w:val="00775DF7"/>
    <w:rsid w:val="00776B7F"/>
    <w:rsid w:val="00776BC3"/>
    <w:rsid w:val="00776C05"/>
    <w:rsid w:val="00776E92"/>
    <w:rsid w:val="00776EB2"/>
    <w:rsid w:val="007770C5"/>
    <w:rsid w:val="00777A55"/>
    <w:rsid w:val="0078019A"/>
    <w:rsid w:val="00780370"/>
    <w:rsid w:val="00780802"/>
    <w:rsid w:val="00781074"/>
    <w:rsid w:val="007811D1"/>
    <w:rsid w:val="007819AC"/>
    <w:rsid w:val="00783019"/>
    <w:rsid w:val="007835E9"/>
    <w:rsid w:val="00783736"/>
    <w:rsid w:val="0078411A"/>
    <w:rsid w:val="00784534"/>
    <w:rsid w:val="0078480B"/>
    <w:rsid w:val="0078503B"/>
    <w:rsid w:val="00785188"/>
    <w:rsid w:val="00786AAD"/>
    <w:rsid w:val="007877B2"/>
    <w:rsid w:val="007877D4"/>
    <w:rsid w:val="007904B6"/>
    <w:rsid w:val="00790636"/>
    <w:rsid w:val="007911F5"/>
    <w:rsid w:val="0079127D"/>
    <w:rsid w:val="007912A0"/>
    <w:rsid w:val="00791BFD"/>
    <w:rsid w:val="00792122"/>
    <w:rsid w:val="007921F3"/>
    <w:rsid w:val="007925B1"/>
    <w:rsid w:val="00792921"/>
    <w:rsid w:val="00792BFD"/>
    <w:rsid w:val="00792DB8"/>
    <w:rsid w:val="00792F25"/>
    <w:rsid w:val="00793247"/>
    <w:rsid w:val="007933F8"/>
    <w:rsid w:val="00793EE0"/>
    <w:rsid w:val="00794441"/>
    <w:rsid w:val="007947A6"/>
    <w:rsid w:val="00794DC3"/>
    <w:rsid w:val="00795273"/>
    <w:rsid w:val="00795878"/>
    <w:rsid w:val="00795AC8"/>
    <w:rsid w:val="00796291"/>
    <w:rsid w:val="00796572"/>
    <w:rsid w:val="007967A1"/>
    <w:rsid w:val="00796E7B"/>
    <w:rsid w:val="00796F06"/>
    <w:rsid w:val="00797287"/>
    <w:rsid w:val="00797296"/>
    <w:rsid w:val="00797B5F"/>
    <w:rsid w:val="007A016D"/>
    <w:rsid w:val="007A01AF"/>
    <w:rsid w:val="007A04E0"/>
    <w:rsid w:val="007A0D83"/>
    <w:rsid w:val="007A12E7"/>
    <w:rsid w:val="007A1AE3"/>
    <w:rsid w:val="007A1D2C"/>
    <w:rsid w:val="007A1DB1"/>
    <w:rsid w:val="007A20CB"/>
    <w:rsid w:val="007A2F94"/>
    <w:rsid w:val="007A349E"/>
    <w:rsid w:val="007A38C2"/>
    <w:rsid w:val="007A3F7A"/>
    <w:rsid w:val="007A48F4"/>
    <w:rsid w:val="007A6E11"/>
    <w:rsid w:val="007A6F9B"/>
    <w:rsid w:val="007A744B"/>
    <w:rsid w:val="007A77FA"/>
    <w:rsid w:val="007B0488"/>
    <w:rsid w:val="007B15CB"/>
    <w:rsid w:val="007B17B7"/>
    <w:rsid w:val="007B17D6"/>
    <w:rsid w:val="007B1A62"/>
    <w:rsid w:val="007B1DF2"/>
    <w:rsid w:val="007B2132"/>
    <w:rsid w:val="007B2B5B"/>
    <w:rsid w:val="007B306C"/>
    <w:rsid w:val="007B36EA"/>
    <w:rsid w:val="007B38ED"/>
    <w:rsid w:val="007B43BA"/>
    <w:rsid w:val="007B4A19"/>
    <w:rsid w:val="007B4C14"/>
    <w:rsid w:val="007B4CE7"/>
    <w:rsid w:val="007B4D54"/>
    <w:rsid w:val="007B5F2C"/>
    <w:rsid w:val="007B5FFB"/>
    <w:rsid w:val="007B667B"/>
    <w:rsid w:val="007B6960"/>
    <w:rsid w:val="007B71EA"/>
    <w:rsid w:val="007B7525"/>
    <w:rsid w:val="007B7D78"/>
    <w:rsid w:val="007C05FA"/>
    <w:rsid w:val="007C09DB"/>
    <w:rsid w:val="007C14F4"/>
    <w:rsid w:val="007C1704"/>
    <w:rsid w:val="007C1928"/>
    <w:rsid w:val="007C2B7A"/>
    <w:rsid w:val="007C2C9A"/>
    <w:rsid w:val="007C2CCF"/>
    <w:rsid w:val="007C32A6"/>
    <w:rsid w:val="007C34DA"/>
    <w:rsid w:val="007C497B"/>
    <w:rsid w:val="007C57F4"/>
    <w:rsid w:val="007C587A"/>
    <w:rsid w:val="007C5AC4"/>
    <w:rsid w:val="007C5B1A"/>
    <w:rsid w:val="007C5FF7"/>
    <w:rsid w:val="007C627A"/>
    <w:rsid w:val="007C6613"/>
    <w:rsid w:val="007C675C"/>
    <w:rsid w:val="007C6C10"/>
    <w:rsid w:val="007C6D2F"/>
    <w:rsid w:val="007C7883"/>
    <w:rsid w:val="007D073A"/>
    <w:rsid w:val="007D0920"/>
    <w:rsid w:val="007D0A05"/>
    <w:rsid w:val="007D0A51"/>
    <w:rsid w:val="007D19E3"/>
    <w:rsid w:val="007D2334"/>
    <w:rsid w:val="007D3426"/>
    <w:rsid w:val="007D35EC"/>
    <w:rsid w:val="007D3639"/>
    <w:rsid w:val="007D3C8D"/>
    <w:rsid w:val="007D3E13"/>
    <w:rsid w:val="007D4AF0"/>
    <w:rsid w:val="007D5706"/>
    <w:rsid w:val="007D5B22"/>
    <w:rsid w:val="007D5EED"/>
    <w:rsid w:val="007D6498"/>
    <w:rsid w:val="007D65B0"/>
    <w:rsid w:val="007D69AF"/>
    <w:rsid w:val="007D6C1D"/>
    <w:rsid w:val="007D76DE"/>
    <w:rsid w:val="007D7E6E"/>
    <w:rsid w:val="007E013D"/>
    <w:rsid w:val="007E0362"/>
    <w:rsid w:val="007E0EEA"/>
    <w:rsid w:val="007E0FE7"/>
    <w:rsid w:val="007E1D9B"/>
    <w:rsid w:val="007E2221"/>
    <w:rsid w:val="007E2B51"/>
    <w:rsid w:val="007E3181"/>
    <w:rsid w:val="007E3BA2"/>
    <w:rsid w:val="007E3E7E"/>
    <w:rsid w:val="007E3EE0"/>
    <w:rsid w:val="007E402E"/>
    <w:rsid w:val="007E49F6"/>
    <w:rsid w:val="007E5D1E"/>
    <w:rsid w:val="007E5D73"/>
    <w:rsid w:val="007E5FA0"/>
    <w:rsid w:val="007E6765"/>
    <w:rsid w:val="007E6BE8"/>
    <w:rsid w:val="007E6CC0"/>
    <w:rsid w:val="007E71EC"/>
    <w:rsid w:val="007E732A"/>
    <w:rsid w:val="007E7907"/>
    <w:rsid w:val="007F0991"/>
    <w:rsid w:val="007F0B22"/>
    <w:rsid w:val="007F11B5"/>
    <w:rsid w:val="007F14B0"/>
    <w:rsid w:val="007F15C0"/>
    <w:rsid w:val="007F19CE"/>
    <w:rsid w:val="007F1AF1"/>
    <w:rsid w:val="007F276F"/>
    <w:rsid w:val="007F2E1E"/>
    <w:rsid w:val="007F3340"/>
    <w:rsid w:val="007F3D02"/>
    <w:rsid w:val="007F4208"/>
    <w:rsid w:val="007F4892"/>
    <w:rsid w:val="007F4911"/>
    <w:rsid w:val="007F5291"/>
    <w:rsid w:val="007F5A8B"/>
    <w:rsid w:val="007F5BFC"/>
    <w:rsid w:val="007F6150"/>
    <w:rsid w:val="007F62AC"/>
    <w:rsid w:val="007F6348"/>
    <w:rsid w:val="007F649A"/>
    <w:rsid w:val="007F659C"/>
    <w:rsid w:val="007F6C8B"/>
    <w:rsid w:val="00800761"/>
    <w:rsid w:val="00800C6A"/>
    <w:rsid w:val="00801B16"/>
    <w:rsid w:val="00801D18"/>
    <w:rsid w:val="00802120"/>
    <w:rsid w:val="00802194"/>
    <w:rsid w:val="008037BE"/>
    <w:rsid w:val="008047EB"/>
    <w:rsid w:val="00804945"/>
    <w:rsid w:val="00804985"/>
    <w:rsid w:val="00804998"/>
    <w:rsid w:val="00804B0E"/>
    <w:rsid w:val="00804E3A"/>
    <w:rsid w:val="008059C6"/>
    <w:rsid w:val="008061CC"/>
    <w:rsid w:val="0080662F"/>
    <w:rsid w:val="00806E9C"/>
    <w:rsid w:val="0080740B"/>
    <w:rsid w:val="008076F0"/>
    <w:rsid w:val="00807B90"/>
    <w:rsid w:val="00807FF9"/>
    <w:rsid w:val="00810F01"/>
    <w:rsid w:val="008118F2"/>
    <w:rsid w:val="00811E00"/>
    <w:rsid w:val="008121F7"/>
    <w:rsid w:val="00812637"/>
    <w:rsid w:val="0081267B"/>
    <w:rsid w:val="00813B8F"/>
    <w:rsid w:val="00813C2C"/>
    <w:rsid w:val="00813C69"/>
    <w:rsid w:val="00813F2F"/>
    <w:rsid w:val="008145C1"/>
    <w:rsid w:val="00814E2C"/>
    <w:rsid w:val="00815244"/>
    <w:rsid w:val="00816135"/>
    <w:rsid w:val="0081691B"/>
    <w:rsid w:val="008177CA"/>
    <w:rsid w:val="008207A9"/>
    <w:rsid w:val="0082082D"/>
    <w:rsid w:val="00820C34"/>
    <w:rsid w:val="00820FBE"/>
    <w:rsid w:val="008212A1"/>
    <w:rsid w:val="00821792"/>
    <w:rsid w:val="00821C68"/>
    <w:rsid w:val="00821CD5"/>
    <w:rsid w:val="008230FC"/>
    <w:rsid w:val="008235C2"/>
    <w:rsid w:val="008249EF"/>
    <w:rsid w:val="008253A3"/>
    <w:rsid w:val="00825461"/>
    <w:rsid w:val="008254C0"/>
    <w:rsid w:val="00825DD5"/>
    <w:rsid w:val="00826210"/>
    <w:rsid w:val="00826BDE"/>
    <w:rsid w:val="00827108"/>
    <w:rsid w:val="008271DC"/>
    <w:rsid w:val="00827369"/>
    <w:rsid w:val="00827379"/>
    <w:rsid w:val="008275FC"/>
    <w:rsid w:val="0082779A"/>
    <w:rsid w:val="008279E4"/>
    <w:rsid w:val="00827A35"/>
    <w:rsid w:val="008305D3"/>
    <w:rsid w:val="008305E1"/>
    <w:rsid w:val="008312C0"/>
    <w:rsid w:val="008321BE"/>
    <w:rsid w:val="008321F0"/>
    <w:rsid w:val="00832270"/>
    <w:rsid w:val="0083341B"/>
    <w:rsid w:val="00833F12"/>
    <w:rsid w:val="00833F85"/>
    <w:rsid w:val="00834250"/>
    <w:rsid w:val="00834706"/>
    <w:rsid w:val="008348CE"/>
    <w:rsid w:val="008349B3"/>
    <w:rsid w:val="00835672"/>
    <w:rsid w:val="00835685"/>
    <w:rsid w:val="008357A1"/>
    <w:rsid w:val="00835A95"/>
    <w:rsid w:val="00835C99"/>
    <w:rsid w:val="00836005"/>
    <w:rsid w:val="008365EA"/>
    <w:rsid w:val="008367AA"/>
    <w:rsid w:val="00836961"/>
    <w:rsid w:val="00836963"/>
    <w:rsid w:val="00836967"/>
    <w:rsid w:val="00836EBD"/>
    <w:rsid w:val="00837585"/>
    <w:rsid w:val="008412B9"/>
    <w:rsid w:val="00841672"/>
    <w:rsid w:val="00841934"/>
    <w:rsid w:val="0084196E"/>
    <w:rsid w:val="00841D05"/>
    <w:rsid w:val="0084345D"/>
    <w:rsid w:val="008438EC"/>
    <w:rsid w:val="008441A7"/>
    <w:rsid w:val="00844551"/>
    <w:rsid w:val="008448DA"/>
    <w:rsid w:val="0084491E"/>
    <w:rsid w:val="00844D83"/>
    <w:rsid w:val="0084503F"/>
    <w:rsid w:val="0085043D"/>
    <w:rsid w:val="008504A0"/>
    <w:rsid w:val="0085074E"/>
    <w:rsid w:val="00852520"/>
    <w:rsid w:val="00852FB0"/>
    <w:rsid w:val="0085421B"/>
    <w:rsid w:val="00854577"/>
    <w:rsid w:val="00854EA5"/>
    <w:rsid w:val="00856057"/>
    <w:rsid w:val="00856351"/>
    <w:rsid w:val="00856457"/>
    <w:rsid w:val="00857A8D"/>
    <w:rsid w:val="00857DBF"/>
    <w:rsid w:val="008604F2"/>
    <w:rsid w:val="00860D26"/>
    <w:rsid w:val="00860F0F"/>
    <w:rsid w:val="0086242A"/>
    <w:rsid w:val="00862915"/>
    <w:rsid w:val="008634C8"/>
    <w:rsid w:val="00863AAF"/>
    <w:rsid w:val="008643D0"/>
    <w:rsid w:val="00864D80"/>
    <w:rsid w:val="0086519A"/>
    <w:rsid w:val="00867996"/>
    <w:rsid w:val="008708DA"/>
    <w:rsid w:val="00870D8D"/>
    <w:rsid w:val="00870E21"/>
    <w:rsid w:val="008710AB"/>
    <w:rsid w:val="008712B5"/>
    <w:rsid w:val="008716BE"/>
    <w:rsid w:val="00871EBB"/>
    <w:rsid w:val="00872066"/>
    <w:rsid w:val="0087246C"/>
    <w:rsid w:val="008734CD"/>
    <w:rsid w:val="00873D0D"/>
    <w:rsid w:val="00873D14"/>
    <w:rsid w:val="00874168"/>
    <w:rsid w:val="00874375"/>
    <w:rsid w:val="008746EF"/>
    <w:rsid w:val="00874EDC"/>
    <w:rsid w:val="008750D6"/>
    <w:rsid w:val="00875CB5"/>
    <w:rsid w:val="00875D65"/>
    <w:rsid w:val="00876302"/>
    <w:rsid w:val="0087665B"/>
    <w:rsid w:val="00876F88"/>
    <w:rsid w:val="008774CE"/>
    <w:rsid w:val="0087765E"/>
    <w:rsid w:val="00877B60"/>
    <w:rsid w:val="00877D99"/>
    <w:rsid w:val="0088070F"/>
    <w:rsid w:val="0088140E"/>
    <w:rsid w:val="0088202A"/>
    <w:rsid w:val="00882677"/>
    <w:rsid w:val="008826E8"/>
    <w:rsid w:val="00882DF1"/>
    <w:rsid w:val="0088305C"/>
    <w:rsid w:val="00883095"/>
    <w:rsid w:val="00884275"/>
    <w:rsid w:val="00884465"/>
    <w:rsid w:val="008872F3"/>
    <w:rsid w:val="008913E4"/>
    <w:rsid w:val="008915C8"/>
    <w:rsid w:val="00892070"/>
    <w:rsid w:val="00892AE8"/>
    <w:rsid w:val="00892B3B"/>
    <w:rsid w:val="00892BB0"/>
    <w:rsid w:val="00893198"/>
    <w:rsid w:val="00893446"/>
    <w:rsid w:val="00893507"/>
    <w:rsid w:val="00893736"/>
    <w:rsid w:val="008937B7"/>
    <w:rsid w:val="008938E0"/>
    <w:rsid w:val="00893A4F"/>
    <w:rsid w:val="00893B14"/>
    <w:rsid w:val="00893BC4"/>
    <w:rsid w:val="00893DDF"/>
    <w:rsid w:val="008940C6"/>
    <w:rsid w:val="00894168"/>
    <w:rsid w:val="0089554F"/>
    <w:rsid w:val="00895774"/>
    <w:rsid w:val="00895FDA"/>
    <w:rsid w:val="008962DA"/>
    <w:rsid w:val="00897466"/>
    <w:rsid w:val="00897B72"/>
    <w:rsid w:val="008A0133"/>
    <w:rsid w:val="008A07D4"/>
    <w:rsid w:val="008A0AC2"/>
    <w:rsid w:val="008A0BFE"/>
    <w:rsid w:val="008A1019"/>
    <w:rsid w:val="008A21C4"/>
    <w:rsid w:val="008A285D"/>
    <w:rsid w:val="008A3507"/>
    <w:rsid w:val="008A386C"/>
    <w:rsid w:val="008A3FB0"/>
    <w:rsid w:val="008A4390"/>
    <w:rsid w:val="008A4F2F"/>
    <w:rsid w:val="008A521B"/>
    <w:rsid w:val="008A6002"/>
    <w:rsid w:val="008A7242"/>
    <w:rsid w:val="008A7A18"/>
    <w:rsid w:val="008B0A0C"/>
    <w:rsid w:val="008B1D0A"/>
    <w:rsid w:val="008B203F"/>
    <w:rsid w:val="008B32F4"/>
    <w:rsid w:val="008B348F"/>
    <w:rsid w:val="008B37CF"/>
    <w:rsid w:val="008B3DAB"/>
    <w:rsid w:val="008B453D"/>
    <w:rsid w:val="008B5CEC"/>
    <w:rsid w:val="008B6D6A"/>
    <w:rsid w:val="008B7BCC"/>
    <w:rsid w:val="008C0205"/>
    <w:rsid w:val="008C0221"/>
    <w:rsid w:val="008C02FF"/>
    <w:rsid w:val="008C0DB4"/>
    <w:rsid w:val="008C0DF0"/>
    <w:rsid w:val="008C0E41"/>
    <w:rsid w:val="008C0FB9"/>
    <w:rsid w:val="008C131F"/>
    <w:rsid w:val="008C1F7B"/>
    <w:rsid w:val="008C2693"/>
    <w:rsid w:val="008C2CFA"/>
    <w:rsid w:val="008C2D75"/>
    <w:rsid w:val="008C2EDD"/>
    <w:rsid w:val="008C30FB"/>
    <w:rsid w:val="008C3282"/>
    <w:rsid w:val="008C3301"/>
    <w:rsid w:val="008C3B02"/>
    <w:rsid w:val="008C4828"/>
    <w:rsid w:val="008C488A"/>
    <w:rsid w:val="008C7183"/>
    <w:rsid w:val="008C722F"/>
    <w:rsid w:val="008C7961"/>
    <w:rsid w:val="008C7A00"/>
    <w:rsid w:val="008C7BF5"/>
    <w:rsid w:val="008D0D9B"/>
    <w:rsid w:val="008D1363"/>
    <w:rsid w:val="008D1D51"/>
    <w:rsid w:val="008D1E17"/>
    <w:rsid w:val="008D275F"/>
    <w:rsid w:val="008D2CAD"/>
    <w:rsid w:val="008D2EC4"/>
    <w:rsid w:val="008D3240"/>
    <w:rsid w:val="008D354A"/>
    <w:rsid w:val="008D3B6F"/>
    <w:rsid w:val="008D3E9B"/>
    <w:rsid w:val="008D471D"/>
    <w:rsid w:val="008D58DF"/>
    <w:rsid w:val="008D6386"/>
    <w:rsid w:val="008D6853"/>
    <w:rsid w:val="008D7454"/>
    <w:rsid w:val="008D74FD"/>
    <w:rsid w:val="008D77CD"/>
    <w:rsid w:val="008D7FAC"/>
    <w:rsid w:val="008E056D"/>
    <w:rsid w:val="008E0E97"/>
    <w:rsid w:val="008E1B85"/>
    <w:rsid w:val="008E2358"/>
    <w:rsid w:val="008E2589"/>
    <w:rsid w:val="008E2CEF"/>
    <w:rsid w:val="008E2D64"/>
    <w:rsid w:val="008E2E8B"/>
    <w:rsid w:val="008E3822"/>
    <w:rsid w:val="008E45D9"/>
    <w:rsid w:val="008E4825"/>
    <w:rsid w:val="008E5040"/>
    <w:rsid w:val="008E550A"/>
    <w:rsid w:val="008E6010"/>
    <w:rsid w:val="008E6841"/>
    <w:rsid w:val="008E69ED"/>
    <w:rsid w:val="008F0023"/>
    <w:rsid w:val="008F0A1F"/>
    <w:rsid w:val="008F1D93"/>
    <w:rsid w:val="008F331D"/>
    <w:rsid w:val="008F34FB"/>
    <w:rsid w:val="008F3CA7"/>
    <w:rsid w:val="008F3DC4"/>
    <w:rsid w:val="008F43E8"/>
    <w:rsid w:val="008F4632"/>
    <w:rsid w:val="008F539B"/>
    <w:rsid w:val="008F609E"/>
    <w:rsid w:val="008F6728"/>
    <w:rsid w:val="008F6D26"/>
    <w:rsid w:val="008F7484"/>
    <w:rsid w:val="008F7582"/>
    <w:rsid w:val="008F7743"/>
    <w:rsid w:val="008F7C14"/>
    <w:rsid w:val="00900CC2"/>
    <w:rsid w:val="00900EF9"/>
    <w:rsid w:val="00901116"/>
    <w:rsid w:val="0090142A"/>
    <w:rsid w:val="00901CD2"/>
    <w:rsid w:val="00901E12"/>
    <w:rsid w:val="009022D9"/>
    <w:rsid w:val="0090235B"/>
    <w:rsid w:val="009023C3"/>
    <w:rsid w:val="00902D70"/>
    <w:rsid w:val="00902FC2"/>
    <w:rsid w:val="009030BD"/>
    <w:rsid w:val="009037E7"/>
    <w:rsid w:val="00903AC8"/>
    <w:rsid w:val="00904044"/>
    <w:rsid w:val="009043A5"/>
    <w:rsid w:val="00904630"/>
    <w:rsid w:val="009046DD"/>
    <w:rsid w:val="00904AE0"/>
    <w:rsid w:val="0090543B"/>
    <w:rsid w:val="00906318"/>
    <w:rsid w:val="00906B39"/>
    <w:rsid w:val="00907224"/>
    <w:rsid w:val="009072D7"/>
    <w:rsid w:val="009075E8"/>
    <w:rsid w:val="00907DE5"/>
    <w:rsid w:val="009103D2"/>
    <w:rsid w:val="009104AF"/>
    <w:rsid w:val="00910590"/>
    <w:rsid w:val="009108F0"/>
    <w:rsid w:val="00910BBD"/>
    <w:rsid w:val="009112E7"/>
    <w:rsid w:val="009119A4"/>
    <w:rsid w:val="00911CC7"/>
    <w:rsid w:val="00912032"/>
    <w:rsid w:val="009128BC"/>
    <w:rsid w:val="009138CB"/>
    <w:rsid w:val="00913DA8"/>
    <w:rsid w:val="0091584D"/>
    <w:rsid w:val="00915B14"/>
    <w:rsid w:val="00916031"/>
    <w:rsid w:val="00916533"/>
    <w:rsid w:val="00916C0E"/>
    <w:rsid w:val="00916C55"/>
    <w:rsid w:val="0091745B"/>
    <w:rsid w:val="00917460"/>
    <w:rsid w:val="009175D7"/>
    <w:rsid w:val="009179C1"/>
    <w:rsid w:val="00920730"/>
    <w:rsid w:val="009219C7"/>
    <w:rsid w:val="00921FEA"/>
    <w:rsid w:val="009221C0"/>
    <w:rsid w:val="00922427"/>
    <w:rsid w:val="00922C45"/>
    <w:rsid w:val="00922C91"/>
    <w:rsid w:val="00923871"/>
    <w:rsid w:val="009246B1"/>
    <w:rsid w:val="00924C28"/>
    <w:rsid w:val="00924F7D"/>
    <w:rsid w:val="009256AA"/>
    <w:rsid w:val="00925C53"/>
    <w:rsid w:val="00926909"/>
    <w:rsid w:val="009269DC"/>
    <w:rsid w:val="009271DA"/>
    <w:rsid w:val="00927802"/>
    <w:rsid w:val="009278F5"/>
    <w:rsid w:val="0093192B"/>
    <w:rsid w:val="00931FD2"/>
    <w:rsid w:val="009332E1"/>
    <w:rsid w:val="00933A1D"/>
    <w:rsid w:val="00933A42"/>
    <w:rsid w:val="009341D2"/>
    <w:rsid w:val="00934699"/>
    <w:rsid w:val="00934E10"/>
    <w:rsid w:val="00935186"/>
    <w:rsid w:val="009353B2"/>
    <w:rsid w:val="00935978"/>
    <w:rsid w:val="009368B1"/>
    <w:rsid w:val="00936AFD"/>
    <w:rsid w:val="00937241"/>
    <w:rsid w:val="00937A34"/>
    <w:rsid w:val="00937AD4"/>
    <w:rsid w:val="00937B67"/>
    <w:rsid w:val="0094016E"/>
    <w:rsid w:val="009405FF"/>
    <w:rsid w:val="009416B5"/>
    <w:rsid w:val="00941C5A"/>
    <w:rsid w:val="00941DB6"/>
    <w:rsid w:val="00942280"/>
    <w:rsid w:val="009422CC"/>
    <w:rsid w:val="009423C7"/>
    <w:rsid w:val="009426BB"/>
    <w:rsid w:val="009434AE"/>
    <w:rsid w:val="00943712"/>
    <w:rsid w:val="00944BDB"/>
    <w:rsid w:val="00944F04"/>
    <w:rsid w:val="00945327"/>
    <w:rsid w:val="00945554"/>
    <w:rsid w:val="009455EF"/>
    <w:rsid w:val="00945F6C"/>
    <w:rsid w:val="009462A1"/>
    <w:rsid w:val="00946404"/>
    <w:rsid w:val="00946C0E"/>
    <w:rsid w:val="00946D89"/>
    <w:rsid w:val="00950B13"/>
    <w:rsid w:val="0095111D"/>
    <w:rsid w:val="00951141"/>
    <w:rsid w:val="00951292"/>
    <w:rsid w:val="0095170C"/>
    <w:rsid w:val="0095180D"/>
    <w:rsid w:val="00951810"/>
    <w:rsid w:val="00951C67"/>
    <w:rsid w:val="00951D02"/>
    <w:rsid w:val="00952260"/>
    <w:rsid w:val="00953085"/>
    <w:rsid w:val="00953792"/>
    <w:rsid w:val="00953B86"/>
    <w:rsid w:val="00953D90"/>
    <w:rsid w:val="00954935"/>
    <w:rsid w:val="00954A27"/>
    <w:rsid w:val="00954EFF"/>
    <w:rsid w:val="009550A8"/>
    <w:rsid w:val="009560EF"/>
    <w:rsid w:val="00957775"/>
    <w:rsid w:val="00957791"/>
    <w:rsid w:val="009577DC"/>
    <w:rsid w:val="00957D9B"/>
    <w:rsid w:val="00957F6D"/>
    <w:rsid w:val="00960D6C"/>
    <w:rsid w:val="0096105E"/>
    <w:rsid w:val="00961068"/>
    <w:rsid w:val="00961095"/>
    <w:rsid w:val="009624E8"/>
    <w:rsid w:val="009626A1"/>
    <w:rsid w:val="00962D82"/>
    <w:rsid w:val="00962DC4"/>
    <w:rsid w:val="00963862"/>
    <w:rsid w:val="00963B8D"/>
    <w:rsid w:val="00963F27"/>
    <w:rsid w:val="00964294"/>
    <w:rsid w:val="00965A9A"/>
    <w:rsid w:val="00965B03"/>
    <w:rsid w:val="00965D57"/>
    <w:rsid w:val="00965E27"/>
    <w:rsid w:val="00966420"/>
    <w:rsid w:val="00966C30"/>
    <w:rsid w:val="00967404"/>
    <w:rsid w:val="00967459"/>
    <w:rsid w:val="009674A1"/>
    <w:rsid w:val="00967991"/>
    <w:rsid w:val="009701DF"/>
    <w:rsid w:val="0097058B"/>
    <w:rsid w:val="0097058D"/>
    <w:rsid w:val="00970AC2"/>
    <w:rsid w:val="00971F54"/>
    <w:rsid w:val="009726BA"/>
    <w:rsid w:val="00972E37"/>
    <w:rsid w:val="009731CC"/>
    <w:rsid w:val="00973861"/>
    <w:rsid w:val="00973ECD"/>
    <w:rsid w:val="00974394"/>
    <w:rsid w:val="009743D8"/>
    <w:rsid w:val="009748EE"/>
    <w:rsid w:val="00975364"/>
    <w:rsid w:val="009758B0"/>
    <w:rsid w:val="00975A8B"/>
    <w:rsid w:val="0097656A"/>
    <w:rsid w:val="00980580"/>
    <w:rsid w:val="009809E2"/>
    <w:rsid w:val="00980E10"/>
    <w:rsid w:val="00981ED8"/>
    <w:rsid w:val="0098274C"/>
    <w:rsid w:val="00982C0F"/>
    <w:rsid w:val="0098349C"/>
    <w:rsid w:val="00984A03"/>
    <w:rsid w:val="00984A8C"/>
    <w:rsid w:val="00984C59"/>
    <w:rsid w:val="00985181"/>
    <w:rsid w:val="00985580"/>
    <w:rsid w:val="00985B2F"/>
    <w:rsid w:val="00986B87"/>
    <w:rsid w:val="00986C39"/>
    <w:rsid w:val="009870FA"/>
    <w:rsid w:val="00987A4A"/>
    <w:rsid w:val="00987E14"/>
    <w:rsid w:val="009907CD"/>
    <w:rsid w:val="00990B53"/>
    <w:rsid w:val="00990C51"/>
    <w:rsid w:val="00990E21"/>
    <w:rsid w:val="0099121A"/>
    <w:rsid w:val="00991496"/>
    <w:rsid w:val="00992E7E"/>
    <w:rsid w:val="009936BF"/>
    <w:rsid w:val="0099397F"/>
    <w:rsid w:val="00994506"/>
    <w:rsid w:val="00995380"/>
    <w:rsid w:val="009956BE"/>
    <w:rsid w:val="009958EB"/>
    <w:rsid w:val="00995F7E"/>
    <w:rsid w:val="009966C5"/>
    <w:rsid w:val="00996C63"/>
    <w:rsid w:val="00997288"/>
    <w:rsid w:val="009975BB"/>
    <w:rsid w:val="009975D0"/>
    <w:rsid w:val="009976DA"/>
    <w:rsid w:val="00997FA3"/>
    <w:rsid w:val="009A0900"/>
    <w:rsid w:val="009A0DA7"/>
    <w:rsid w:val="009A1681"/>
    <w:rsid w:val="009A1958"/>
    <w:rsid w:val="009A1A8F"/>
    <w:rsid w:val="009A213E"/>
    <w:rsid w:val="009A296A"/>
    <w:rsid w:val="009A29BE"/>
    <w:rsid w:val="009A2EAC"/>
    <w:rsid w:val="009A3AB1"/>
    <w:rsid w:val="009A3B95"/>
    <w:rsid w:val="009A3EBF"/>
    <w:rsid w:val="009A4452"/>
    <w:rsid w:val="009A5F72"/>
    <w:rsid w:val="009A5F93"/>
    <w:rsid w:val="009A6162"/>
    <w:rsid w:val="009A69AF"/>
    <w:rsid w:val="009A6D06"/>
    <w:rsid w:val="009A6E36"/>
    <w:rsid w:val="009A7245"/>
    <w:rsid w:val="009A73A9"/>
    <w:rsid w:val="009A7C0D"/>
    <w:rsid w:val="009B04F1"/>
    <w:rsid w:val="009B0619"/>
    <w:rsid w:val="009B083D"/>
    <w:rsid w:val="009B13E3"/>
    <w:rsid w:val="009B143F"/>
    <w:rsid w:val="009B169A"/>
    <w:rsid w:val="009B1C2C"/>
    <w:rsid w:val="009B26C3"/>
    <w:rsid w:val="009B294E"/>
    <w:rsid w:val="009B32FD"/>
    <w:rsid w:val="009B3349"/>
    <w:rsid w:val="009B3A35"/>
    <w:rsid w:val="009B3AB2"/>
    <w:rsid w:val="009B45B3"/>
    <w:rsid w:val="009B54F9"/>
    <w:rsid w:val="009B595B"/>
    <w:rsid w:val="009B59C6"/>
    <w:rsid w:val="009B5B79"/>
    <w:rsid w:val="009B6181"/>
    <w:rsid w:val="009B655E"/>
    <w:rsid w:val="009B79E0"/>
    <w:rsid w:val="009B7B49"/>
    <w:rsid w:val="009C0134"/>
    <w:rsid w:val="009C03C6"/>
    <w:rsid w:val="009C08DF"/>
    <w:rsid w:val="009C0909"/>
    <w:rsid w:val="009C09B6"/>
    <w:rsid w:val="009C10CD"/>
    <w:rsid w:val="009C1AD3"/>
    <w:rsid w:val="009C25D8"/>
    <w:rsid w:val="009C26F6"/>
    <w:rsid w:val="009C29D1"/>
    <w:rsid w:val="009C3385"/>
    <w:rsid w:val="009C3527"/>
    <w:rsid w:val="009C360A"/>
    <w:rsid w:val="009C3940"/>
    <w:rsid w:val="009C3DC0"/>
    <w:rsid w:val="009C4304"/>
    <w:rsid w:val="009C4AFB"/>
    <w:rsid w:val="009C5BD0"/>
    <w:rsid w:val="009C60A3"/>
    <w:rsid w:val="009C6B8B"/>
    <w:rsid w:val="009C7434"/>
    <w:rsid w:val="009C7A5A"/>
    <w:rsid w:val="009C7BCF"/>
    <w:rsid w:val="009C7C6A"/>
    <w:rsid w:val="009C7C6D"/>
    <w:rsid w:val="009D194D"/>
    <w:rsid w:val="009D196B"/>
    <w:rsid w:val="009D21B9"/>
    <w:rsid w:val="009D27B6"/>
    <w:rsid w:val="009D2855"/>
    <w:rsid w:val="009D2C14"/>
    <w:rsid w:val="009D31A2"/>
    <w:rsid w:val="009D36E9"/>
    <w:rsid w:val="009D3979"/>
    <w:rsid w:val="009D484C"/>
    <w:rsid w:val="009D4A5C"/>
    <w:rsid w:val="009D6581"/>
    <w:rsid w:val="009D6955"/>
    <w:rsid w:val="009D70A7"/>
    <w:rsid w:val="009D769D"/>
    <w:rsid w:val="009E034F"/>
    <w:rsid w:val="009E066E"/>
    <w:rsid w:val="009E0B5C"/>
    <w:rsid w:val="009E1775"/>
    <w:rsid w:val="009E1A54"/>
    <w:rsid w:val="009E1C8B"/>
    <w:rsid w:val="009E2F52"/>
    <w:rsid w:val="009E3392"/>
    <w:rsid w:val="009E430C"/>
    <w:rsid w:val="009E4653"/>
    <w:rsid w:val="009E4999"/>
    <w:rsid w:val="009E69F6"/>
    <w:rsid w:val="009E6C3E"/>
    <w:rsid w:val="009E6DB2"/>
    <w:rsid w:val="009E6FCD"/>
    <w:rsid w:val="009E7036"/>
    <w:rsid w:val="009E70FD"/>
    <w:rsid w:val="009E74B6"/>
    <w:rsid w:val="009F0466"/>
    <w:rsid w:val="009F0ABC"/>
    <w:rsid w:val="009F0ED6"/>
    <w:rsid w:val="009F10C5"/>
    <w:rsid w:val="009F1495"/>
    <w:rsid w:val="009F1828"/>
    <w:rsid w:val="009F1956"/>
    <w:rsid w:val="009F1BC9"/>
    <w:rsid w:val="009F1BE7"/>
    <w:rsid w:val="009F3192"/>
    <w:rsid w:val="009F43CD"/>
    <w:rsid w:val="009F4B5B"/>
    <w:rsid w:val="009F519D"/>
    <w:rsid w:val="009F51DA"/>
    <w:rsid w:val="009F52FA"/>
    <w:rsid w:val="009F557E"/>
    <w:rsid w:val="009F55F2"/>
    <w:rsid w:val="009F59C0"/>
    <w:rsid w:val="009F5B82"/>
    <w:rsid w:val="009F69F1"/>
    <w:rsid w:val="009F72F2"/>
    <w:rsid w:val="009F735C"/>
    <w:rsid w:val="009F781B"/>
    <w:rsid w:val="009F790F"/>
    <w:rsid w:val="009F7A1A"/>
    <w:rsid w:val="009F7E52"/>
    <w:rsid w:val="00A00276"/>
    <w:rsid w:val="00A00535"/>
    <w:rsid w:val="00A0064A"/>
    <w:rsid w:val="00A010A9"/>
    <w:rsid w:val="00A01658"/>
    <w:rsid w:val="00A01AB2"/>
    <w:rsid w:val="00A02AA4"/>
    <w:rsid w:val="00A02B54"/>
    <w:rsid w:val="00A02F1C"/>
    <w:rsid w:val="00A03B9A"/>
    <w:rsid w:val="00A0428F"/>
    <w:rsid w:val="00A045BD"/>
    <w:rsid w:val="00A04C1E"/>
    <w:rsid w:val="00A0531A"/>
    <w:rsid w:val="00A05440"/>
    <w:rsid w:val="00A0570C"/>
    <w:rsid w:val="00A05EFB"/>
    <w:rsid w:val="00A061E1"/>
    <w:rsid w:val="00A06586"/>
    <w:rsid w:val="00A0701B"/>
    <w:rsid w:val="00A07136"/>
    <w:rsid w:val="00A071E5"/>
    <w:rsid w:val="00A0760D"/>
    <w:rsid w:val="00A07A69"/>
    <w:rsid w:val="00A10225"/>
    <w:rsid w:val="00A102D1"/>
    <w:rsid w:val="00A10578"/>
    <w:rsid w:val="00A119CF"/>
    <w:rsid w:val="00A11C38"/>
    <w:rsid w:val="00A11D15"/>
    <w:rsid w:val="00A122FC"/>
    <w:rsid w:val="00A124D8"/>
    <w:rsid w:val="00A12976"/>
    <w:rsid w:val="00A13286"/>
    <w:rsid w:val="00A132A3"/>
    <w:rsid w:val="00A136EA"/>
    <w:rsid w:val="00A138A8"/>
    <w:rsid w:val="00A1408E"/>
    <w:rsid w:val="00A147D3"/>
    <w:rsid w:val="00A14F62"/>
    <w:rsid w:val="00A15561"/>
    <w:rsid w:val="00A1561E"/>
    <w:rsid w:val="00A15697"/>
    <w:rsid w:val="00A15C9B"/>
    <w:rsid w:val="00A15DD7"/>
    <w:rsid w:val="00A164D9"/>
    <w:rsid w:val="00A170FD"/>
    <w:rsid w:val="00A210C9"/>
    <w:rsid w:val="00A212DC"/>
    <w:rsid w:val="00A2152A"/>
    <w:rsid w:val="00A21E98"/>
    <w:rsid w:val="00A2229D"/>
    <w:rsid w:val="00A22AFB"/>
    <w:rsid w:val="00A22B6C"/>
    <w:rsid w:val="00A22CE6"/>
    <w:rsid w:val="00A22D88"/>
    <w:rsid w:val="00A22FE7"/>
    <w:rsid w:val="00A237E2"/>
    <w:rsid w:val="00A245B2"/>
    <w:rsid w:val="00A2462B"/>
    <w:rsid w:val="00A24927"/>
    <w:rsid w:val="00A24E5F"/>
    <w:rsid w:val="00A264E0"/>
    <w:rsid w:val="00A26676"/>
    <w:rsid w:val="00A26D55"/>
    <w:rsid w:val="00A2709B"/>
    <w:rsid w:val="00A270E6"/>
    <w:rsid w:val="00A271FC"/>
    <w:rsid w:val="00A3213D"/>
    <w:rsid w:val="00A32461"/>
    <w:rsid w:val="00A32FF5"/>
    <w:rsid w:val="00A33300"/>
    <w:rsid w:val="00A3335A"/>
    <w:rsid w:val="00A3351C"/>
    <w:rsid w:val="00A33F1D"/>
    <w:rsid w:val="00A35574"/>
    <w:rsid w:val="00A36181"/>
    <w:rsid w:val="00A36CEE"/>
    <w:rsid w:val="00A37074"/>
    <w:rsid w:val="00A370E6"/>
    <w:rsid w:val="00A37AD1"/>
    <w:rsid w:val="00A37B02"/>
    <w:rsid w:val="00A40224"/>
    <w:rsid w:val="00A40BE9"/>
    <w:rsid w:val="00A419FD"/>
    <w:rsid w:val="00A41B5E"/>
    <w:rsid w:val="00A4211B"/>
    <w:rsid w:val="00A4289E"/>
    <w:rsid w:val="00A42B34"/>
    <w:rsid w:val="00A43023"/>
    <w:rsid w:val="00A432DC"/>
    <w:rsid w:val="00A43842"/>
    <w:rsid w:val="00A43F5D"/>
    <w:rsid w:val="00A449AD"/>
    <w:rsid w:val="00A46162"/>
    <w:rsid w:val="00A47CCE"/>
    <w:rsid w:val="00A47CF1"/>
    <w:rsid w:val="00A500AA"/>
    <w:rsid w:val="00A50587"/>
    <w:rsid w:val="00A5078F"/>
    <w:rsid w:val="00A5190B"/>
    <w:rsid w:val="00A52441"/>
    <w:rsid w:val="00A52539"/>
    <w:rsid w:val="00A52D74"/>
    <w:rsid w:val="00A53CC7"/>
    <w:rsid w:val="00A540D3"/>
    <w:rsid w:val="00A543EA"/>
    <w:rsid w:val="00A547DC"/>
    <w:rsid w:val="00A549BE"/>
    <w:rsid w:val="00A55A76"/>
    <w:rsid w:val="00A55B44"/>
    <w:rsid w:val="00A55F7C"/>
    <w:rsid w:val="00A56474"/>
    <w:rsid w:val="00A568E0"/>
    <w:rsid w:val="00A56C2D"/>
    <w:rsid w:val="00A57893"/>
    <w:rsid w:val="00A57A13"/>
    <w:rsid w:val="00A57B59"/>
    <w:rsid w:val="00A601C2"/>
    <w:rsid w:val="00A60896"/>
    <w:rsid w:val="00A60E5C"/>
    <w:rsid w:val="00A614E5"/>
    <w:rsid w:val="00A619F2"/>
    <w:rsid w:val="00A62185"/>
    <w:rsid w:val="00A62384"/>
    <w:rsid w:val="00A627FB"/>
    <w:rsid w:val="00A62EBF"/>
    <w:rsid w:val="00A632D4"/>
    <w:rsid w:val="00A636FF"/>
    <w:rsid w:val="00A64444"/>
    <w:rsid w:val="00A644F3"/>
    <w:rsid w:val="00A64DA0"/>
    <w:rsid w:val="00A64FFC"/>
    <w:rsid w:val="00A65087"/>
    <w:rsid w:val="00A65147"/>
    <w:rsid w:val="00A652B6"/>
    <w:rsid w:val="00A65459"/>
    <w:rsid w:val="00A65F62"/>
    <w:rsid w:val="00A667A6"/>
    <w:rsid w:val="00A66B33"/>
    <w:rsid w:val="00A66B3F"/>
    <w:rsid w:val="00A66D24"/>
    <w:rsid w:val="00A6730A"/>
    <w:rsid w:val="00A67F80"/>
    <w:rsid w:val="00A7044E"/>
    <w:rsid w:val="00A70528"/>
    <w:rsid w:val="00A70E46"/>
    <w:rsid w:val="00A717F5"/>
    <w:rsid w:val="00A71DFB"/>
    <w:rsid w:val="00A71F21"/>
    <w:rsid w:val="00A720E8"/>
    <w:rsid w:val="00A726E1"/>
    <w:rsid w:val="00A729D0"/>
    <w:rsid w:val="00A73309"/>
    <w:rsid w:val="00A738A9"/>
    <w:rsid w:val="00A73DFB"/>
    <w:rsid w:val="00A742CA"/>
    <w:rsid w:val="00A7459A"/>
    <w:rsid w:val="00A7460B"/>
    <w:rsid w:val="00A746F3"/>
    <w:rsid w:val="00A74889"/>
    <w:rsid w:val="00A75590"/>
    <w:rsid w:val="00A761D6"/>
    <w:rsid w:val="00A7623C"/>
    <w:rsid w:val="00A763D6"/>
    <w:rsid w:val="00A765F4"/>
    <w:rsid w:val="00A76CAF"/>
    <w:rsid w:val="00A77391"/>
    <w:rsid w:val="00A77A27"/>
    <w:rsid w:val="00A77FFB"/>
    <w:rsid w:val="00A80017"/>
    <w:rsid w:val="00A8044C"/>
    <w:rsid w:val="00A80997"/>
    <w:rsid w:val="00A80DB6"/>
    <w:rsid w:val="00A80F57"/>
    <w:rsid w:val="00A813E7"/>
    <w:rsid w:val="00A81544"/>
    <w:rsid w:val="00A81ED7"/>
    <w:rsid w:val="00A827A2"/>
    <w:rsid w:val="00A830CB"/>
    <w:rsid w:val="00A83235"/>
    <w:rsid w:val="00A83609"/>
    <w:rsid w:val="00A8420E"/>
    <w:rsid w:val="00A84B12"/>
    <w:rsid w:val="00A85CD4"/>
    <w:rsid w:val="00A86345"/>
    <w:rsid w:val="00A8642C"/>
    <w:rsid w:val="00A86FB9"/>
    <w:rsid w:val="00A8723D"/>
    <w:rsid w:val="00A8737E"/>
    <w:rsid w:val="00A875F3"/>
    <w:rsid w:val="00A90BDF"/>
    <w:rsid w:val="00A9105D"/>
    <w:rsid w:val="00A91066"/>
    <w:rsid w:val="00A91238"/>
    <w:rsid w:val="00A914C0"/>
    <w:rsid w:val="00A92033"/>
    <w:rsid w:val="00A92645"/>
    <w:rsid w:val="00A92B7F"/>
    <w:rsid w:val="00A9389F"/>
    <w:rsid w:val="00A9479E"/>
    <w:rsid w:val="00A9525C"/>
    <w:rsid w:val="00A95E15"/>
    <w:rsid w:val="00A96113"/>
    <w:rsid w:val="00A9645A"/>
    <w:rsid w:val="00A966FB"/>
    <w:rsid w:val="00A967B5"/>
    <w:rsid w:val="00A96EDC"/>
    <w:rsid w:val="00A97272"/>
    <w:rsid w:val="00A9766E"/>
    <w:rsid w:val="00AA0B8A"/>
    <w:rsid w:val="00AA0EAA"/>
    <w:rsid w:val="00AA1CCE"/>
    <w:rsid w:val="00AA2261"/>
    <w:rsid w:val="00AA2294"/>
    <w:rsid w:val="00AA271E"/>
    <w:rsid w:val="00AA3316"/>
    <w:rsid w:val="00AA47DB"/>
    <w:rsid w:val="00AA54D1"/>
    <w:rsid w:val="00AA5A64"/>
    <w:rsid w:val="00AA5C50"/>
    <w:rsid w:val="00AA5F0C"/>
    <w:rsid w:val="00AA61E4"/>
    <w:rsid w:val="00AA64FF"/>
    <w:rsid w:val="00AA6B7B"/>
    <w:rsid w:val="00AA6E0D"/>
    <w:rsid w:val="00AA6E4B"/>
    <w:rsid w:val="00AA71C3"/>
    <w:rsid w:val="00AA7CE9"/>
    <w:rsid w:val="00AB0221"/>
    <w:rsid w:val="00AB0BDD"/>
    <w:rsid w:val="00AB0C21"/>
    <w:rsid w:val="00AB15F1"/>
    <w:rsid w:val="00AB2DF1"/>
    <w:rsid w:val="00AB3144"/>
    <w:rsid w:val="00AB3F0C"/>
    <w:rsid w:val="00AB4106"/>
    <w:rsid w:val="00AB414D"/>
    <w:rsid w:val="00AB4AED"/>
    <w:rsid w:val="00AB51FE"/>
    <w:rsid w:val="00AB660C"/>
    <w:rsid w:val="00AB66CF"/>
    <w:rsid w:val="00AB68D5"/>
    <w:rsid w:val="00AB6CE8"/>
    <w:rsid w:val="00AB6EA8"/>
    <w:rsid w:val="00AB6F2C"/>
    <w:rsid w:val="00AB71B8"/>
    <w:rsid w:val="00AB7792"/>
    <w:rsid w:val="00AB7E06"/>
    <w:rsid w:val="00AC04CE"/>
    <w:rsid w:val="00AC05C6"/>
    <w:rsid w:val="00AC1FB2"/>
    <w:rsid w:val="00AC226C"/>
    <w:rsid w:val="00AC24B0"/>
    <w:rsid w:val="00AC27B6"/>
    <w:rsid w:val="00AC3499"/>
    <w:rsid w:val="00AC37CE"/>
    <w:rsid w:val="00AC38BF"/>
    <w:rsid w:val="00AC3B2E"/>
    <w:rsid w:val="00AC4977"/>
    <w:rsid w:val="00AC5B09"/>
    <w:rsid w:val="00AC5B42"/>
    <w:rsid w:val="00AC5FCC"/>
    <w:rsid w:val="00AC69CE"/>
    <w:rsid w:val="00AC760F"/>
    <w:rsid w:val="00AC7D97"/>
    <w:rsid w:val="00AC7E92"/>
    <w:rsid w:val="00AD0041"/>
    <w:rsid w:val="00AD12EA"/>
    <w:rsid w:val="00AD1608"/>
    <w:rsid w:val="00AD16D4"/>
    <w:rsid w:val="00AD1957"/>
    <w:rsid w:val="00AD1A76"/>
    <w:rsid w:val="00AD237D"/>
    <w:rsid w:val="00AD2929"/>
    <w:rsid w:val="00AD362B"/>
    <w:rsid w:val="00AD41CC"/>
    <w:rsid w:val="00AD48F8"/>
    <w:rsid w:val="00AD6099"/>
    <w:rsid w:val="00AD64FC"/>
    <w:rsid w:val="00AD698F"/>
    <w:rsid w:val="00AD7463"/>
    <w:rsid w:val="00AD7901"/>
    <w:rsid w:val="00AD7BE3"/>
    <w:rsid w:val="00AD7CCA"/>
    <w:rsid w:val="00AE120C"/>
    <w:rsid w:val="00AE1441"/>
    <w:rsid w:val="00AE14FC"/>
    <w:rsid w:val="00AE188E"/>
    <w:rsid w:val="00AE1E2B"/>
    <w:rsid w:val="00AE203F"/>
    <w:rsid w:val="00AE27CA"/>
    <w:rsid w:val="00AE2A62"/>
    <w:rsid w:val="00AE2E83"/>
    <w:rsid w:val="00AE2F0C"/>
    <w:rsid w:val="00AE4EA8"/>
    <w:rsid w:val="00AE4F25"/>
    <w:rsid w:val="00AE654C"/>
    <w:rsid w:val="00AE67E8"/>
    <w:rsid w:val="00AE7365"/>
    <w:rsid w:val="00AF0120"/>
    <w:rsid w:val="00AF06C2"/>
    <w:rsid w:val="00AF0BCD"/>
    <w:rsid w:val="00AF10B9"/>
    <w:rsid w:val="00AF1587"/>
    <w:rsid w:val="00AF16D0"/>
    <w:rsid w:val="00AF18CA"/>
    <w:rsid w:val="00AF1FE1"/>
    <w:rsid w:val="00AF2818"/>
    <w:rsid w:val="00AF2F40"/>
    <w:rsid w:val="00AF2F69"/>
    <w:rsid w:val="00AF3166"/>
    <w:rsid w:val="00AF358F"/>
    <w:rsid w:val="00AF37FF"/>
    <w:rsid w:val="00AF49A7"/>
    <w:rsid w:val="00AF4DC5"/>
    <w:rsid w:val="00AF52A3"/>
    <w:rsid w:val="00AF5DB5"/>
    <w:rsid w:val="00AF63F6"/>
    <w:rsid w:val="00AF7332"/>
    <w:rsid w:val="00AF7494"/>
    <w:rsid w:val="00B00206"/>
    <w:rsid w:val="00B004E0"/>
    <w:rsid w:val="00B00641"/>
    <w:rsid w:val="00B00F1F"/>
    <w:rsid w:val="00B00F63"/>
    <w:rsid w:val="00B00FDE"/>
    <w:rsid w:val="00B025ED"/>
    <w:rsid w:val="00B02A36"/>
    <w:rsid w:val="00B0334A"/>
    <w:rsid w:val="00B0336F"/>
    <w:rsid w:val="00B03A44"/>
    <w:rsid w:val="00B03E0E"/>
    <w:rsid w:val="00B0404A"/>
    <w:rsid w:val="00B042D5"/>
    <w:rsid w:val="00B04F6D"/>
    <w:rsid w:val="00B05D22"/>
    <w:rsid w:val="00B05F4D"/>
    <w:rsid w:val="00B0662A"/>
    <w:rsid w:val="00B069BD"/>
    <w:rsid w:val="00B06DE8"/>
    <w:rsid w:val="00B0724F"/>
    <w:rsid w:val="00B07299"/>
    <w:rsid w:val="00B07F1C"/>
    <w:rsid w:val="00B104EC"/>
    <w:rsid w:val="00B1088C"/>
    <w:rsid w:val="00B10CB5"/>
    <w:rsid w:val="00B10CD0"/>
    <w:rsid w:val="00B10DFB"/>
    <w:rsid w:val="00B10EF2"/>
    <w:rsid w:val="00B11755"/>
    <w:rsid w:val="00B120FA"/>
    <w:rsid w:val="00B12519"/>
    <w:rsid w:val="00B125C9"/>
    <w:rsid w:val="00B12670"/>
    <w:rsid w:val="00B12E41"/>
    <w:rsid w:val="00B12F21"/>
    <w:rsid w:val="00B138E6"/>
    <w:rsid w:val="00B13BD1"/>
    <w:rsid w:val="00B13BD8"/>
    <w:rsid w:val="00B13EC7"/>
    <w:rsid w:val="00B145BC"/>
    <w:rsid w:val="00B147DA"/>
    <w:rsid w:val="00B14F30"/>
    <w:rsid w:val="00B1541E"/>
    <w:rsid w:val="00B159BE"/>
    <w:rsid w:val="00B168D5"/>
    <w:rsid w:val="00B16E4B"/>
    <w:rsid w:val="00B173FC"/>
    <w:rsid w:val="00B17756"/>
    <w:rsid w:val="00B20312"/>
    <w:rsid w:val="00B20606"/>
    <w:rsid w:val="00B20644"/>
    <w:rsid w:val="00B20E0A"/>
    <w:rsid w:val="00B2127D"/>
    <w:rsid w:val="00B21E7F"/>
    <w:rsid w:val="00B227E7"/>
    <w:rsid w:val="00B22C16"/>
    <w:rsid w:val="00B23B78"/>
    <w:rsid w:val="00B23C1A"/>
    <w:rsid w:val="00B23DF4"/>
    <w:rsid w:val="00B23EE3"/>
    <w:rsid w:val="00B2497E"/>
    <w:rsid w:val="00B24C03"/>
    <w:rsid w:val="00B250B3"/>
    <w:rsid w:val="00B25FCC"/>
    <w:rsid w:val="00B26788"/>
    <w:rsid w:val="00B26AF1"/>
    <w:rsid w:val="00B27209"/>
    <w:rsid w:val="00B3062C"/>
    <w:rsid w:val="00B310DC"/>
    <w:rsid w:val="00B31181"/>
    <w:rsid w:val="00B3139E"/>
    <w:rsid w:val="00B31757"/>
    <w:rsid w:val="00B33217"/>
    <w:rsid w:val="00B33428"/>
    <w:rsid w:val="00B33836"/>
    <w:rsid w:val="00B33B75"/>
    <w:rsid w:val="00B33DAC"/>
    <w:rsid w:val="00B3481D"/>
    <w:rsid w:val="00B348C2"/>
    <w:rsid w:val="00B35088"/>
    <w:rsid w:val="00B353B5"/>
    <w:rsid w:val="00B356E5"/>
    <w:rsid w:val="00B3723D"/>
    <w:rsid w:val="00B3732D"/>
    <w:rsid w:val="00B37B71"/>
    <w:rsid w:val="00B40402"/>
    <w:rsid w:val="00B4061A"/>
    <w:rsid w:val="00B40D0C"/>
    <w:rsid w:val="00B4129A"/>
    <w:rsid w:val="00B412E3"/>
    <w:rsid w:val="00B428B9"/>
    <w:rsid w:val="00B43285"/>
    <w:rsid w:val="00B43A11"/>
    <w:rsid w:val="00B43A8E"/>
    <w:rsid w:val="00B43B56"/>
    <w:rsid w:val="00B43E28"/>
    <w:rsid w:val="00B43F09"/>
    <w:rsid w:val="00B4432A"/>
    <w:rsid w:val="00B44518"/>
    <w:rsid w:val="00B446CA"/>
    <w:rsid w:val="00B4529A"/>
    <w:rsid w:val="00B4551F"/>
    <w:rsid w:val="00B4589A"/>
    <w:rsid w:val="00B462A8"/>
    <w:rsid w:val="00B46432"/>
    <w:rsid w:val="00B46CA9"/>
    <w:rsid w:val="00B474A7"/>
    <w:rsid w:val="00B475E7"/>
    <w:rsid w:val="00B502B1"/>
    <w:rsid w:val="00B504F2"/>
    <w:rsid w:val="00B505EA"/>
    <w:rsid w:val="00B50EE0"/>
    <w:rsid w:val="00B515A5"/>
    <w:rsid w:val="00B51A27"/>
    <w:rsid w:val="00B5207D"/>
    <w:rsid w:val="00B5282F"/>
    <w:rsid w:val="00B52FA4"/>
    <w:rsid w:val="00B53304"/>
    <w:rsid w:val="00B53C29"/>
    <w:rsid w:val="00B54C8A"/>
    <w:rsid w:val="00B54CD1"/>
    <w:rsid w:val="00B55354"/>
    <w:rsid w:val="00B554D7"/>
    <w:rsid w:val="00B55970"/>
    <w:rsid w:val="00B55BF6"/>
    <w:rsid w:val="00B56245"/>
    <w:rsid w:val="00B56E86"/>
    <w:rsid w:val="00B572DB"/>
    <w:rsid w:val="00B57593"/>
    <w:rsid w:val="00B57D9D"/>
    <w:rsid w:val="00B601E9"/>
    <w:rsid w:val="00B605BB"/>
    <w:rsid w:val="00B60D1A"/>
    <w:rsid w:val="00B60D6E"/>
    <w:rsid w:val="00B60F5B"/>
    <w:rsid w:val="00B610D7"/>
    <w:rsid w:val="00B6152B"/>
    <w:rsid w:val="00B61DD6"/>
    <w:rsid w:val="00B62DCA"/>
    <w:rsid w:val="00B62F91"/>
    <w:rsid w:val="00B63183"/>
    <w:rsid w:val="00B63284"/>
    <w:rsid w:val="00B64492"/>
    <w:rsid w:val="00B648A2"/>
    <w:rsid w:val="00B650CA"/>
    <w:rsid w:val="00B65354"/>
    <w:rsid w:val="00B65AB2"/>
    <w:rsid w:val="00B65CA3"/>
    <w:rsid w:val="00B6652A"/>
    <w:rsid w:val="00B66539"/>
    <w:rsid w:val="00B66710"/>
    <w:rsid w:val="00B66739"/>
    <w:rsid w:val="00B67209"/>
    <w:rsid w:val="00B67440"/>
    <w:rsid w:val="00B676D1"/>
    <w:rsid w:val="00B67A6E"/>
    <w:rsid w:val="00B70283"/>
    <w:rsid w:val="00B70BDF"/>
    <w:rsid w:val="00B70FA9"/>
    <w:rsid w:val="00B71330"/>
    <w:rsid w:val="00B71988"/>
    <w:rsid w:val="00B725CD"/>
    <w:rsid w:val="00B73033"/>
    <w:rsid w:val="00B73670"/>
    <w:rsid w:val="00B73C59"/>
    <w:rsid w:val="00B7445F"/>
    <w:rsid w:val="00B755F6"/>
    <w:rsid w:val="00B75838"/>
    <w:rsid w:val="00B761EE"/>
    <w:rsid w:val="00B77027"/>
    <w:rsid w:val="00B7702F"/>
    <w:rsid w:val="00B77982"/>
    <w:rsid w:val="00B8047B"/>
    <w:rsid w:val="00B8083C"/>
    <w:rsid w:val="00B8113A"/>
    <w:rsid w:val="00B8125C"/>
    <w:rsid w:val="00B818C1"/>
    <w:rsid w:val="00B81B38"/>
    <w:rsid w:val="00B81FAD"/>
    <w:rsid w:val="00B822BC"/>
    <w:rsid w:val="00B82B71"/>
    <w:rsid w:val="00B83911"/>
    <w:rsid w:val="00B8446D"/>
    <w:rsid w:val="00B84B59"/>
    <w:rsid w:val="00B84C1C"/>
    <w:rsid w:val="00B84D3D"/>
    <w:rsid w:val="00B85842"/>
    <w:rsid w:val="00B8635F"/>
    <w:rsid w:val="00B86724"/>
    <w:rsid w:val="00B86E42"/>
    <w:rsid w:val="00B87310"/>
    <w:rsid w:val="00B879E6"/>
    <w:rsid w:val="00B87C32"/>
    <w:rsid w:val="00B87D99"/>
    <w:rsid w:val="00B9063B"/>
    <w:rsid w:val="00B90C51"/>
    <w:rsid w:val="00B92C5A"/>
    <w:rsid w:val="00B92F3F"/>
    <w:rsid w:val="00B931BF"/>
    <w:rsid w:val="00B9323A"/>
    <w:rsid w:val="00B9385A"/>
    <w:rsid w:val="00B93948"/>
    <w:rsid w:val="00B94668"/>
    <w:rsid w:val="00B948D1"/>
    <w:rsid w:val="00B94CBF"/>
    <w:rsid w:val="00B94D1F"/>
    <w:rsid w:val="00B9510A"/>
    <w:rsid w:val="00B95295"/>
    <w:rsid w:val="00B95414"/>
    <w:rsid w:val="00B9581A"/>
    <w:rsid w:val="00B95FA0"/>
    <w:rsid w:val="00B9657C"/>
    <w:rsid w:val="00B9737F"/>
    <w:rsid w:val="00B973E9"/>
    <w:rsid w:val="00B973F9"/>
    <w:rsid w:val="00B979F3"/>
    <w:rsid w:val="00B97A77"/>
    <w:rsid w:val="00BA00D8"/>
    <w:rsid w:val="00BA01C3"/>
    <w:rsid w:val="00BA073A"/>
    <w:rsid w:val="00BA1199"/>
    <w:rsid w:val="00BA1588"/>
    <w:rsid w:val="00BA1C55"/>
    <w:rsid w:val="00BA2032"/>
    <w:rsid w:val="00BA214C"/>
    <w:rsid w:val="00BA252A"/>
    <w:rsid w:val="00BA2698"/>
    <w:rsid w:val="00BA34D0"/>
    <w:rsid w:val="00BA42AF"/>
    <w:rsid w:val="00BA436F"/>
    <w:rsid w:val="00BA46BD"/>
    <w:rsid w:val="00BA4BE6"/>
    <w:rsid w:val="00BA4CCD"/>
    <w:rsid w:val="00BA5075"/>
    <w:rsid w:val="00BA5B66"/>
    <w:rsid w:val="00BA5CAB"/>
    <w:rsid w:val="00BA5E7C"/>
    <w:rsid w:val="00BA608D"/>
    <w:rsid w:val="00BA6125"/>
    <w:rsid w:val="00BA63F8"/>
    <w:rsid w:val="00BA6573"/>
    <w:rsid w:val="00BA660A"/>
    <w:rsid w:val="00BA6743"/>
    <w:rsid w:val="00BA67EF"/>
    <w:rsid w:val="00BA6896"/>
    <w:rsid w:val="00BA6C51"/>
    <w:rsid w:val="00BA71EC"/>
    <w:rsid w:val="00BA71F2"/>
    <w:rsid w:val="00BA72C9"/>
    <w:rsid w:val="00BA7932"/>
    <w:rsid w:val="00BB05F4"/>
    <w:rsid w:val="00BB23DD"/>
    <w:rsid w:val="00BB3511"/>
    <w:rsid w:val="00BB3512"/>
    <w:rsid w:val="00BB3596"/>
    <w:rsid w:val="00BB3675"/>
    <w:rsid w:val="00BB36BB"/>
    <w:rsid w:val="00BB3766"/>
    <w:rsid w:val="00BB45F4"/>
    <w:rsid w:val="00BB5E0A"/>
    <w:rsid w:val="00BB6332"/>
    <w:rsid w:val="00BB639C"/>
    <w:rsid w:val="00BB6A3F"/>
    <w:rsid w:val="00BB70D6"/>
    <w:rsid w:val="00BB71A9"/>
    <w:rsid w:val="00BB780C"/>
    <w:rsid w:val="00BB7ECA"/>
    <w:rsid w:val="00BC19B7"/>
    <w:rsid w:val="00BC2DA8"/>
    <w:rsid w:val="00BC32D6"/>
    <w:rsid w:val="00BC3974"/>
    <w:rsid w:val="00BC423B"/>
    <w:rsid w:val="00BC4550"/>
    <w:rsid w:val="00BC46DA"/>
    <w:rsid w:val="00BC483E"/>
    <w:rsid w:val="00BC5825"/>
    <w:rsid w:val="00BC5921"/>
    <w:rsid w:val="00BC5AB2"/>
    <w:rsid w:val="00BC5FEC"/>
    <w:rsid w:val="00BC682E"/>
    <w:rsid w:val="00BC6E1B"/>
    <w:rsid w:val="00BC7F6D"/>
    <w:rsid w:val="00BD0E11"/>
    <w:rsid w:val="00BD10B6"/>
    <w:rsid w:val="00BD1118"/>
    <w:rsid w:val="00BD16D3"/>
    <w:rsid w:val="00BD194B"/>
    <w:rsid w:val="00BD2BDF"/>
    <w:rsid w:val="00BD2E5F"/>
    <w:rsid w:val="00BD35DD"/>
    <w:rsid w:val="00BD3750"/>
    <w:rsid w:val="00BD4149"/>
    <w:rsid w:val="00BD4DE3"/>
    <w:rsid w:val="00BD4F87"/>
    <w:rsid w:val="00BD5670"/>
    <w:rsid w:val="00BD5745"/>
    <w:rsid w:val="00BD5989"/>
    <w:rsid w:val="00BD61BC"/>
    <w:rsid w:val="00BD62BE"/>
    <w:rsid w:val="00BD63F3"/>
    <w:rsid w:val="00BD661E"/>
    <w:rsid w:val="00BD6E42"/>
    <w:rsid w:val="00BD6F84"/>
    <w:rsid w:val="00BD7124"/>
    <w:rsid w:val="00BD76F8"/>
    <w:rsid w:val="00BD7802"/>
    <w:rsid w:val="00BD7E48"/>
    <w:rsid w:val="00BE0479"/>
    <w:rsid w:val="00BE05A5"/>
    <w:rsid w:val="00BE0C20"/>
    <w:rsid w:val="00BE0DFE"/>
    <w:rsid w:val="00BE1A34"/>
    <w:rsid w:val="00BE3327"/>
    <w:rsid w:val="00BE38D8"/>
    <w:rsid w:val="00BE3AB1"/>
    <w:rsid w:val="00BE4267"/>
    <w:rsid w:val="00BE4809"/>
    <w:rsid w:val="00BE4B21"/>
    <w:rsid w:val="00BE4C72"/>
    <w:rsid w:val="00BE4F21"/>
    <w:rsid w:val="00BE517A"/>
    <w:rsid w:val="00BE5213"/>
    <w:rsid w:val="00BE578E"/>
    <w:rsid w:val="00BE6D70"/>
    <w:rsid w:val="00BE6DDB"/>
    <w:rsid w:val="00BE6F12"/>
    <w:rsid w:val="00BE724D"/>
    <w:rsid w:val="00BF0047"/>
    <w:rsid w:val="00BF03A7"/>
    <w:rsid w:val="00BF0822"/>
    <w:rsid w:val="00BF1200"/>
    <w:rsid w:val="00BF290B"/>
    <w:rsid w:val="00BF385A"/>
    <w:rsid w:val="00BF3E97"/>
    <w:rsid w:val="00BF3FA0"/>
    <w:rsid w:val="00BF4B91"/>
    <w:rsid w:val="00BF4C9F"/>
    <w:rsid w:val="00BF4FC2"/>
    <w:rsid w:val="00BF5277"/>
    <w:rsid w:val="00BF5358"/>
    <w:rsid w:val="00BF5B62"/>
    <w:rsid w:val="00BF5D63"/>
    <w:rsid w:val="00BF616C"/>
    <w:rsid w:val="00BF7342"/>
    <w:rsid w:val="00BF7F70"/>
    <w:rsid w:val="00C00898"/>
    <w:rsid w:val="00C01078"/>
    <w:rsid w:val="00C01623"/>
    <w:rsid w:val="00C01B52"/>
    <w:rsid w:val="00C01B5F"/>
    <w:rsid w:val="00C023AB"/>
    <w:rsid w:val="00C0286B"/>
    <w:rsid w:val="00C037B3"/>
    <w:rsid w:val="00C03EAE"/>
    <w:rsid w:val="00C04804"/>
    <w:rsid w:val="00C0521C"/>
    <w:rsid w:val="00C054D9"/>
    <w:rsid w:val="00C05C32"/>
    <w:rsid w:val="00C0605D"/>
    <w:rsid w:val="00C07A21"/>
    <w:rsid w:val="00C07A45"/>
    <w:rsid w:val="00C07B04"/>
    <w:rsid w:val="00C10843"/>
    <w:rsid w:val="00C10BFB"/>
    <w:rsid w:val="00C117A1"/>
    <w:rsid w:val="00C118F8"/>
    <w:rsid w:val="00C11F86"/>
    <w:rsid w:val="00C126DD"/>
    <w:rsid w:val="00C1282D"/>
    <w:rsid w:val="00C130F8"/>
    <w:rsid w:val="00C13258"/>
    <w:rsid w:val="00C134F5"/>
    <w:rsid w:val="00C14267"/>
    <w:rsid w:val="00C143DE"/>
    <w:rsid w:val="00C149F1"/>
    <w:rsid w:val="00C14F5A"/>
    <w:rsid w:val="00C15075"/>
    <w:rsid w:val="00C15DFE"/>
    <w:rsid w:val="00C160DC"/>
    <w:rsid w:val="00C1651F"/>
    <w:rsid w:val="00C16631"/>
    <w:rsid w:val="00C16D22"/>
    <w:rsid w:val="00C171BD"/>
    <w:rsid w:val="00C20069"/>
    <w:rsid w:val="00C20795"/>
    <w:rsid w:val="00C20D06"/>
    <w:rsid w:val="00C20EE7"/>
    <w:rsid w:val="00C21166"/>
    <w:rsid w:val="00C2134B"/>
    <w:rsid w:val="00C214FD"/>
    <w:rsid w:val="00C21623"/>
    <w:rsid w:val="00C226CC"/>
    <w:rsid w:val="00C228FF"/>
    <w:rsid w:val="00C22B81"/>
    <w:rsid w:val="00C22C39"/>
    <w:rsid w:val="00C22F5C"/>
    <w:rsid w:val="00C230C0"/>
    <w:rsid w:val="00C233EE"/>
    <w:rsid w:val="00C23577"/>
    <w:rsid w:val="00C236C9"/>
    <w:rsid w:val="00C23E55"/>
    <w:rsid w:val="00C24741"/>
    <w:rsid w:val="00C25160"/>
    <w:rsid w:val="00C25225"/>
    <w:rsid w:val="00C25DC7"/>
    <w:rsid w:val="00C27C9D"/>
    <w:rsid w:val="00C27EB6"/>
    <w:rsid w:val="00C30083"/>
    <w:rsid w:val="00C302C6"/>
    <w:rsid w:val="00C3073D"/>
    <w:rsid w:val="00C32508"/>
    <w:rsid w:val="00C329AB"/>
    <w:rsid w:val="00C33120"/>
    <w:rsid w:val="00C337DD"/>
    <w:rsid w:val="00C33BF2"/>
    <w:rsid w:val="00C34108"/>
    <w:rsid w:val="00C34463"/>
    <w:rsid w:val="00C3518F"/>
    <w:rsid w:val="00C35488"/>
    <w:rsid w:val="00C3570F"/>
    <w:rsid w:val="00C357E4"/>
    <w:rsid w:val="00C35A74"/>
    <w:rsid w:val="00C35F5F"/>
    <w:rsid w:val="00C361A1"/>
    <w:rsid w:val="00C36268"/>
    <w:rsid w:val="00C3719A"/>
    <w:rsid w:val="00C372BC"/>
    <w:rsid w:val="00C37381"/>
    <w:rsid w:val="00C379CC"/>
    <w:rsid w:val="00C37F46"/>
    <w:rsid w:val="00C4028C"/>
    <w:rsid w:val="00C40950"/>
    <w:rsid w:val="00C40E6E"/>
    <w:rsid w:val="00C410D5"/>
    <w:rsid w:val="00C41338"/>
    <w:rsid w:val="00C42A32"/>
    <w:rsid w:val="00C42E31"/>
    <w:rsid w:val="00C42EA7"/>
    <w:rsid w:val="00C43FDE"/>
    <w:rsid w:val="00C440B9"/>
    <w:rsid w:val="00C444AE"/>
    <w:rsid w:val="00C44A0E"/>
    <w:rsid w:val="00C45771"/>
    <w:rsid w:val="00C4589E"/>
    <w:rsid w:val="00C46007"/>
    <w:rsid w:val="00C4620B"/>
    <w:rsid w:val="00C4629D"/>
    <w:rsid w:val="00C46705"/>
    <w:rsid w:val="00C46C47"/>
    <w:rsid w:val="00C46DD6"/>
    <w:rsid w:val="00C4735A"/>
    <w:rsid w:val="00C47BB3"/>
    <w:rsid w:val="00C5005F"/>
    <w:rsid w:val="00C50DD7"/>
    <w:rsid w:val="00C51352"/>
    <w:rsid w:val="00C5150C"/>
    <w:rsid w:val="00C51C40"/>
    <w:rsid w:val="00C51CC2"/>
    <w:rsid w:val="00C51D49"/>
    <w:rsid w:val="00C51D9A"/>
    <w:rsid w:val="00C51E18"/>
    <w:rsid w:val="00C528C1"/>
    <w:rsid w:val="00C53070"/>
    <w:rsid w:val="00C532C4"/>
    <w:rsid w:val="00C53956"/>
    <w:rsid w:val="00C53E73"/>
    <w:rsid w:val="00C547DA"/>
    <w:rsid w:val="00C56D2C"/>
    <w:rsid w:val="00C576C0"/>
    <w:rsid w:val="00C6018D"/>
    <w:rsid w:val="00C602C2"/>
    <w:rsid w:val="00C612BE"/>
    <w:rsid w:val="00C613A6"/>
    <w:rsid w:val="00C6176F"/>
    <w:rsid w:val="00C61786"/>
    <w:rsid w:val="00C61AEC"/>
    <w:rsid w:val="00C6254C"/>
    <w:rsid w:val="00C6279C"/>
    <w:rsid w:val="00C62848"/>
    <w:rsid w:val="00C62F80"/>
    <w:rsid w:val="00C63321"/>
    <w:rsid w:val="00C63B2E"/>
    <w:rsid w:val="00C63CA6"/>
    <w:rsid w:val="00C640A8"/>
    <w:rsid w:val="00C64BCD"/>
    <w:rsid w:val="00C65056"/>
    <w:rsid w:val="00C652ED"/>
    <w:rsid w:val="00C65363"/>
    <w:rsid w:val="00C65669"/>
    <w:rsid w:val="00C65747"/>
    <w:rsid w:val="00C658EE"/>
    <w:rsid w:val="00C6668E"/>
    <w:rsid w:val="00C6705D"/>
    <w:rsid w:val="00C700A4"/>
    <w:rsid w:val="00C70201"/>
    <w:rsid w:val="00C70506"/>
    <w:rsid w:val="00C70AC0"/>
    <w:rsid w:val="00C70F1E"/>
    <w:rsid w:val="00C71176"/>
    <w:rsid w:val="00C7137D"/>
    <w:rsid w:val="00C7186F"/>
    <w:rsid w:val="00C72A10"/>
    <w:rsid w:val="00C72E5D"/>
    <w:rsid w:val="00C73641"/>
    <w:rsid w:val="00C74AB4"/>
    <w:rsid w:val="00C74B18"/>
    <w:rsid w:val="00C758D6"/>
    <w:rsid w:val="00C75D98"/>
    <w:rsid w:val="00C77A33"/>
    <w:rsid w:val="00C77C50"/>
    <w:rsid w:val="00C80046"/>
    <w:rsid w:val="00C80F99"/>
    <w:rsid w:val="00C812BB"/>
    <w:rsid w:val="00C81A7C"/>
    <w:rsid w:val="00C81D5E"/>
    <w:rsid w:val="00C81E0C"/>
    <w:rsid w:val="00C81E25"/>
    <w:rsid w:val="00C82BFF"/>
    <w:rsid w:val="00C831AB"/>
    <w:rsid w:val="00C837F1"/>
    <w:rsid w:val="00C83C2F"/>
    <w:rsid w:val="00C83FDC"/>
    <w:rsid w:val="00C840C3"/>
    <w:rsid w:val="00C84988"/>
    <w:rsid w:val="00C849B6"/>
    <w:rsid w:val="00C84A43"/>
    <w:rsid w:val="00C850B5"/>
    <w:rsid w:val="00C8550F"/>
    <w:rsid w:val="00C857F9"/>
    <w:rsid w:val="00C86054"/>
    <w:rsid w:val="00C8725B"/>
    <w:rsid w:val="00C878A7"/>
    <w:rsid w:val="00C90A60"/>
    <w:rsid w:val="00C90CA4"/>
    <w:rsid w:val="00C90D81"/>
    <w:rsid w:val="00C9126E"/>
    <w:rsid w:val="00C91648"/>
    <w:rsid w:val="00C918B3"/>
    <w:rsid w:val="00C91E1F"/>
    <w:rsid w:val="00C91F06"/>
    <w:rsid w:val="00C91F98"/>
    <w:rsid w:val="00C922C4"/>
    <w:rsid w:val="00C92B2C"/>
    <w:rsid w:val="00C93271"/>
    <w:rsid w:val="00C93708"/>
    <w:rsid w:val="00C93BF2"/>
    <w:rsid w:val="00C94BE6"/>
    <w:rsid w:val="00C94DA7"/>
    <w:rsid w:val="00C950F3"/>
    <w:rsid w:val="00C95245"/>
    <w:rsid w:val="00C96012"/>
    <w:rsid w:val="00C9605A"/>
    <w:rsid w:val="00C9611A"/>
    <w:rsid w:val="00C96319"/>
    <w:rsid w:val="00C96A45"/>
    <w:rsid w:val="00C96E26"/>
    <w:rsid w:val="00C96F6D"/>
    <w:rsid w:val="00C9754A"/>
    <w:rsid w:val="00C97AA1"/>
    <w:rsid w:val="00C97CB0"/>
    <w:rsid w:val="00CA0313"/>
    <w:rsid w:val="00CA115D"/>
    <w:rsid w:val="00CA11AE"/>
    <w:rsid w:val="00CA35DE"/>
    <w:rsid w:val="00CA38E8"/>
    <w:rsid w:val="00CA4098"/>
    <w:rsid w:val="00CA4757"/>
    <w:rsid w:val="00CA475F"/>
    <w:rsid w:val="00CA519F"/>
    <w:rsid w:val="00CA530B"/>
    <w:rsid w:val="00CA5D48"/>
    <w:rsid w:val="00CA5EC2"/>
    <w:rsid w:val="00CA65FB"/>
    <w:rsid w:val="00CA6646"/>
    <w:rsid w:val="00CA691C"/>
    <w:rsid w:val="00CA6AFF"/>
    <w:rsid w:val="00CA7734"/>
    <w:rsid w:val="00CB0019"/>
    <w:rsid w:val="00CB0262"/>
    <w:rsid w:val="00CB07E6"/>
    <w:rsid w:val="00CB0971"/>
    <w:rsid w:val="00CB0CB7"/>
    <w:rsid w:val="00CB0E54"/>
    <w:rsid w:val="00CB13A9"/>
    <w:rsid w:val="00CB1431"/>
    <w:rsid w:val="00CB22FD"/>
    <w:rsid w:val="00CB2511"/>
    <w:rsid w:val="00CB2639"/>
    <w:rsid w:val="00CB2868"/>
    <w:rsid w:val="00CB2A8D"/>
    <w:rsid w:val="00CB2D4D"/>
    <w:rsid w:val="00CB2DD4"/>
    <w:rsid w:val="00CB43EA"/>
    <w:rsid w:val="00CB4596"/>
    <w:rsid w:val="00CB48CB"/>
    <w:rsid w:val="00CB4BFE"/>
    <w:rsid w:val="00CB58A3"/>
    <w:rsid w:val="00CB6021"/>
    <w:rsid w:val="00CB61F0"/>
    <w:rsid w:val="00CB64DC"/>
    <w:rsid w:val="00CB6B63"/>
    <w:rsid w:val="00CB7000"/>
    <w:rsid w:val="00CB7348"/>
    <w:rsid w:val="00CB7427"/>
    <w:rsid w:val="00CB7A00"/>
    <w:rsid w:val="00CB7BE1"/>
    <w:rsid w:val="00CC00D1"/>
    <w:rsid w:val="00CC0518"/>
    <w:rsid w:val="00CC151C"/>
    <w:rsid w:val="00CC2EA3"/>
    <w:rsid w:val="00CC2F53"/>
    <w:rsid w:val="00CC30B6"/>
    <w:rsid w:val="00CC31A7"/>
    <w:rsid w:val="00CC3EF7"/>
    <w:rsid w:val="00CC44A4"/>
    <w:rsid w:val="00CC5065"/>
    <w:rsid w:val="00CC634A"/>
    <w:rsid w:val="00CC6527"/>
    <w:rsid w:val="00CC7416"/>
    <w:rsid w:val="00CC7ACE"/>
    <w:rsid w:val="00CD037D"/>
    <w:rsid w:val="00CD0762"/>
    <w:rsid w:val="00CD1331"/>
    <w:rsid w:val="00CD2230"/>
    <w:rsid w:val="00CD253C"/>
    <w:rsid w:val="00CD27E8"/>
    <w:rsid w:val="00CD32DA"/>
    <w:rsid w:val="00CD36D6"/>
    <w:rsid w:val="00CD377E"/>
    <w:rsid w:val="00CD3B54"/>
    <w:rsid w:val="00CD3DBE"/>
    <w:rsid w:val="00CD3E96"/>
    <w:rsid w:val="00CD3F34"/>
    <w:rsid w:val="00CD4148"/>
    <w:rsid w:val="00CD42F2"/>
    <w:rsid w:val="00CD4B18"/>
    <w:rsid w:val="00CD526F"/>
    <w:rsid w:val="00CD55D7"/>
    <w:rsid w:val="00CD5735"/>
    <w:rsid w:val="00CD5D00"/>
    <w:rsid w:val="00CD611F"/>
    <w:rsid w:val="00CD614B"/>
    <w:rsid w:val="00CD64E6"/>
    <w:rsid w:val="00CD674E"/>
    <w:rsid w:val="00CD6E22"/>
    <w:rsid w:val="00CD7C3C"/>
    <w:rsid w:val="00CE062D"/>
    <w:rsid w:val="00CE0C30"/>
    <w:rsid w:val="00CE0E7A"/>
    <w:rsid w:val="00CE1A4A"/>
    <w:rsid w:val="00CE1AE3"/>
    <w:rsid w:val="00CE1FAC"/>
    <w:rsid w:val="00CE1FCB"/>
    <w:rsid w:val="00CE259A"/>
    <w:rsid w:val="00CE2763"/>
    <w:rsid w:val="00CE28BE"/>
    <w:rsid w:val="00CE39ED"/>
    <w:rsid w:val="00CE3E68"/>
    <w:rsid w:val="00CE4134"/>
    <w:rsid w:val="00CE4135"/>
    <w:rsid w:val="00CE4604"/>
    <w:rsid w:val="00CE4605"/>
    <w:rsid w:val="00CE46C7"/>
    <w:rsid w:val="00CE4C9E"/>
    <w:rsid w:val="00CE50CA"/>
    <w:rsid w:val="00CE51D5"/>
    <w:rsid w:val="00CE55EF"/>
    <w:rsid w:val="00CE643C"/>
    <w:rsid w:val="00CE65AF"/>
    <w:rsid w:val="00CE6664"/>
    <w:rsid w:val="00CE6EA5"/>
    <w:rsid w:val="00CF03F0"/>
    <w:rsid w:val="00CF0755"/>
    <w:rsid w:val="00CF0831"/>
    <w:rsid w:val="00CF12F3"/>
    <w:rsid w:val="00CF138F"/>
    <w:rsid w:val="00CF13A3"/>
    <w:rsid w:val="00CF16DF"/>
    <w:rsid w:val="00CF322E"/>
    <w:rsid w:val="00CF3298"/>
    <w:rsid w:val="00CF3351"/>
    <w:rsid w:val="00CF3402"/>
    <w:rsid w:val="00CF4DAE"/>
    <w:rsid w:val="00CF518A"/>
    <w:rsid w:val="00CF5C76"/>
    <w:rsid w:val="00CF6372"/>
    <w:rsid w:val="00CF6495"/>
    <w:rsid w:val="00CF6930"/>
    <w:rsid w:val="00CF6A7E"/>
    <w:rsid w:val="00CF70D6"/>
    <w:rsid w:val="00CF7368"/>
    <w:rsid w:val="00D00CC6"/>
    <w:rsid w:val="00D00E70"/>
    <w:rsid w:val="00D00FB4"/>
    <w:rsid w:val="00D0101B"/>
    <w:rsid w:val="00D014DF"/>
    <w:rsid w:val="00D017E1"/>
    <w:rsid w:val="00D0189E"/>
    <w:rsid w:val="00D01B5E"/>
    <w:rsid w:val="00D029F3"/>
    <w:rsid w:val="00D02DB4"/>
    <w:rsid w:val="00D03109"/>
    <w:rsid w:val="00D033BA"/>
    <w:rsid w:val="00D037BD"/>
    <w:rsid w:val="00D03EA1"/>
    <w:rsid w:val="00D04BDF"/>
    <w:rsid w:val="00D04F3B"/>
    <w:rsid w:val="00D05DC2"/>
    <w:rsid w:val="00D06EA2"/>
    <w:rsid w:val="00D07027"/>
    <w:rsid w:val="00D07660"/>
    <w:rsid w:val="00D10474"/>
    <w:rsid w:val="00D10AF4"/>
    <w:rsid w:val="00D10D21"/>
    <w:rsid w:val="00D10EDD"/>
    <w:rsid w:val="00D1195F"/>
    <w:rsid w:val="00D124DE"/>
    <w:rsid w:val="00D125F9"/>
    <w:rsid w:val="00D12DCE"/>
    <w:rsid w:val="00D12E22"/>
    <w:rsid w:val="00D1326E"/>
    <w:rsid w:val="00D136B4"/>
    <w:rsid w:val="00D13C5E"/>
    <w:rsid w:val="00D15199"/>
    <w:rsid w:val="00D154C6"/>
    <w:rsid w:val="00D15FE1"/>
    <w:rsid w:val="00D1680E"/>
    <w:rsid w:val="00D17359"/>
    <w:rsid w:val="00D17656"/>
    <w:rsid w:val="00D1776D"/>
    <w:rsid w:val="00D17BBE"/>
    <w:rsid w:val="00D17E89"/>
    <w:rsid w:val="00D226D5"/>
    <w:rsid w:val="00D226E1"/>
    <w:rsid w:val="00D22842"/>
    <w:rsid w:val="00D233F8"/>
    <w:rsid w:val="00D235D5"/>
    <w:rsid w:val="00D2380A"/>
    <w:rsid w:val="00D24484"/>
    <w:rsid w:val="00D244D0"/>
    <w:rsid w:val="00D24AFA"/>
    <w:rsid w:val="00D24B5F"/>
    <w:rsid w:val="00D253BD"/>
    <w:rsid w:val="00D26047"/>
    <w:rsid w:val="00D26B1B"/>
    <w:rsid w:val="00D26BC9"/>
    <w:rsid w:val="00D26E0A"/>
    <w:rsid w:val="00D26F4D"/>
    <w:rsid w:val="00D274BA"/>
    <w:rsid w:val="00D279E8"/>
    <w:rsid w:val="00D27E78"/>
    <w:rsid w:val="00D306CF"/>
    <w:rsid w:val="00D30A74"/>
    <w:rsid w:val="00D30CC8"/>
    <w:rsid w:val="00D30E94"/>
    <w:rsid w:val="00D31DFB"/>
    <w:rsid w:val="00D31FFC"/>
    <w:rsid w:val="00D336CC"/>
    <w:rsid w:val="00D3380F"/>
    <w:rsid w:val="00D33AFB"/>
    <w:rsid w:val="00D33B28"/>
    <w:rsid w:val="00D34424"/>
    <w:rsid w:val="00D345EC"/>
    <w:rsid w:val="00D347A5"/>
    <w:rsid w:val="00D3566C"/>
    <w:rsid w:val="00D35A94"/>
    <w:rsid w:val="00D35BA7"/>
    <w:rsid w:val="00D36310"/>
    <w:rsid w:val="00D36E09"/>
    <w:rsid w:val="00D4094A"/>
    <w:rsid w:val="00D41013"/>
    <w:rsid w:val="00D41109"/>
    <w:rsid w:val="00D41186"/>
    <w:rsid w:val="00D41452"/>
    <w:rsid w:val="00D416E7"/>
    <w:rsid w:val="00D42AB9"/>
    <w:rsid w:val="00D42D1B"/>
    <w:rsid w:val="00D4455A"/>
    <w:rsid w:val="00D44679"/>
    <w:rsid w:val="00D449B4"/>
    <w:rsid w:val="00D44ABE"/>
    <w:rsid w:val="00D44C14"/>
    <w:rsid w:val="00D4500A"/>
    <w:rsid w:val="00D45D2F"/>
    <w:rsid w:val="00D464AB"/>
    <w:rsid w:val="00D475D6"/>
    <w:rsid w:val="00D4785E"/>
    <w:rsid w:val="00D47972"/>
    <w:rsid w:val="00D47978"/>
    <w:rsid w:val="00D47BC5"/>
    <w:rsid w:val="00D47D7D"/>
    <w:rsid w:val="00D47FF5"/>
    <w:rsid w:val="00D508B7"/>
    <w:rsid w:val="00D51166"/>
    <w:rsid w:val="00D51697"/>
    <w:rsid w:val="00D51E27"/>
    <w:rsid w:val="00D524C6"/>
    <w:rsid w:val="00D5258C"/>
    <w:rsid w:val="00D5274A"/>
    <w:rsid w:val="00D529F4"/>
    <w:rsid w:val="00D52D8F"/>
    <w:rsid w:val="00D532CB"/>
    <w:rsid w:val="00D533D9"/>
    <w:rsid w:val="00D53472"/>
    <w:rsid w:val="00D53FFB"/>
    <w:rsid w:val="00D56323"/>
    <w:rsid w:val="00D56429"/>
    <w:rsid w:val="00D571F0"/>
    <w:rsid w:val="00D573CD"/>
    <w:rsid w:val="00D57407"/>
    <w:rsid w:val="00D57A48"/>
    <w:rsid w:val="00D57C19"/>
    <w:rsid w:val="00D606EE"/>
    <w:rsid w:val="00D60CFB"/>
    <w:rsid w:val="00D61310"/>
    <w:rsid w:val="00D615DD"/>
    <w:rsid w:val="00D616C4"/>
    <w:rsid w:val="00D62CAF"/>
    <w:rsid w:val="00D63234"/>
    <w:rsid w:val="00D638AD"/>
    <w:rsid w:val="00D638C5"/>
    <w:rsid w:val="00D63A34"/>
    <w:rsid w:val="00D63A76"/>
    <w:rsid w:val="00D64078"/>
    <w:rsid w:val="00D640F7"/>
    <w:rsid w:val="00D64836"/>
    <w:rsid w:val="00D64C4A"/>
    <w:rsid w:val="00D65398"/>
    <w:rsid w:val="00D658EA"/>
    <w:rsid w:val="00D65D40"/>
    <w:rsid w:val="00D65DE1"/>
    <w:rsid w:val="00D667FF"/>
    <w:rsid w:val="00D66983"/>
    <w:rsid w:val="00D66D10"/>
    <w:rsid w:val="00D66EBD"/>
    <w:rsid w:val="00D67E42"/>
    <w:rsid w:val="00D70BDE"/>
    <w:rsid w:val="00D71BA5"/>
    <w:rsid w:val="00D7226A"/>
    <w:rsid w:val="00D72509"/>
    <w:rsid w:val="00D72C41"/>
    <w:rsid w:val="00D731FB"/>
    <w:rsid w:val="00D73712"/>
    <w:rsid w:val="00D73E29"/>
    <w:rsid w:val="00D74274"/>
    <w:rsid w:val="00D7480B"/>
    <w:rsid w:val="00D7489E"/>
    <w:rsid w:val="00D7493F"/>
    <w:rsid w:val="00D74A96"/>
    <w:rsid w:val="00D74FC9"/>
    <w:rsid w:val="00D755BA"/>
    <w:rsid w:val="00D757DC"/>
    <w:rsid w:val="00D7714D"/>
    <w:rsid w:val="00D7732B"/>
    <w:rsid w:val="00D777A1"/>
    <w:rsid w:val="00D8041D"/>
    <w:rsid w:val="00D804DA"/>
    <w:rsid w:val="00D812B4"/>
    <w:rsid w:val="00D81D3E"/>
    <w:rsid w:val="00D8271D"/>
    <w:rsid w:val="00D82C5B"/>
    <w:rsid w:val="00D8355E"/>
    <w:rsid w:val="00D838FF"/>
    <w:rsid w:val="00D83AAB"/>
    <w:rsid w:val="00D83EDF"/>
    <w:rsid w:val="00D83F95"/>
    <w:rsid w:val="00D844CC"/>
    <w:rsid w:val="00D84536"/>
    <w:rsid w:val="00D845C1"/>
    <w:rsid w:val="00D8552C"/>
    <w:rsid w:val="00D85A8D"/>
    <w:rsid w:val="00D86634"/>
    <w:rsid w:val="00D86A2F"/>
    <w:rsid w:val="00D8776B"/>
    <w:rsid w:val="00D87A57"/>
    <w:rsid w:val="00D87F2A"/>
    <w:rsid w:val="00D90DE2"/>
    <w:rsid w:val="00D917AC"/>
    <w:rsid w:val="00D9192F"/>
    <w:rsid w:val="00D91A48"/>
    <w:rsid w:val="00D92797"/>
    <w:rsid w:val="00D93017"/>
    <w:rsid w:val="00D935EC"/>
    <w:rsid w:val="00D94645"/>
    <w:rsid w:val="00D947D9"/>
    <w:rsid w:val="00D94D2D"/>
    <w:rsid w:val="00D9658D"/>
    <w:rsid w:val="00D9660A"/>
    <w:rsid w:val="00D9737F"/>
    <w:rsid w:val="00D974CC"/>
    <w:rsid w:val="00D97997"/>
    <w:rsid w:val="00D97E4D"/>
    <w:rsid w:val="00D97EDF"/>
    <w:rsid w:val="00DA028B"/>
    <w:rsid w:val="00DA08CC"/>
    <w:rsid w:val="00DA172C"/>
    <w:rsid w:val="00DA18B0"/>
    <w:rsid w:val="00DA1EF0"/>
    <w:rsid w:val="00DA2C76"/>
    <w:rsid w:val="00DA3D2C"/>
    <w:rsid w:val="00DA3E12"/>
    <w:rsid w:val="00DA46AE"/>
    <w:rsid w:val="00DA49FB"/>
    <w:rsid w:val="00DA4DD0"/>
    <w:rsid w:val="00DA51E6"/>
    <w:rsid w:val="00DA5798"/>
    <w:rsid w:val="00DA5957"/>
    <w:rsid w:val="00DA5F6C"/>
    <w:rsid w:val="00DA72C8"/>
    <w:rsid w:val="00DA7521"/>
    <w:rsid w:val="00DA773D"/>
    <w:rsid w:val="00DA7779"/>
    <w:rsid w:val="00DA7917"/>
    <w:rsid w:val="00DA79EA"/>
    <w:rsid w:val="00DA7EDD"/>
    <w:rsid w:val="00DB0938"/>
    <w:rsid w:val="00DB1325"/>
    <w:rsid w:val="00DB2745"/>
    <w:rsid w:val="00DB2C8E"/>
    <w:rsid w:val="00DB37ED"/>
    <w:rsid w:val="00DB4D94"/>
    <w:rsid w:val="00DB5028"/>
    <w:rsid w:val="00DB5717"/>
    <w:rsid w:val="00DB5980"/>
    <w:rsid w:val="00DB6830"/>
    <w:rsid w:val="00DB7692"/>
    <w:rsid w:val="00DB7E40"/>
    <w:rsid w:val="00DC046D"/>
    <w:rsid w:val="00DC06A9"/>
    <w:rsid w:val="00DC090C"/>
    <w:rsid w:val="00DC1214"/>
    <w:rsid w:val="00DC1CE5"/>
    <w:rsid w:val="00DC2D6F"/>
    <w:rsid w:val="00DC2F7D"/>
    <w:rsid w:val="00DC3294"/>
    <w:rsid w:val="00DC4302"/>
    <w:rsid w:val="00DC43B8"/>
    <w:rsid w:val="00DC45B0"/>
    <w:rsid w:val="00DC483A"/>
    <w:rsid w:val="00DC4915"/>
    <w:rsid w:val="00DC4B42"/>
    <w:rsid w:val="00DC4F64"/>
    <w:rsid w:val="00DC53DE"/>
    <w:rsid w:val="00DC53F7"/>
    <w:rsid w:val="00DC5753"/>
    <w:rsid w:val="00DC61E5"/>
    <w:rsid w:val="00DC6BAF"/>
    <w:rsid w:val="00DC6D36"/>
    <w:rsid w:val="00DC732A"/>
    <w:rsid w:val="00DC7A99"/>
    <w:rsid w:val="00DD00CA"/>
    <w:rsid w:val="00DD05A5"/>
    <w:rsid w:val="00DD09D0"/>
    <w:rsid w:val="00DD0A86"/>
    <w:rsid w:val="00DD1C96"/>
    <w:rsid w:val="00DD216A"/>
    <w:rsid w:val="00DD46E5"/>
    <w:rsid w:val="00DD59D6"/>
    <w:rsid w:val="00DD5C36"/>
    <w:rsid w:val="00DD5DB0"/>
    <w:rsid w:val="00DD5E7F"/>
    <w:rsid w:val="00DD6057"/>
    <w:rsid w:val="00DD6334"/>
    <w:rsid w:val="00DD6A43"/>
    <w:rsid w:val="00DD71B4"/>
    <w:rsid w:val="00DE030F"/>
    <w:rsid w:val="00DE0754"/>
    <w:rsid w:val="00DE0B7E"/>
    <w:rsid w:val="00DE0D14"/>
    <w:rsid w:val="00DE0E81"/>
    <w:rsid w:val="00DE0EB3"/>
    <w:rsid w:val="00DE0EE3"/>
    <w:rsid w:val="00DE1220"/>
    <w:rsid w:val="00DE14B0"/>
    <w:rsid w:val="00DE1D00"/>
    <w:rsid w:val="00DE23F7"/>
    <w:rsid w:val="00DE288B"/>
    <w:rsid w:val="00DE2B14"/>
    <w:rsid w:val="00DE3E88"/>
    <w:rsid w:val="00DE411B"/>
    <w:rsid w:val="00DE4693"/>
    <w:rsid w:val="00DE518F"/>
    <w:rsid w:val="00DE55B9"/>
    <w:rsid w:val="00DE5CC0"/>
    <w:rsid w:val="00DE5FC7"/>
    <w:rsid w:val="00DE6C98"/>
    <w:rsid w:val="00DE6D1A"/>
    <w:rsid w:val="00DE79C9"/>
    <w:rsid w:val="00DE7B30"/>
    <w:rsid w:val="00DE7CE0"/>
    <w:rsid w:val="00DF0FBA"/>
    <w:rsid w:val="00DF1394"/>
    <w:rsid w:val="00DF246A"/>
    <w:rsid w:val="00DF30F5"/>
    <w:rsid w:val="00DF3E9B"/>
    <w:rsid w:val="00DF4583"/>
    <w:rsid w:val="00DF53D7"/>
    <w:rsid w:val="00DF54CE"/>
    <w:rsid w:val="00DF55DD"/>
    <w:rsid w:val="00DF562D"/>
    <w:rsid w:val="00DF566A"/>
    <w:rsid w:val="00DF69A2"/>
    <w:rsid w:val="00DF7259"/>
    <w:rsid w:val="00DF7561"/>
    <w:rsid w:val="00DF75B5"/>
    <w:rsid w:val="00E00511"/>
    <w:rsid w:val="00E00877"/>
    <w:rsid w:val="00E00AE2"/>
    <w:rsid w:val="00E00BA5"/>
    <w:rsid w:val="00E0140C"/>
    <w:rsid w:val="00E01FA2"/>
    <w:rsid w:val="00E03785"/>
    <w:rsid w:val="00E04391"/>
    <w:rsid w:val="00E0577B"/>
    <w:rsid w:val="00E057E7"/>
    <w:rsid w:val="00E060E7"/>
    <w:rsid w:val="00E0658D"/>
    <w:rsid w:val="00E07458"/>
    <w:rsid w:val="00E07D10"/>
    <w:rsid w:val="00E102B1"/>
    <w:rsid w:val="00E10A23"/>
    <w:rsid w:val="00E110D3"/>
    <w:rsid w:val="00E119DC"/>
    <w:rsid w:val="00E11FEF"/>
    <w:rsid w:val="00E12C10"/>
    <w:rsid w:val="00E12D78"/>
    <w:rsid w:val="00E1341F"/>
    <w:rsid w:val="00E134DD"/>
    <w:rsid w:val="00E149CD"/>
    <w:rsid w:val="00E14CBB"/>
    <w:rsid w:val="00E151CD"/>
    <w:rsid w:val="00E15548"/>
    <w:rsid w:val="00E15592"/>
    <w:rsid w:val="00E157E4"/>
    <w:rsid w:val="00E15B20"/>
    <w:rsid w:val="00E163BB"/>
    <w:rsid w:val="00E1681E"/>
    <w:rsid w:val="00E2061C"/>
    <w:rsid w:val="00E20DDE"/>
    <w:rsid w:val="00E2165D"/>
    <w:rsid w:val="00E21803"/>
    <w:rsid w:val="00E21A4B"/>
    <w:rsid w:val="00E2278B"/>
    <w:rsid w:val="00E23050"/>
    <w:rsid w:val="00E23836"/>
    <w:rsid w:val="00E2433B"/>
    <w:rsid w:val="00E24926"/>
    <w:rsid w:val="00E260B0"/>
    <w:rsid w:val="00E2641D"/>
    <w:rsid w:val="00E269FE"/>
    <w:rsid w:val="00E26BE6"/>
    <w:rsid w:val="00E26E03"/>
    <w:rsid w:val="00E2731E"/>
    <w:rsid w:val="00E27820"/>
    <w:rsid w:val="00E27AB9"/>
    <w:rsid w:val="00E27D5C"/>
    <w:rsid w:val="00E27FA4"/>
    <w:rsid w:val="00E27FEB"/>
    <w:rsid w:val="00E3104B"/>
    <w:rsid w:val="00E315D2"/>
    <w:rsid w:val="00E3197A"/>
    <w:rsid w:val="00E31BB2"/>
    <w:rsid w:val="00E32B61"/>
    <w:rsid w:val="00E3491F"/>
    <w:rsid w:val="00E34A76"/>
    <w:rsid w:val="00E34C88"/>
    <w:rsid w:val="00E35638"/>
    <w:rsid w:val="00E35778"/>
    <w:rsid w:val="00E36308"/>
    <w:rsid w:val="00E3647A"/>
    <w:rsid w:val="00E36C67"/>
    <w:rsid w:val="00E373A1"/>
    <w:rsid w:val="00E37BCB"/>
    <w:rsid w:val="00E4058D"/>
    <w:rsid w:val="00E41209"/>
    <w:rsid w:val="00E41543"/>
    <w:rsid w:val="00E4154E"/>
    <w:rsid w:val="00E417F0"/>
    <w:rsid w:val="00E41C32"/>
    <w:rsid w:val="00E427F5"/>
    <w:rsid w:val="00E42BC3"/>
    <w:rsid w:val="00E42CED"/>
    <w:rsid w:val="00E42EC0"/>
    <w:rsid w:val="00E43694"/>
    <w:rsid w:val="00E445AC"/>
    <w:rsid w:val="00E45061"/>
    <w:rsid w:val="00E4509A"/>
    <w:rsid w:val="00E454B9"/>
    <w:rsid w:val="00E45615"/>
    <w:rsid w:val="00E45A2E"/>
    <w:rsid w:val="00E460BE"/>
    <w:rsid w:val="00E46367"/>
    <w:rsid w:val="00E50384"/>
    <w:rsid w:val="00E50A2F"/>
    <w:rsid w:val="00E51195"/>
    <w:rsid w:val="00E51198"/>
    <w:rsid w:val="00E51420"/>
    <w:rsid w:val="00E51C2D"/>
    <w:rsid w:val="00E524CC"/>
    <w:rsid w:val="00E52868"/>
    <w:rsid w:val="00E5295F"/>
    <w:rsid w:val="00E52C5F"/>
    <w:rsid w:val="00E52CA3"/>
    <w:rsid w:val="00E53031"/>
    <w:rsid w:val="00E531AF"/>
    <w:rsid w:val="00E53FC7"/>
    <w:rsid w:val="00E54968"/>
    <w:rsid w:val="00E55305"/>
    <w:rsid w:val="00E55EA0"/>
    <w:rsid w:val="00E56085"/>
    <w:rsid w:val="00E568A9"/>
    <w:rsid w:val="00E56BF6"/>
    <w:rsid w:val="00E5767A"/>
    <w:rsid w:val="00E5784B"/>
    <w:rsid w:val="00E60651"/>
    <w:rsid w:val="00E60AE0"/>
    <w:rsid w:val="00E60DBF"/>
    <w:rsid w:val="00E61B28"/>
    <w:rsid w:val="00E61EA9"/>
    <w:rsid w:val="00E6355A"/>
    <w:rsid w:val="00E6357A"/>
    <w:rsid w:val="00E64349"/>
    <w:rsid w:val="00E644C6"/>
    <w:rsid w:val="00E64522"/>
    <w:rsid w:val="00E64C59"/>
    <w:rsid w:val="00E6517D"/>
    <w:rsid w:val="00E65473"/>
    <w:rsid w:val="00E65D72"/>
    <w:rsid w:val="00E65D73"/>
    <w:rsid w:val="00E660C0"/>
    <w:rsid w:val="00E6652B"/>
    <w:rsid w:val="00E6675C"/>
    <w:rsid w:val="00E667D1"/>
    <w:rsid w:val="00E6717E"/>
    <w:rsid w:val="00E675D7"/>
    <w:rsid w:val="00E67886"/>
    <w:rsid w:val="00E70088"/>
    <w:rsid w:val="00E71E1E"/>
    <w:rsid w:val="00E71E34"/>
    <w:rsid w:val="00E72189"/>
    <w:rsid w:val="00E73122"/>
    <w:rsid w:val="00E73224"/>
    <w:rsid w:val="00E73842"/>
    <w:rsid w:val="00E74246"/>
    <w:rsid w:val="00E74413"/>
    <w:rsid w:val="00E74585"/>
    <w:rsid w:val="00E74DF0"/>
    <w:rsid w:val="00E75565"/>
    <w:rsid w:val="00E76572"/>
    <w:rsid w:val="00E76695"/>
    <w:rsid w:val="00E7720F"/>
    <w:rsid w:val="00E77618"/>
    <w:rsid w:val="00E77DDC"/>
    <w:rsid w:val="00E77E0B"/>
    <w:rsid w:val="00E805B6"/>
    <w:rsid w:val="00E807C5"/>
    <w:rsid w:val="00E80C39"/>
    <w:rsid w:val="00E80FAF"/>
    <w:rsid w:val="00E819B5"/>
    <w:rsid w:val="00E81D27"/>
    <w:rsid w:val="00E81F2F"/>
    <w:rsid w:val="00E82DCB"/>
    <w:rsid w:val="00E83DFC"/>
    <w:rsid w:val="00E8409A"/>
    <w:rsid w:val="00E84174"/>
    <w:rsid w:val="00E84856"/>
    <w:rsid w:val="00E85AC8"/>
    <w:rsid w:val="00E85F55"/>
    <w:rsid w:val="00E8618D"/>
    <w:rsid w:val="00E86409"/>
    <w:rsid w:val="00E8652F"/>
    <w:rsid w:val="00E873BF"/>
    <w:rsid w:val="00E873E5"/>
    <w:rsid w:val="00E87B47"/>
    <w:rsid w:val="00E87CC9"/>
    <w:rsid w:val="00E90067"/>
    <w:rsid w:val="00E90A29"/>
    <w:rsid w:val="00E90AAC"/>
    <w:rsid w:val="00E9113D"/>
    <w:rsid w:val="00E91171"/>
    <w:rsid w:val="00E9153B"/>
    <w:rsid w:val="00E91836"/>
    <w:rsid w:val="00E91CC0"/>
    <w:rsid w:val="00E92874"/>
    <w:rsid w:val="00E92BF5"/>
    <w:rsid w:val="00E92DB3"/>
    <w:rsid w:val="00E93203"/>
    <w:rsid w:val="00E934FC"/>
    <w:rsid w:val="00E9353D"/>
    <w:rsid w:val="00E951C2"/>
    <w:rsid w:val="00E9551F"/>
    <w:rsid w:val="00E9604C"/>
    <w:rsid w:val="00E96A77"/>
    <w:rsid w:val="00E96AEF"/>
    <w:rsid w:val="00E96D07"/>
    <w:rsid w:val="00E9705B"/>
    <w:rsid w:val="00E97126"/>
    <w:rsid w:val="00E97B73"/>
    <w:rsid w:val="00E97C2A"/>
    <w:rsid w:val="00E97C2E"/>
    <w:rsid w:val="00EA0219"/>
    <w:rsid w:val="00EA0251"/>
    <w:rsid w:val="00EA068C"/>
    <w:rsid w:val="00EA0BB3"/>
    <w:rsid w:val="00EA0D50"/>
    <w:rsid w:val="00EA15F1"/>
    <w:rsid w:val="00EA1B61"/>
    <w:rsid w:val="00EA287F"/>
    <w:rsid w:val="00EA43DD"/>
    <w:rsid w:val="00EA4A76"/>
    <w:rsid w:val="00EA4AC5"/>
    <w:rsid w:val="00EA4E99"/>
    <w:rsid w:val="00EA500A"/>
    <w:rsid w:val="00EA56F0"/>
    <w:rsid w:val="00EA5B5B"/>
    <w:rsid w:val="00EA64B7"/>
    <w:rsid w:val="00EA6800"/>
    <w:rsid w:val="00EA6967"/>
    <w:rsid w:val="00EA6E1B"/>
    <w:rsid w:val="00EA6F26"/>
    <w:rsid w:val="00EB0707"/>
    <w:rsid w:val="00EB0B44"/>
    <w:rsid w:val="00EB0BB0"/>
    <w:rsid w:val="00EB110C"/>
    <w:rsid w:val="00EB151F"/>
    <w:rsid w:val="00EB1724"/>
    <w:rsid w:val="00EB2F7C"/>
    <w:rsid w:val="00EB450F"/>
    <w:rsid w:val="00EB5A85"/>
    <w:rsid w:val="00EB5B1F"/>
    <w:rsid w:val="00EB5E87"/>
    <w:rsid w:val="00EB6881"/>
    <w:rsid w:val="00EB7153"/>
    <w:rsid w:val="00EB729B"/>
    <w:rsid w:val="00EB75C5"/>
    <w:rsid w:val="00EC0026"/>
    <w:rsid w:val="00EC0C43"/>
    <w:rsid w:val="00EC18FB"/>
    <w:rsid w:val="00EC19C2"/>
    <w:rsid w:val="00EC2043"/>
    <w:rsid w:val="00EC3050"/>
    <w:rsid w:val="00EC33CA"/>
    <w:rsid w:val="00EC3F6E"/>
    <w:rsid w:val="00EC40FC"/>
    <w:rsid w:val="00EC44CD"/>
    <w:rsid w:val="00EC47D1"/>
    <w:rsid w:val="00EC5148"/>
    <w:rsid w:val="00EC53F4"/>
    <w:rsid w:val="00EC635D"/>
    <w:rsid w:val="00EC6974"/>
    <w:rsid w:val="00EC7DE7"/>
    <w:rsid w:val="00ED18BB"/>
    <w:rsid w:val="00ED18EF"/>
    <w:rsid w:val="00ED19D2"/>
    <w:rsid w:val="00ED21C6"/>
    <w:rsid w:val="00ED2B5F"/>
    <w:rsid w:val="00ED2D48"/>
    <w:rsid w:val="00ED305A"/>
    <w:rsid w:val="00ED3105"/>
    <w:rsid w:val="00ED3732"/>
    <w:rsid w:val="00ED3F71"/>
    <w:rsid w:val="00ED3FCD"/>
    <w:rsid w:val="00ED4DD9"/>
    <w:rsid w:val="00ED5458"/>
    <w:rsid w:val="00ED5B86"/>
    <w:rsid w:val="00ED5E94"/>
    <w:rsid w:val="00ED6275"/>
    <w:rsid w:val="00ED6B1E"/>
    <w:rsid w:val="00ED7352"/>
    <w:rsid w:val="00ED7C5B"/>
    <w:rsid w:val="00ED7DDB"/>
    <w:rsid w:val="00EE0911"/>
    <w:rsid w:val="00EE0D53"/>
    <w:rsid w:val="00EE10EA"/>
    <w:rsid w:val="00EE276D"/>
    <w:rsid w:val="00EE3136"/>
    <w:rsid w:val="00EE3FF0"/>
    <w:rsid w:val="00EE4714"/>
    <w:rsid w:val="00EE4868"/>
    <w:rsid w:val="00EE565B"/>
    <w:rsid w:val="00EE5809"/>
    <w:rsid w:val="00EE5C55"/>
    <w:rsid w:val="00EE5F03"/>
    <w:rsid w:val="00EE64E4"/>
    <w:rsid w:val="00EE6555"/>
    <w:rsid w:val="00EE6FE4"/>
    <w:rsid w:val="00EE73BA"/>
    <w:rsid w:val="00EE7E52"/>
    <w:rsid w:val="00EF01B3"/>
    <w:rsid w:val="00EF05CC"/>
    <w:rsid w:val="00EF0C7C"/>
    <w:rsid w:val="00EF1A56"/>
    <w:rsid w:val="00EF1EFB"/>
    <w:rsid w:val="00EF2007"/>
    <w:rsid w:val="00EF2202"/>
    <w:rsid w:val="00EF2826"/>
    <w:rsid w:val="00EF29EB"/>
    <w:rsid w:val="00EF33F6"/>
    <w:rsid w:val="00EF38DD"/>
    <w:rsid w:val="00EF3938"/>
    <w:rsid w:val="00EF3A4D"/>
    <w:rsid w:val="00EF3BDC"/>
    <w:rsid w:val="00EF42B4"/>
    <w:rsid w:val="00EF4578"/>
    <w:rsid w:val="00EF5C67"/>
    <w:rsid w:val="00EF693E"/>
    <w:rsid w:val="00EF72FA"/>
    <w:rsid w:val="00EF77F3"/>
    <w:rsid w:val="00EF79BD"/>
    <w:rsid w:val="00EF7E17"/>
    <w:rsid w:val="00EF7EC2"/>
    <w:rsid w:val="00F00092"/>
    <w:rsid w:val="00F00226"/>
    <w:rsid w:val="00F006AA"/>
    <w:rsid w:val="00F00E17"/>
    <w:rsid w:val="00F01338"/>
    <w:rsid w:val="00F0137D"/>
    <w:rsid w:val="00F015F1"/>
    <w:rsid w:val="00F02DFD"/>
    <w:rsid w:val="00F03396"/>
    <w:rsid w:val="00F03653"/>
    <w:rsid w:val="00F044C0"/>
    <w:rsid w:val="00F047A3"/>
    <w:rsid w:val="00F05901"/>
    <w:rsid w:val="00F05C60"/>
    <w:rsid w:val="00F05FDA"/>
    <w:rsid w:val="00F073F2"/>
    <w:rsid w:val="00F0798E"/>
    <w:rsid w:val="00F10551"/>
    <w:rsid w:val="00F112A1"/>
    <w:rsid w:val="00F11830"/>
    <w:rsid w:val="00F11CD2"/>
    <w:rsid w:val="00F11EE7"/>
    <w:rsid w:val="00F12081"/>
    <w:rsid w:val="00F12241"/>
    <w:rsid w:val="00F1237B"/>
    <w:rsid w:val="00F126C6"/>
    <w:rsid w:val="00F128DE"/>
    <w:rsid w:val="00F13313"/>
    <w:rsid w:val="00F137EA"/>
    <w:rsid w:val="00F13E60"/>
    <w:rsid w:val="00F1455C"/>
    <w:rsid w:val="00F15892"/>
    <w:rsid w:val="00F158BC"/>
    <w:rsid w:val="00F16F93"/>
    <w:rsid w:val="00F1700A"/>
    <w:rsid w:val="00F17367"/>
    <w:rsid w:val="00F17990"/>
    <w:rsid w:val="00F20457"/>
    <w:rsid w:val="00F20795"/>
    <w:rsid w:val="00F20A13"/>
    <w:rsid w:val="00F20B26"/>
    <w:rsid w:val="00F21714"/>
    <w:rsid w:val="00F2241D"/>
    <w:rsid w:val="00F24011"/>
    <w:rsid w:val="00F24846"/>
    <w:rsid w:val="00F24BBC"/>
    <w:rsid w:val="00F24F63"/>
    <w:rsid w:val="00F25030"/>
    <w:rsid w:val="00F2575D"/>
    <w:rsid w:val="00F266FD"/>
    <w:rsid w:val="00F270A9"/>
    <w:rsid w:val="00F2771A"/>
    <w:rsid w:val="00F2776A"/>
    <w:rsid w:val="00F27A9C"/>
    <w:rsid w:val="00F30140"/>
    <w:rsid w:val="00F303B9"/>
    <w:rsid w:val="00F307CB"/>
    <w:rsid w:val="00F30ED3"/>
    <w:rsid w:val="00F313D7"/>
    <w:rsid w:val="00F3240F"/>
    <w:rsid w:val="00F324E0"/>
    <w:rsid w:val="00F328DF"/>
    <w:rsid w:val="00F33247"/>
    <w:rsid w:val="00F3363F"/>
    <w:rsid w:val="00F33727"/>
    <w:rsid w:val="00F33A3D"/>
    <w:rsid w:val="00F3452E"/>
    <w:rsid w:val="00F34E6C"/>
    <w:rsid w:val="00F35B4A"/>
    <w:rsid w:val="00F360E1"/>
    <w:rsid w:val="00F36D5D"/>
    <w:rsid w:val="00F37BDA"/>
    <w:rsid w:val="00F37C87"/>
    <w:rsid w:val="00F37E40"/>
    <w:rsid w:val="00F37FF0"/>
    <w:rsid w:val="00F40574"/>
    <w:rsid w:val="00F409F2"/>
    <w:rsid w:val="00F40A25"/>
    <w:rsid w:val="00F40A33"/>
    <w:rsid w:val="00F40BD4"/>
    <w:rsid w:val="00F40DF0"/>
    <w:rsid w:val="00F41101"/>
    <w:rsid w:val="00F41765"/>
    <w:rsid w:val="00F4177B"/>
    <w:rsid w:val="00F422A7"/>
    <w:rsid w:val="00F42E9B"/>
    <w:rsid w:val="00F43109"/>
    <w:rsid w:val="00F43F0F"/>
    <w:rsid w:val="00F449D6"/>
    <w:rsid w:val="00F44DF5"/>
    <w:rsid w:val="00F452FE"/>
    <w:rsid w:val="00F4578B"/>
    <w:rsid w:val="00F46515"/>
    <w:rsid w:val="00F46525"/>
    <w:rsid w:val="00F47BC2"/>
    <w:rsid w:val="00F50893"/>
    <w:rsid w:val="00F50E9C"/>
    <w:rsid w:val="00F5109A"/>
    <w:rsid w:val="00F516C3"/>
    <w:rsid w:val="00F51B5D"/>
    <w:rsid w:val="00F523DF"/>
    <w:rsid w:val="00F52C60"/>
    <w:rsid w:val="00F532FF"/>
    <w:rsid w:val="00F53461"/>
    <w:rsid w:val="00F534FE"/>
    <w:rsid w:val="00F5355A"/>
    <w:rsid w:val="00F53B73"/>
    <w:rsid w:val="00F53BE0"/>
    <w:rsid w:val="00F53DA9"/>
    <w:rsid w:val="00F53F12"/>
    <w:rsid w:val="00F54626"/>
    <w:rsid w:val="00F549C5"/>
    <w:rsid w:val="00F54DC6"/>
    <w:rsid w:val="00F54F16"/>
    <w:rsid w:val="00F5538E"/>
    <w:rsid w:val="00F554E0"/>
    <w:rsid w:val="00F557A9"/>
    <w:rsid w:val="00F557C1"/>
    <w:rsid w:val="00F55CC8"/>
    <w:rsid w:val="00F5619D"/>
    <w:rsid w:val="00F5665E"/>
    <w:rsid w:val="00F5707C"/>
    <w:rsid w:val="00F57428"/>
    <w:rsid w:val="00F5769E"/>
    <w:rsid w:val="00F57C45"/>
    <w:rsid w:val="00F57E73"/>
    <w:rsid w:val="00F600C6"/>
    <w:rsid w:val="00F60ABE"/>
    <w:rsid w:val="00F60AFB"/>
    <w:rsid w:val="00F6112C"/>
    <w:rsid w:val="00F619CD"/>
    <w:rsid w:val="00F61D0C"/>
    <w:rsid w:val="00F6218C"/>
    <w:rsid w:val="00F6219F"/>
    <w:rsid w:val="00F624B9"/>
    <w:rsid w:val="00F62617"/>
    <w:rsid w:val="00F62D3E"/>
    <w:rsid w:val="00F655F5"/>
    <w:rsid w:val="00F657D5"/>
    <w:rsid w:val="00F65A29"/>
    <w:rsid w:val="00F662F0"/>
    <w:rsid w:val="00F66CB6"/>
    <w:rsid w:val="00F66D39"/>
    <w:rsid w:val="00F67ABE"/>
    <w:rsid w:val="00F67B39"/>
    <w:rsid w:val="00F706F3"/>
    <w:rsid w:val="00F707D3"/>
    <w:rsid w:val="00F70BFA"/>
    <w:rsid w:val="00F70EED"/>
    <w:rsid w:val="00F70FDE"/>
    <w:rsid w:val="00F7103A"/>
    <w:rsid w:val="00F71232"/>
    <w:rsid w:val="00F7163D"/>
    <w:rsid w:val="00F719AD"/>
    <w:rsid w:val="00F71E2C"/>
    <w:rsid w:val="00F7226A"/>
    <w:rsid w:val="00F72E1E"/>
    <w:rsid w:val="00F7384A"/>
    <w:rsid w:val="00F73A7C"/>
    <w:rsid w:val="00F7427B"/>
    <w:rsid w:val="00F74ED9"/>
    <w:rsid w:val="00F754D1"/>
    <w:rsid w:val="00F7588C"/>
    <w:rsid w:val="00F75D1B"/>
    <w:rsid w:val="00F762BC"/>
    <w:rsid w:val="00F76BDB"/>
    <w:rsid w:val="00F77053"/>
    <w:rsid w:val="00F77350"/>
    <w:rsid w:val="00F77619"/>
    <w:rsid w:val="00F81900"/>
    <w:rsid w:val="00F82975"/>
    <w:rsid w:val="00F82A8F"/>
    <w:rsid w:val="00F82E2E"/>
    <w:rsid w:val="00F82E3E"/>
    <w:rsid w:val="00F82E55"/>
    <w:rsid w:val="00F82EE1"/>
    <w:rsid w:val="00F83106"/>
    <w:rsid w:val="00F8314A"/>
    <w:rsid w:val="00F83675"/>
    <w:rsid w:val="00F836FC"/>
    <w:rsid w:val="00F838C3"/>
    <w:rsid w:val="00F839CA"/>
    <w:rsid w:val="00F83CDF"/>
    <w:rsid w:val="00F83FCB"/>
    <w:rsid w:val="00F840F3"/>
    <w:rsid w:val="00F84B42"/>
    <w:rsid w:val="00F85513"/>
    <w:rsid w:val="00F857DC"/>
    <w:rsid w:val="00F863B0"/>
    <w:rsid w:val="00F86907"/>
    <w:rsid w:val="00F87851"/>
    <w:rsid w:val="00F87ADA"/>
    <w:rsid w:val="00F87B28"/>
    <w:rsid w:val="00F87B3B"/>
    <w:rsid w:val="00F903E5"/>
    <w:rsid w:val="00F9080A"/>
    <w:rsid w:val="00F90A23"/>
    <w:rsid w:val="00F910D7"/>
    <w:rsid w:val="00F91316"/>
    <w:rsid w:val="00F916AD"/>
    <w:rsid w:val="00F91F7D"/>
    <w:rsid w:val="00F92014"/>
    <w:rsid w:val="00F926A3"/>
    <w:rsid w:val="00F92D7F"/>
    <w:rsid w:val="00F940A1"/>
    <w:rsid w:val="00F94787"/>
    <w:rsid w:val="00F94CD0"/>
    <w:rsid w:val="00F94DE3"/>
    <w:rsid w:val="00F957D9"/>
    <w:rsid w:val="00F95993"/>
    <w:rsid w:val="00F9733B"/>
    <w:rsid w:val="00F976E3"/>
    <w:rsid w:val="00F97883"/>
    <w:rsid w:val="00F97A43"/>
    <w:rsid w:val="00FA0434"/>
    <w:rsid w:val="00FA0626"/>
    <w:rsid w:val="00FA0842"/>
    <w:rsid w:val="00FA2177"/>
    <w:rsid w:val="00FA22E2"/>
    <w:rsid w:val="00FA264E"/>
    <w:rsid w:val="00FA3275"/>
    <w:rsid w:val="00FA3374"/>
    <w:rsid w:val="00FA3424"/>
    <w:rsid w:val="00FA3DF1"/>
    <w:rsid w:val="00FA4AFB"/>
    <w:rsid w:val="00FA4C76"/>
    <w:rsid w:val="00FA4F8F"/>
    <w:rsid w:val="00FA53AE"/>
    <w:rsid w:val="00FA5756"/>
    <w:rsid w:val="00FA5852"/>
    <w:rsid w:val="00FA5F29"/>
    <w:rsid w:val="00FA62C4"/>
    <w:rsid w:val="00FA6802"/>
    <w:rsid w:val="00FA77FB"/>
    <w:rsid w:val="00FA7E08"/>
    <w:rsid w:val="00FA7F26"/>
    <w:rsid w:val="00FB0E13"/>
    <w:rsid w:val="00FB125C"/>
    <w:rsid w:val="00FB1859"/>
    <w:rsid w:val="00FB19EE"/>
    <w:rsid w:val="00FB1CA6"/>
    <w:rsid w:val="00FB2011"/>
    <w:rsid w:val="00FB22FC"/>
    <w:rsid w:val="00FB262C"/>
    <w:rsid w:val="00FB27F3"/>
    <w:rsid w:val="00FB2B42"/>
    <w:rsid w:val="00FB2FE1"/>
    <w:rsid w:val="00FB34B8"/>
    <w:rsid w:val="00FB3650"/>
    <w:rsid w:val="00FB4A84"/>
    <w:rsid w:val="00FB4F1C"/>
    <w:rsid w:val="00FB5EAA"/>
    <w:rsid w:val="00FB66AB"/>
    <w:rsid w:val="00FB6F80"/>
    <w:rsid w:val="00FB73D7"/>
    <w:rsid w:val="00FB787D"/>
    <w:rsid w:val="00FC09D5"/>
    <w:rsid w:val="00FC0B88"/>
    <w:rsid w:val="00FC0EA6"/>
    <w:rsid w:val="00FC1E88"/>
    <w:rsid w:val="00FC1FFA"/>
    <w:rsid w:val="00FC3640"/>
    <w:rsid w:val="00FC3BEA"/>
    <w:rsid w:val="00FC4BF1"/>
    <w:rsid w:val="00FC5052"/>
    <w:rsid w:val="00FC5459"/>
    <w:rsid w:val="00FC54A5"/>
    <w:rsid w:val="00FC63E7"/>
    <w:rsid w:val="00FC7271"/>
    <w:rsid w:val="00FC76AD"/>
    <w:rsid w:val="00FC76F9"/>
    <w:rsid w:val="00FC790E"/>
    <w:rsid w:val="00FC7AD0"/>
    <w:rsid w:val="00FD021F"/>
    <w:rsid w:val="00FD0250"/>
    <w:rsid w:val="00FD07FF"/>
    <w:rsid w:val="00FD0A5A"/>
    <w:rsid w:val="00FD0D4C"/>
    <w:rsid w:val="00FD19EA"/>
    <w:rsid w:val="00FD1E3D"/>
    <w:rsid w:val="00FD1F3F"/>
    <w:rsid w:val="00FD2551"/>
    <w:rsid w:val="00FD26F2"/>
    <w:rsid w:val="00FD2BB6"/>
    <w:rsid w:val="00FD2D15"/>
    <w:rsid w:val="00FD3195"/>
    <w:rsid w:val="00FD3604"/>
    <w:rsid w:val="00FD3626"/>
    <w:rsid w:val="00FD37DA"/>
    <w:rsid w:val="00FD4840"/>
    <w:rsid w:val="00FD4E0F"/>
    <w:rsid w:val="00FD4ED8"/>
    <w:rsid w:val="00FD5B06"/>
    <w:rsid w:val="00FD6212"/>
    <w:rsid w:val="00FD6940"/>
    <w:rsid w:val="00FD6A0C"/>
    <w:rsid w:val="00FD6C91"/>
    <w:rsid w:val="00FD73F4"/>
    <w:rsid w:val="00FD7409"/>
    <w:rsid w:val="00FE02D1"/>
    <w:rsid w:val="00FE0836"/>
    <w:rsid w:val="00FE0A95"/>
    <w:rsid w:val="00FE0DB8"/>
    <w:rsid w:val="00FE1D80"/>
    <w:rsid w:val="00FE2265"/>
    <w:rsid w:val="00FE2565"/>
    <w:rsid w:val="00FE280D"/>
    <w:rsid w:val="00FE2979"/>
    <w:rsid w:val="00FE2FDA"/>
    <w:rsid w:val="00FE55DE"/>
    <w:rsid w:val="00FE5737"/>
    <w:rsid w:val="00FE635B"/>
    <w:rsid w:val="00FE6381"/>
    <w:rsid w:val="00FE6C48"/>
    <w:rsid w:val="00FE6C91"/>
    <w:rsid w:val="00FE7355"/>
    <w:rsid w:val="00FE7357"/>
    <w:rsid w:val="00FE7CB2"/>
    <w:rsid w:val="00FF0247"/>
    <w:rsid w:val="00FF07BB"/>
    <w:rsid w:val="00FF194A"/>
    <w:rsid w:val="00FF2DC7"/>
    <w:rsid w:val="00FF3C2E"/>
    <w:rsid w:val="00FF4876"/>
    <w:rsid w:val="00FF5766"/>
    <w:rsid w:val="00FF58A8"/>
    <w:rsid w:val="00FF611B"/>
    <w:rsid w:val="00FF62BB"/>
    <w:rsid w:val="00FF689F"/>
    <w:rsid w:val="00FF6CB5"/>
    <w:rsid w:val="00FF7F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2213F1B6"/>
  <w15:docId w15:val="{438D9434-F2D3-4CCA-A4C4-744A1EBD52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5177"/>
    <w:pPr>
      <w:suppressAutoHyphens/>
    </w:pPr>
    <w:rPr>
      <w:sz w:val="24"/>
      <w:szCs w:val="24"/>
      <w:lang w:eastAsia="zh-CN"/>
    </w:rPr>
  </w:style>
  <w:style w:type="paragraph" w:styleId="Ttulo1">
    <w:name w:val="heading 1"/>
    <w:basedOn w:val="Normal"/>
    <w:next w:val="Normal"/>
    <w:link w:val="Ttulo1Char"/>
    <w:qFormat/>
    <w:pPr>
      <w:keepNext/>
      <w:numPr>
        <w:numId w:val="1"/>
      </w:numPr>
      <w:spacing w:line="360" w:lineRule="auto"/>
      <w:jc w:val="both"/>
      <w:outlineLvl w:val="0"/>
    </w:pPr>
    <w:rPr>
      <w:rFonts w:ascii="Arial" w:hAnsi="Arial" w:cs="Arial"/>
      <w:b/>
      <w:bCs/>
    </w:rPr>
  </w:style>
  <w:style w:type="paragraph" w:styleId="Ttulo2">
    <w:name w:val="heading 2"/>
    <w:basedOn w:val="Normal"/>
    <w:next w:val="Normal"/>
    <w:link w:val="Ttulo2Char"/>
    <w:qFormat/>
    <w:pPr>
      <w:keepNext/>
      <w:numPr>
        <w:ilvl w:val="1"/>
        <w:numId w:val="1"/>
      </w:numPr>
      <w:spacing w:line="360" w:lineRule="auto"/>
      <w:jc w:val="both"/>
      <w:outlineLvl w:val="1"/>
    </w:pPr>
    <w:rPr>
      <w:rFonts w:ascii="Arial" w:hAnsi="Arial" w:cs="Arial"/>
      <w:b/>
      <w:bCs/>
      <w:u w:val="single"/>
    </w:rPr>
  </w:style>
  <w:style w:type="paragraph" w:styleId="Ttulo3">
    <w:name w:val="heading 3"/>
    <w:basedOn w:val="Normal"/>
    <w:next w:val="Normal"/>
    <w:link w:val="Ttulo3Char"/>
    <w:qFormat/>
    <w:pPr>
      <w:keepNext/>
      <w:numPr>
        <w:ilvl w:val="2"/>
        <w:numId w:val="1"/>
      </w:numPr>
      <w:outlineLvl w:val="2"/>
    </w:pPr>
    <w:rPr>
      <w:rFonts w:ascii="Arial" w:hAnsi="Arial" w:cs="Arial"/>
      <w:b/>
      <w:bCs/>
      <w:u w:val="single"/>
    </w:rPr>
  </w:style>
  <w:style w:type="paragraph" w:styleId="Ttulo4">
    <w:name w:val="heading 4"/>
    <w:basedOn w:val="Normal"/>
    <w:next w:val="Normal"/>
    <w:link w:val="Ttulo4Char"/>
    <w:qFormat/>
    <w:pPr>
      <w:keepNext/>
      <w:numPr>
        <w:ilvl w:val="3"/>
        <w:numId w:val="1"/>
      </w:numPr>
      <w:jc w:val="center"/>
      <w:outlineLvl w:val="3"/>
    </w:pPr>
    <w:rPr>
      <w:rFonts w:ascii="Book Antiqua" w:hAnsi="Book Antiqua" w:cs="Book Antiqua"/>
      <w:b/>
      <w:iCs/>
      <w:sz w:val="16"/>
    </w:rPr>
  </w:style>
  <w:style w:type="paragraph" w:styleId="Ttulo5">
    <w:name w:val="heading 5"/>
    <w:basedOn w:val="Normal"/>
    <w:next w:val="Normal"/>
    <w:link w:val="Ttulo5Char"/>
    <w:qFormat/>
    <w:pPr>
      <w:numPr>
        <w:ilvl w:val="4"/>
        <w:numId w:val="1"/>
      </w:numPr>
      <w:spacing w:before="240" w:after="60"/>
      <w:outlineLvl w:val="4"/>
    </w:pPr>
    <w:rPr>
      <w:b/>
      <w:bCs/>
      <w:i/>
      <w:iCs/>
      <w:sz w:val="26"/>
      <w:szCs w:val="26"/>
    </w:rPr>
  </w:style>
  <w:style w:type="paragraph" w:styleId="Ttulo6">
    <w:name w:val="heading 6"/>
    <w:basedOn w:val="Normal"/>
    <w:next w:val="Normal"/>
    <w:link w:val="Ttulo6Char"/>
    <w:qFormat/>
    <w:pPr>
      <w:numPr>
        <w:ilvl w:val="5"/>
        <w:numId w:val="1"/>
      </w:numPr>
      <w:spacing w:before="240" w:after="60"/>
      <w:outlineLvl w:val="5"/>
    </w:pPr>
    <w:rPr>
      <w:b/>
      <w:bCs/>
      <w:sz w:val="22"/>
      <w:szCs w:val="22"/>
    </w:rPr>
  </w:style>
  <w:style w:type="paragraph" w:styleId="Ttulo7">
    <w:name w:val="heading 7"/>
    <w:basedOn w:val="Normal"/>
    <w:next w:val="Normal"/>
    <w:link w:val="Ttulo7Char"/>
    <w:qFormat/>
    <w:pPr>
      <w:numPr>
        <w:ilvl w:val="6"/>
        <w:numId w:val="1"/>
      </w:numPr>
      <w:spacing w:before="240" w:after="60"/>
      <w:outlineLvl w:val="6"/>
    </w:pPr>
  </w:style>
  <w:style w:type="paragraph" w:styleId="Ttulo8">
    <w:name w:val="heading 8"/>
    <w:basedOn w:val="Normal"/>
    <w:next w:val="Normal"/>
    <w:link w:val="Ttulo8Char"/>
    <w:qFormat/>
    <w:pPr>
      <w:numPr>
        <w:ilvl w:val="7"/>
        <w:numId w:val="1"/>
      </w:numPr>
      <w:spacing w:before="240" w:after="60"/>
      <w:outlineLvl w:val="7"/>
    </w:pPr>
    <w:rPr>
      <w:i/>
      <w:iCs/>
    </w:rPr>
  </w:style>
  <w:style w:type="paragraph" w:styleId="Ttulo9">
    <w:name w:val="heading 9"/>
    <w:basedOn w:val="Normal"/>
    <w:next w:val="Normal"/>
    <w:link w:val="Ttulo9Char"/>
    <w:qFormat/>
    <w:pPr>
      <w:numPr>
        <w:ilvl w:val="8"/>
        <w:numId w:val="1"/>
      </w:numPr>
      <w:spacing w:before="240" w:after="60"/>
      <w:outlineLvl w:val="8"/>
    </w:pPr>
    <w:rPr>
      <w:rFonts w:ascii="Arial" w:hAnsi="Arial" w:cs="Arial"/>
      <w:sz w:val="22"/>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3z1">
    <w:name w:val="WW8Num3z1"/>
    <w:rPr>
      <w:sz w:val="24"/>
      <w:szCs w:val="24"/>
    </w:rPr>
  </w:style>
  <w:style w:type="character" w:customStyle="1" w:styleId="WW8Num4z0">
    <w:name w:val="WW8Num4z0"/>
    <w:rPr>
      <w:rFonts w:ascii="Arial" w:hAnsi="Arial" w:cs="Arial"/>
      <w:b/>
      <w:i w:val="0"/>
      <w:sz w:val="24"/>
      <w:szCs w:val="24"/>
    </w:rPr>
  </w:style>
  <w:style w:type="character" w:customStyle="1" w:styleId="WW8Num5z1">
    <w:name w:val="WW8Num5z1"/>
    <w:rPr>
      <w:b w:val="0"/>
    </w:rPr>
  </w:style>
  <w:style w:type="character" w:customStyle="1" w:styleId="WW8Num15z0">
    <w:name w:val="WW8Num15z0"/>
    <w:rPr>
      <w:b/>
      <w:i w:val="0"/>
    </w:rPr>
  </w:style>
  <w:style w:type="character" w:customStyle="1" w:styleId="WW8Num15z2">
    <w:name w:val="WW8Num15z2"/>
    <w:rPr>
      <w:b w:val="0"/>
    </w:rPr>
  </w:style>
  <w:style w:type="character" w:customStyle="1" w:styleId="WW8Num22z1">
    <w:name w:val="WW8Num22z1"/>
    <w:rPr>
      <w:b w:val="0"/>
    </w:rPr>
  </w:style>
  <w:style w:type="character" w:customStyle="1" w:styleId="WW8Num23z0">
    <w:name w:val="WW8Num23z0"/>
    <w:rPr>
      <w:rFonts w:ascii="Arial" w:hAnsi="Arial" w:cs="Arial"/>
      <w:b/>
      <w:i w:val="0"/>
      <w:sz w:val="24"/>
      <w:szCs w:val="24"/>
    </w:rPr>
  </w:style>
  <w:style w:type="character" w:customStyle="1" w:styleId="WW8Num25z1">
    <w:name w:val="WW8Num25z1"/>
    <w:rPr>
      <w:b w:val="0"/>
    </w:rPr>
  </w:style>
  <w:style w:type="character" w:customStyle="1" w:styleId="WW8Num28z1">
    <w:name w:val="WW8Num28z1"/>
    <w:rPr>
      <w:b w:val="0"/>
    </w:rPr>
  </w:style>
  <w:style w:type="character" w:customStyle="1" w:styleId="WW8Num31z1">
    <w:name w:val="WW8Num31z1"/>
    <w:rPr>
      <w:b w:val="0"/>
      <w:color w:val="auto"/>
    </w:rPr>
  </w:style>
  <w:style w:type="character" w:customStyle="1" w:styleId="WW8Num33z0">
    <w:name w:val="WW8Num33z0"/>
    <w:rPr>
      <w:b/>
      <w:i w:val="0"/>
    </w:rPr>
  </w:style>
  <w:style w:type="character" w:customStyle="1" w:styleId="WW8Num33z1">
    <w:name w:val="WW8Num33z1"/>
    <w:rPr>
      <w:b w:val="0"/>
    </w:rPr>
  </w:style>
  <w:style w:type="character" w:customStyle="1" w:styleId="WW8Num34z1">
    <w:name w:val="WW8Num34z1"/>
    <w:rPr>
      <w:b w:val="0"/>
    </w:rPr>
  </w:style>
  <w:style w:type="character" w:customStyle="1" w:styleId="WW8Num36z1">
    <w:name w:val="WW8Num36z1"/>
    <w:rPr>
      <w:b w:val="0"/>
      <w:color w:val="auto"/>
    </w:rPr>
  </w:style>
  <w:style w:type="character" w:customStyle="1" w:styleId="Fontepargpadro1">
    <w:name w:val="Fonte parág. padrão1"/>
  </w:style>
  <w:style w:type="character" w:styleId="Hyperlink">
    <w:name w:val="Hyperlink"/>
    <w:rPr>
      <w:color w:val="0000FF"/>
      <w:u w:val="single"/>
    </w:rPr>
  </w:style>
  <w:style w:type="character" w:styleId="Nmerodepgina">
    <w:name w:val="page number"/>
    <w:basedOn w:val="Fontepargpadro1"/>
  </w:style>
  <w:style w:type="character" w:customStyle="1" w:styleId="Smbolosdenumerao">
    <w:name w:val="Símbolos de numeração"/>
  </w:style>
  <w:style w:type="paragraph" w:customStyle="1" w:styleId="Ttulo10">
    <w:name w:val="Título1"/>
    <w:basedOn w:val="Normal"/>
    <w:next w:val="Corpodetexto"/>
    <w:pPr>
      <w:keepNext/>
      <w:spacing w:before="240" w:after="120"/>
    </w:pPr>
    <w:rPr>
      <w:rFonts w:ascii="Liberation Sans" w:eastAsia="WenQuanYi Micro Hei" w:hAnsi="Liberation Sans" w:cs="Lohit Hindi"/>
      <w:sz w:val="28"/>
      <w:szCs w:val="28"/>
    </w:rPr>
  </w:style>
  <w:style w:type="paragraph" w:styleId="Corpodetexto">
    <w:name w:val="Body Text"/>
    <w:basedOn w:val="Normal"/>
    <w:link w:val="CorpodetextoChar"/>
    <w:pPr>
      <w:spacing w:after="120"/>
    </w:pPr>
  </w:style>
  <w:style w:type="paragraph" w:styleId="Lista">
    <w:name w:val="List"/>
    <w:basedOn w:val="Corpodetexto"/>
    <w:rPr>
      <w:rFonts w:cs="Lohit Hindi"/>
    </w:rPr>
  </w:style>
  <w:style w:type="paragraph" w:styleId="Legenda">
    <w:name w:val="caption"/>
    <w:basedOn w:val="Normal"/>
    <w:qFormat/>
    <w:pPr>
      <w:suppressLineNumbers/>
      <w:spacing w:before="120" w:after="120"/>
    </w:pPr>
    <w:rPr>
      <w:rFonts w:cs="Lohit Hindi"/>
      <w:i/>
      <w:iCs/>
    </w:rPr>
  </w:style>
  <w:style w:type="paragraph" w:customStyle="1" w:styleId="ndice">
    <w:name w:val="Índice"/>
    <w:basedOn w:val="Normal"/>
    <w:pPr>
      <w:suppressLineNumbers/>
    </w:pPr>
    <w:rPr>
      <w:rFonts w:cs="Lohit Hindi"/>
    </w:rPr>
  </w:style>
  <w:style w:type="paragraph" w:styleId="Recuodecorpodetexto">
    <w:name w:val="Body Text Indent"/>
    <w:basedOn w:val="Normal"/>
    <w:link w:val="RecuodecorpodetextoChar"/>
    <w:pPr>
      <w:spacing w:line="360" w:lineRule="auto"/>
      <w:ind w:left="2160" w:hanging="744"/>
      <w:jc w:val="both"/>
    </w:pPr>
    <w:rPr>
      <w:rFonts w:ascii="Arial" w:hAnsi="Arial" w:cs="Arial"/>
    </w:rPr>
  </w:style>
  <w:style w:type="paragraph" w:styleId="Cabealho">
    <w:name w:val="header"/>
    <w:basedOn w:val="Normal"/>
    <w:link w:val="CabealhoChar"/>
    <w:pPr>
      <w:tabs>
        <w:tab w:val="center" w:pos="4419"/>
        <w:tab w:val="right" w:pos="8838"/>
      </w:tabs>
    </w:pPr>
  </w:style>
  <w:style w:type="paragraph" w:styleId="Rodap">
    <w:name w:val="footer"/>
    <w:basedOn w:val="Normal"/>
    <w:link w:val="RodapChar"/>
    <w:uiPriority w:val="99"/>
    <w:pPr>
      <w:tabs>
        <w:tab w:val="center" w:pos="4419"/>
        <w:tab w:val="right" w:pos="8838"/>
      </w:tabs>
    </w:pPr>
  </w:style>
  <w:style w:type="paragraph" w:customStyle="1" w:styleId="Recuodecorpodetexto21">
    <w:name w:val="Recuo de corpo de texto 21"/>
    <w:basedOn w:val="Normal"/>
    <w:pPr>
      <w:spacing w:line="360" w:lineRule="auto"/>
      <w:ind w:firstLine="2124"/>
      <w:jc w:val="both"/>
    </w:pPr>
    <w:rPr>
      <w:rFonts w:ascii="Arial" w:hAnsi="Arial" w:cs="Arial"/>
    </w:rPr>
  </w:style>
  <w:style w:type="paragraph" w:customStyle="1" w:styleId="Recuodecorpodetexto31">
    <w:name w:val="Recuo de corpo de texto 31"/>
    <w:basedOn w:val="Normal"/>
    <w:pPr>
      <w:spacing w:line="360" w:lineRule="auto"/>
      <w:ind w:firstLine="2832"/>
      <w:jc w:val="both"/>
    </w:pPr>
    <w:rPr>
      <w:rFonts w:ascii="Arial" w:hAnsi="Arial" w:cs="Arial"/>
    </w:rPr>
  </w:style>
  <w:style w:type="paragraph" w:customStyle="1" w:styleId="Corpodetexto21">
    <w:name w:val="Corpo de texto 21"/>
    <w:basedOn w:val="Normal"/>
    <w:pPr>
      <w:spacing w:after="120" w:line="480" w:lineRule="auto"/>
    </w:pPr>
  </w:style>
  <w:style w:type="paragraph" w:customStyle="1" w:styleId="Estilo1">
    <w:name w:val="Estilo1"/>
    <w:basedOn w:val="Ttulo2"/>
    <w:pPr>
      <w:numPr>
        <w:ilvl w:val="0"/>
        <w:numId w:val="2"/>
      </w:numPr>
    </w:pPr>
    <w:rPr>
      <w:b w:val="0"/>
      <w:u w:val="none"/>
    </w:rPr>
  </w:style>
  <w:style w:type="paragraph" w:styleId="Commarcadores2">
    <w:name w:val="List Bullet 2"/>
    <w:basedOn w:val="Normal"/>
    <w:pPr>
      <w:ind w:left="566" w:hanging="283"/>
    </w:pPr>
  </w:style>
  <w:style w:type="paragraph" w:styleId="NormalWeb">
    <w:name w:val="Normal (Web)"/>
    <w:basedOn w:val="Normal"/>
    <w:uiPriority w:val="99"/>
    <w:pPr>
      <w:spacing w:before="280" w:after="280"/>
    </w:pPr>
  </w:style>
  <w:style w:type="paragraph" w:styleId="Textodebalo">
    <w:name w:val="Balloon Text"/>
    <w:basedOn w:val="Normal"/>
    <w:link w:val="TextodebaloChar"/>
    <w:rPr>
      <w:rFonts w:ascii="Tahoma" w:hAnsi="Tahoma" w:cs="Tahoma"/>
      <w:sz w:val="16"/>
      <w:szCs w:val="16"/>
    </w:rPr>
  </w:style>
  <w:style w:type="paragraph" w:styleId="PargrafodaLista">
    <w:name w:val="List Paragraph"/>
    <w:aliases w:val="Paragrafo,Lista Colorida - Ênfase 11"/>
    <w:basedOn w:val="Normal"/>
    <w:link w:val="PargrafodaListaChar"/>
    <w:uiPriority w:val="34"/>
    <w:qFormat/>
    <w:rsid w:val="00097ED3"/>
    <w:pPr>
      <w:ind w:left="708"/>
    </w:pPr>
  </w:style>
  <w:style w:type="character" w:customStyle="1" w:styleId="CabealhoChar">
    <w:name w:val="Cabeçalho Char"/>
    <w:link w:val="Cabealho"/>
    <w:rsid w:val="002F7E86"/>
    <w:rPr>
      <w:sz w:val="24"/>
      <w:szCs w:val="24"/>
      <w:lang w:eastAsia="zh-CN"/>
    </w:rPr>
  </w:style>
  <w:style w:type="paragraph" w:customStyle="1" w:styleId="Recuodecorpodetexto22">
    <w:name w:val="Recuo de corpo de texto 22"/>
    <w:basedOn w:val="Normal"/>
    <w:rsid w:val="001F5A59"/>
    <w:pPr>
      <w:spacing w:after="120" w:line="480" w:lineRule="auto"/>
      <w:ind w:left="283"/>
    </w:pPr>
    <w:rPr>
      <w:lang w:eastAsia="ar-SA"/>
    </w:rPr>
  </w:style>
  <w:style w:type="character" w:styleId="HiperlinkVisitado">
    <w:name w:val="FollowedHyperlink"/>
    <w:uiPriority w:val="99"/>
    <w:semiHidden/>
    <w:unhideWhenUsed/>
    <w:rsid w:val="002E573E"/>
    <w:rPr>
      <w:color w:val="800080"/>
      <w:u w:val="single"/>
    </w:rPr>
  </w:style>
  <w:style w:type="character" w:customStyle="1" w:styleId="highlight">
    <w:name w:val="highlight"/>
    <w:rsid w:val="0068752B"/>
  </w:style>
  <w:style w:type="table" w:styleId="Tabelacomgrade">
    <w:name w:val="Table Grid"/>
    <w:basedOn w:val="Tabelanormal"/>
    <w:rsid w:val="00681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rio">
    <w:name w:val="annotation reference"/>
    <w:uiPriority w:val="99"/>
    <w:semiHidden/>
    <w:unhideWhenUsed/>
    <w:rsid w:val="00EE4714"/>
    <w:rPr>
      <w:sz w:val="16"/>
      <w:szCs w:val="16"/>
    </w:rPr>
  </w:style>
  <w:style w:type="paragraph" w:styleId="Textodecomentrio">
    <w:name w:val="annotation text"/>
    <w:basedOn w:val="Normal"/>
    <w:link w:val="TextodecomentrioChar"/>
    <w:uiPriority w:val="99"/>
    <w:unhideWhenUsed/>
    <w:rsid w:val="00EE4714"/>
    <w:rPr>
      <w:sz w:val="20"/>
      <w:szCs w:val="20"/>
    </w:rPr>
  </w:style>
  <w:style w:type="character" w:customStyle="1" w:styleId="TextodecomentrioChar">
    <w:name w:val="Texto de comentário Char"/>
    <w:link w:val="Textodecomentrio"/>
    <w:uiPriority w:val="99"/>
    <w:rsid w:val="00EE4714"/>
    <w:rPr>
      <w:lang w:eastAsia="zh-CN"/>
    </w:rPr>
  </w:style>
  <w:style w:type="paragraph" w:styleId="Assuntodocomentrio">
    <w:name w:val="annotation subject"/>
    <w:basedOn w:val="Textodecomentrio"/>
    <w:next w:val="Textodecomentrio"/>
    <w:link w:val="AssuntodocomentrioChar"/>
    <w:uiPriority w:val="99"/>
    <w:semiHidden/>
    <w:unhideWhenUsed/>
    <w:rsid w:val="00EE4714"/>
    <w:rPr>
      <w:b/>
      <w:bCs/>
    </w:rPr>
  </w:style>
  <w:style w:type="character" w:customStyle="1" w:styleId="AssuntodocomentrioChar">
    <w:name w:val="Assunto do comentário Char"/>
    <w:link w:val="Assuntodocomentrio"/>
    <w:uiPriority w:val="99"/>
    <w:semiHidden/>
    <w:rsid w:val="00EE4714"/>
    <w:rPr>
      <w:b/>
      <w:bCs/>
      <w:lang w:eastAsia="zh-CN"/>
    </w:rPr>
  </w:style>
  <w:style w:type="character" w:customStyle="1" w:styleId="Ttulo9Char">
    <w:name w:val="Título 9 Char"/>
    <w:link w:val="Ttulo9"/>
    <w:rsid w:val="00875CB5"/>
    <w:rPr>
      <w:rFonts w:ascii="Arial" w:hAnsi="Arial" w:cs="Arial"/>
      <w:sz w:val="22"/>
      <w:szCs w:val="22"/>
      <w:lang w:eastAsia="zh-CN"/>
    </w:rPr>
  </w:style>
  <w:style w:type="character" w:customStyle="1" w:styleId="RodapChar">
    <w:name w:val="Rodapé Char"/>
    <w:link w:val="Rodap"/>
    <w:uiPriority w:val="99"/>
    <w:rsid w:val="00621E26"/>
    <w:rPr>
      <w:sz w:val="24"/>
      <w:szCs w:val="24"/>
      <w:lang w:eastAsia="zh-CN"/>
    </w:rPr>
  </w:style>
  <w:style w:type="paragraph" w:styleId="Recuodecorpodetexto2">
    <w:name w:val="Body Text Indent 2"/>
    <w:basedOn w:val="Normal"/>
    <w:link w:val="Recuodecorpodetexto2Char"/>
    <w:uiPriority w:val="99"/>
    <w:semiHidden/>
    <w:unhideWhenUsed/>
    <w:rsid w:val="00D533D9"/>
    <w:pPr>
      <w:spacing w:after="120" w:line="480" w:lineRule="auto"/>
      <w:ind w:left="283"/>
    </w:pPr>
  </w:style>
  <w:style w:type="character" w:customStyle="1" w:styleId="Recuodecorpodetexto2Char">
    <w:name w:val="Recuo de corpo de texto 2 Char"/>
    <w:link w:val="Recuodecorpodetexto2"/>
    <w:uiPriority w:val="99"/>
    <w:semiHidden/>
    <w:rsid w:val="00D533D9"/>
    <w:rPr>
      <w:sz w:val="24"/>
      <w:szCs w:val="24"/>
      <w:lang w:eastAsia="zh-CN"/>
    </w:rPr>
  </w:style>
  <w:style w:type="character" w:styleId="Nmerodelinha">
    <w:name w:val="line number"/>
    <w:basedOn w:val="Fontepargpadro"/>
    <w:uiPriority w:val="99"/>
    <w:semiHidden/>
    <w:unhideWhenUsed/>
    <w:rsid w:val="003D03C9"/>
  </w:style>
  <w:style w:type="character" w:styleId="MenoPendente">
    <w:name w:val="Unresolved Mention"/>
    <w:basedOn w:val="Fontepargpadro"/>
    <w:uiPriority w:val="99"/>
    <w:semiHidden/>
    <w:unhideWhenUsed/>
    <w:rsid w:val="00F66D39"/>
    <w:rPr>
      <w:color w:val="605E5C"/>
      <w:shd w:val="clear" w:color="auto" w:fill="E1DFDD"/>
    </w:rPr>
  </w:style>
  <w:style w:type="table" w:customStyle="1" w:styleId="Tabelacomgrade1">
    <w:name w:val="Tabela com grade1"/>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39"/>
    <w:rsid w:val="00835A95"/>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ivel01">
    <w:name w:val="Nivel 01"/>
    <w:basedOn w:val="Ttulo1"/>
    <w:next w:val="Normal"/>
    <w:qFormat/>
    <w:rsid w:val="00DD5E7F"/>
    <w:pPr>
      <w:keepLines/>
      <w:numPr>
        <w:numId w:val="3"/>
      </w:numPr>
      <w:tabs>
        <w:tab w:val="num" w:pos="360"/>
        <w:tab w:val="left" w:pos="567"/>
        <w:tab w:val="num" w:pos="1770"/>
      </w:tabs>
      <w:suppressAutoHyphens w:val="0"/>
      <w:spacing w:before="240" w:line="240" w:lineRule="auto"/>
      <w:ind w:left="1770" w:firstLine="0"/>
    </w:pPr>
    <w:rPr>
      <w:sz w:val="20"/>
      <w:szCs w:val="20"/>
      <w:lang w:eastAsia="pt-BR"/>
    </w:rPr>
  </w:style>
  <w:style w:type="paragraph" w:customStyle="1" w:styleId="Nivel2">
    <w:name w:val="Nivel 2"/>
    <w:basedOn w:val="Normal"/>
    <w:link w:val="Nivel2Char"/>
    <w:qFormat/>
    <w:rsid w:val="00DD5E7F"/>
    <w:pPr>
      <w:numPr>
        <w:ilvl w:val="1"/>
        <w:numId w:val="3"/>
      </w:numPr>
      <w:tabs>
        <w:tab w:val="num" w:pos="2490"/>
      </w:tabs>
      <w:suppressAutoHyphens w:val="0"/>
      <w:spacing w:before="120" w:after="120" w:line="276" w:lineRule="auto"/>
      <w:ind w:left="2490" w:hanging="360"/>
      <w:jc w:val="both"/>
    </w:pPr>
    <w:rPr>
      <w:rFonts w:ascii="Arial" w:eastAsia="MS Mincho" w:hAnsi="Arial" w:cs="Arial"/>
      <w:color w:val="000000"/>
      <w:sz w:val="20"/>
      <w:szCs w:val="20"/>
      <w:lang w:eastAsia="pt-BR"/>
    </w:rPr>
  </w:style>
  <w:style w:type="paragraph" w:customStyle="1" w:styleId="Nivel3">
    <w:name w:val="Nivel 3"/>
    <w:basedOn w:val="Normal"/>
    <w:link w:val="Nivel3Char"/>
    <w:qFormat/>
    <w:rsid w:val="00DD5E7F"/>
    <w:pPr>
      <w:numPr>
        <w:ilvl w:val="2"/>
        <w:numId w:val="3"/>
      </w:numPr>
      <w:suppressAutoHyphens w:val="0"/>
      <w:spacing w:before="120" w:after="120" w:line="276" w:lineRule="auto"/>
      <w:ind w:left="425" w:firstLine="0"/>
      <w:jc w:val="both"/>
    </w:pPr>
    <w:rPr>
      <w:rFonts w:ascii="Arial" w:eastAsia="MS Mincho" w:hAnsi="Arial" w:cs="Arial"/>
      <w:color w:val="000000"/>
      <w:sz w:val="20"/>
      <w:szCs w:val="20"/>
      <w:lang w:eastAsia="pt-BR"/>
    </w:rPr>
  </w:style>
  <w:style w:type="paragraph" w:customStyle="1" w:styleId="Nivel4">
    <w:name w:val="Nivel 4"/>
    <w:basedOn w:val="Nivel3"/>
    <w:qFormat/>
    <w:rsid w:val="00DD5E7F"/>
    <w:pPr>
      <w:numPr>
        <w:ilvl w:val="3"/>
      </w:numPr>
      <w:tabs>
        <w:tab w:val="num" w:pos="360"/>
        <w:tab w:val="num" w:pos="864"/>
        <w:tab w:val="num" w:pos="3930"/>
      </w:tabs>
      <w:ind w:left="851" w:firstLine="0"/>
    </w:pPr>
    <w:rPr>
      <w:color w:val="auto"/>
    </w:rPr>
  </w:style>
  <w:style w:type="paragraph" w:customStyle="1" w:styleId="Nivel5">
    <w:name w:val="Nivel 5"/>
    <w:basedOn w:val="Nivel4"/>
    <w:qFormat/>
    <w:rsid w:val="00DD5E7F"/>
    <w:pPr>
      <w:numPr>
        <w:ilvl w:val="4"/>
      </w:numPr>
      <w:tabs>
        <w:tab w:val="num" w:pos="360"/>
        <w:tab w:val="num" w:pos="864"/>
        <w:tab w:val="num" w:pos="1008"/>
        <w:tab w:val="num" w:pos="4650"/>
      </w:tabs>
      <w:ind w:left="1276" w:firstLine="0"/>
    </w:pPr>
  </w:style>
  <w:style w:type="character" w:customStyle="1" w:styleId="Nivel3Char">
    <w:name w:val="Nivel 3 Char"/>
    <w:link w:val="Nivel3"/>
    <w:rsid w:val="00DD5E7F"/>
    <w:rPr>
      <w:rFonts w:ascii="Arial" w:eastAsia="MS Mincho" w:hAnsi="Arial" w:cs="Arial"/>
      <w:color w:val="000000"/>
    </w:rPr>
  </w:style>
  <w:style w:type="character" w:customStyle="1" w:styleId="Nivel2Char">
    <w:name w:val="Nivel 2 Char"/>
    <w:link w:val="Nivel2"/>
    <w:locked/>
    <w:rsid w:val="00DD5E7F"/>
    <w:rPr>
      <w:rFonts w:ascii="Arial" w:eastAsia="MS Mincho" w:hAnsi="Arial" w:cs="Arial"/>
      <w:color w:val="000000"/>
    </w:rPr>
  </w:style>
  <w:style w:type="paragraph" w:customStyle="1" w:styleId="TableParagraph">
    <w:name w:val="Table Paragraph"/>
    <w:basedOn w:val="Normal"/>
    <w:uiPriority w:val="1"/>
    <w:qFormat/>
    <w:rsid w:val="00D00E70"/>
    <w:pPr>
      <w:widowControl w:val="0"/>
      <w:suppressAutoHyphens w:val="0"/>
      <w:autoSpaceDE w:val="0"/>
      <w:autoSpaceDN w:val="0"/>
    </w:pPr>
    <w:rPr>
      <w:rFonts w:ascii="Arial MT" w:eastAsia="Arial MT" w:hAnsi="Arial MT" w:cs="Arial MT"/>
      <w:sz w:val="22"/>
      <w:szCs w:val="22"/>
      <w:lang w:val="pt-PT" w:eastAsia="en-US"/>
    </w:rPr>
  </w:style>
  <w:style w:type="paragraph" w:customStyle="1" w:styleId="Default">
    <w:name w:val="Default"/>
    <w:rsid w:val="00082503"/>
    <w:pPr>
      <w:autoSpaceDE w:val="0"/>
      <w:autoSpaceDN w:val="0"/>
      <w:adjustRightInd w:val="0"/>
    </w:pPr>
    <w:rPr>
      <w:rFonts w:ascii="Arial" w:hAnsi="Arial" w:cs="Arial"/>
      <w:color w:val="000000"/>
      <w:sz w:val="24"/>
      <w:szCs w:val="24"/>
    </w:rPr>
  </w:style>
  <w:style w:type="table" w:customStyle="1" w:styleId="TableNormal">
    <w:name w:val="Table Normal"/>
    <w:uiPriority w:val="2"/>
    <w:semiHidden/>
    <w:unhideWhenUsed/>
    <w:qFormat/>
    <w:rsid w:val="00CC31A7"/>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character" w:customStyle="1" w:styleId="PargrafodaListaChar">
    <w:name w:val="Parágrafo da Lista Char"/>
    <w:aliases w:val="Paragrafo Char,Lista Colorida - Ênfase 11 Char"/>
    <w:basedOn w:val="Fontepargpadro"/>
    <w:link w:val="PargrafodaLista"/>
    <w:uiPriority w:val="34"/>
    <w:qFormat/>
    <w:rsid w:val="00F75D1B"/>
    <w:rPr>
      <w:sz w:val="24"/>
      <w:szCs w:val="24"/>
      <w:lang w:eastAsia="zh-CN"/>
    </w:rPr>
  </w:style>
  <w:style w:type="character" w:customStyle="1" w:styleId="Ttulo1Char">
    <w:name w:val="Título 1 Char"/>
    <w:basedOn w:val="Fontepargpadro"/>
    <w:link w:val="Ttulo1"/>
    <w:rsid w:val="00F74ED9"/>
    <w:rPr>
      <w:rFonts w:ascii="Arial" w:hAnsi="Arial" w:cs="Arial"/>
      <w:b/>
      <w:bCs/>
      <w:sz w:val="24"/>
      <w:szCs w:val="24"/>
      <w:lang w:eastAsia="zh-CN"/>
    </w:rPr>
  </w:style>
  <w:style w:type="character" w:customStyle="1" w:styleId="Ttulo2Char">
    <w:name w:val="Título 2 Char"/>
    <w:basedOn w:val="Fontepargpadro"/>
    <w:link w:val="Ttulo2"/>
    <w:rsid w:val="00F74ED9"/>
    <w:rPr>
      <w:rFonts w:ascii="Arial" w:hAnsi="Arial" w:cs="Arial"/>
      <w:b/>
      <w:bCs/>
      <w:sz w:val="24"/>
      <w:szCs w:val="24"/>
      <w:u w:val="single"/>
      <w:lang w:eastAsia="zh-CN"/>
    </w:rPr>
  </w:style>
  <w:style w:type="character" w:customStyle="1" w:styleId="Ttulo3Char">
    <w:name w:val="Título 3 Char"/>
    <w:basedOn w:val="Fontepargpadro"/>
    <w:link w:val="Ttulo3"/>
    <w:rsid w:val="00F74ED9"/>
    <w:rPr>
      <w:rFonts w:ascii="Arial" w:hAnsi="Arial" w:cs="Arial"/>
      <w:b/>
      <w:bCs/>
      <w:sz w:val="24"/>
      <w:szCs w:val="24"/>
      <w:u w:val="single"/>
      <w:lang w:eastAsia="zh-CN"/>
    </w:rPr>
  </w:style>
  <w:style w:type="character" w:customStyle="1" w:styleId="Ttulo4Char">
    <w:name w:val="Título 4 Char"/>
    <w:basedOn w:val="Fontepargpadro"/>
    <w:link w:val="Ttulo4"/>
    <w:rsid w:val="00F74ED9"/>
    <w:rPr>
      <w:rFonts w:ascii="Book Antiqua" w:hAnsi="Book Antiqua" w:cs="Book Antiqua"/>
      <w:b/>
      <w:iCs/>
      <w:sz w:val="16"/>
      <w:szCs w:val="24"/>
      <w:lang w:eastAsia="zh-CN"/>
    </w:rPr>
  </w:style>
  <w:style w:type="character" w:customStyle="1" w:styleId="Ttulo5Char">
    <w:name w:val="Título 5 Char"/>
    <w:basedOn w:val="Fontepargpadro"/>
    <w:link w:val="Ttulo5"/>
    <w:rsid w:val="00F74ED9"/>
    <w:rPr>
      <w:b/>
      <w:bCs/>
      <w:i/>
      <w:iCs/>
      <w:sz w:val="26"/>
      <w:szCs w:val="26"/>
      <w:lang w:eastAsia="zh-CN"/>
    </w:rPr>
  </w:style>
  <w:style w:type="character" w:customStyle="1" w:styleId="Ttulo6Char">
    <w:name w:val="Título 6 Char"/>
    <w:basedOn w:val="Fontepargpadro"/>
    <w:link w:val="Ttulo6"/>
    <w:rsid w:val="00F74ED9"/>
    <w:rPr>
      <w:b/>
      <w:bCs/>
      <w:sz w:val="22"/>
      <w:szCs w:val="22"/>
      <w:lang w:eastAsia="zh-CN"/>
    </w:rPr>
  </w:style>
  <w:style w:type="character" w:customStyle="1" w:styleId="Ttulo7Char">
    <w:name w:val="Título 7 Char"/>
    <w:basedOn w:val="Fontepargpadro"/>
    <w:link w:val="Ttulo7"/>
    <w:rsid w:val="00F74ED9"/>
    <w:rPr>
      <w:sz w:val="24"/>
      <w:szCs w:val="24"/>
      <w:lang w:eastAsia="zh-CN"/>
    </w:rPr>
  </w:style>
  <w:style w:type="character" w:customStyle="1" w:styleId="Ttulo8Char">
    <w:name w:val="Título 8 Char"/>
    <w:basedOn w:val="Fontepargpadro"/>
    <w:link w:val="Ttulo8"/>
    <w:rsid w:val="00F74ED9"/>
    <w:rPr>
      <w:i/>
      <w:iCs/>
      <w:sz w:val="24"/>
      <w:szCs w:val="24"/>
      <w:lang w:eastAsia="zh-CN"/>
    </w:rPr>
  </w:style>
  <w:style w:type="character" w:customStyle="1" w:styleId="CorpodetextoChar">
    <w:name w:val="Corpo de texto Char"/>
    <w:basedOn w:val="Fontepargpadro"/>
    <w:link w:val="Corpodetexto"/>
    <w:rsid w:val="00F74ED9"/>
    <w:rPr>
      <w:sz w:val="24"/>
      <w:szCs w:val="24"/>
      <w:lang w:eastAsia="zh-CN"/>
    </w:rPr>
  </w:style>
  <w:style w:type="character" w:customStyle="1" w:styleId="RecuodecorpodetextoChar">
    <w:name w:val="Recuo de corpo de texto Char"/>
    <w:basedOn w:val="Fontepargpadro"/>
    <w:link w:val="Recuodecorpodetexto"/>
    <w:rsid w:val="00F74ED9"/>
    <w:rPr>
      <w:rFonts w:ascii="Arial" w:hAnsi="Arial" w:cs="Arial"/>
      <w:sz w:val="24"/>
      <w:szCs w:val="24"/>
      <w:lang w:eastAsia="zh-CN"/>
    </w:rPr>
  </w:style>
  <w:style w:type="character" w:customStyle="1" w:styleId="TextodebaloChar">
    <w:name w:val="Texto de balão Char"/>
    <w:basedOn w:val="Fontepargpadro"/>
    <w:link w:val="Textodebalo"/>
    <w:rsid w:val="00F74ED9"/>
    <w:rPr>
      <w:rFonts w:ascii="Tahoma" w:hAnsi="Tahoma" w:cs="Tahoma"/>
      <w:sz w:val="16"/>
      <w:szCs w:val="16"/>
      <w:lang w:eastAsia="zh-CN"/>
    </w:rPr>
  </w:style>
  <w:style w:type="character" w:styleId="Forte">
    <w:name w:val="Strong"/>
    <w:basedOn w:val="Fontepargpadro"/>
    <w:uiPriority w:val="22"/>
    <w:qFormat/>
    <w:rsid w:val="006F68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118139">
      <w:bodyDiv w:val="1"/>
      <w:marLeft w:val="0"/>
      <w:marRight w:val="0"/>
      <w:marTop w:val="0"/>
      <w:marBottom w:val="0"/>
      <w:divBdr>
        <w:top w:val="none" w:sz="0" w:space="0" w:color="auto"/>
        <w:left w:val="none" w:sz="0" w:space="0" w:color="auto"/>
        <w:bottom w:val="none" w:sz="0" w:space="0" w:color="auto"/>
        <w:right w:val="none" w:sz="0" w:space="0" w:color="auto"/>
      </w:divBdr>
    </w:div>
    <w:div w:id="110172064">
      <w:bodyDiv w:val="1"/>
      <w:marLeft w:val="0"/>
      <w:marRight w:val="0"/>
      <w:marTop w:val="0"/>
      <w:marBottom w:val="0"/>
      <w:divBdr>
        <w:top w:val="none" w:sz="0" w:space="0" w:color="auto"/>
        <w:left w:val="none" w:sz="0" w:space="0" w:color="auto"/>
        <w:bottom w:val="none" w:sz="0" w:space="0" w:color="auto"/>
        <w:right w:val="none" w:sz="0" w:space="0" w:color="auto"/>
      </w:divBdr>
    </w:div>
    <w:div w:id="119763231">
      <w:bodyDiv w:val="1"/>
      <w:marLeft w:val="0"/>
      <w:marRight w:val="0"/>
      <w:marTop w:val="0"/>
      <w:marBottom w:val="0"/>
      <w:divBdr>
        <w:top w:val="none" w:sz="0" w:space="0" w:color="auto"/>
        <w:left w:val="none" w:sz="0" w:space="0" w:color="auto"/>
        <w:bottom w:val="none" w:sz="0" w:space="0" w:color="auto"/>
        <w:right w:val="none" w:sz="0" w:space="0" w:color="auto"/>
      </w:divBdr>
    </w:div>
    <w:div w:id="121851182">
      <w:bodyDiv w:val="1"/>
      <w:marLeft w:val="0"/>
      <w:marRight w:val="0"/>
      <w:marTop w:val="0"/>
      <w:marBottom w:val="0"/>
      <w:divBdr>
        <w:top w:val="none" w:sz="0" w:space="0" w:color="auto"/>
        <w:left w:val="none" w:sz="0" w:space="0" w:color="auto"/>
        <w:bottom w:val="none" w:sz="0" w:space="0" w:color="auto"/>
        <w:right w:val="none" w:sz="0" w:space="0" w:color="auto"/>
      </w:divBdr>
    </w:div>
    <w:div w:id="122114765">
      <w:bodyDiv w:val="1"/>
      <w:marLeft w:val="0"/>
      <w:marRight w:val="0"/>
      <w:marTop w:val="0"/>
      <w:marBottom w:val="0"/>
      <w:divBdr>
        <w:top w:val="none" w:sz="0" w:space="0" w:color="auto"/>
        <w:left w:val="none" w:sz="0" w:space="0" w:color="auto"/>
        <w:bottom w:val="none" w:sz="0" w:space="0" w:color="auto"/>
        <w:right w:val="none" w:sz="0" w:space="0" w:color="auto"/>
      </w:divBdr>
    </w:div>
    <w:div w:id="130438409">
      <w:bodyDiv w:val="1"/>
      <w:marLeft w:val="0"/>
      <w:marRight w:val="0"/>
      <w:marTop w:val="0"/>
      <w:marBottom w:val="0"/>
      <w:divBdr>
        <w:top w:val="none" w:sz="0" w:space="0" w:color="auto"/>
        <w:left w:val="none" w:sz="0" w:space="0" w:color="auto"/>
        <w:bottom w:val="none" w:sz="0" w:space="0" w:color="auto"/>
        <w:right w:val="none" w:sz="0" w:space="0" w:color="auto"/>
      </w:divBdr>
    </w:div>
    <w:div w:id="294795830">
      <w:bodyDiv w:val="1"/>
      <w:marLeft w:val="0"/>
      <w:marRight w:val="0"/>
      <w:marTop w:val="0"/>
      <w:marBottom w:val="0"/>
      <w:divBdr>
        <w:top w:val="none" w:sz="0" w:space="0" w:color="auto"/>
        <w:left w:val="none" w:sz="0" w:space="0" w:color="auto"/>
        <w:bottom w:val="none" w:sz="0" w:space="0" w:color="auto"/>
        <w:right w:val="none" w:sz="0" w:space="0" w:color="auto"/>
      </w:divBdr>
    </w:div>
    <w:div w:id="337268505">
      <w:bodyDiv w:val="1"/>
      <w:marLeft w:val="0"/>
      <w:marRight w:val="0"/>
      <w:marTop w:val="0"/>
      <w:marBottom w:val="0"/>
      <w:divBdr>
        <w:top w:val="none" w:sz="0" w:space="0" w:color="auto"/>
        <w:left w:val="none" w:sz="0" w:space="0" w:color="auto"/>
        <w:bottom w:val="none" w:sz="0" w:space="0" w:color="auto"/>
        <w:right w:val="none" w:sz="0" w:space="0" w:color="auto"/>
      </w:divBdr>
    </w:div>
    <w:div w:id="465660714">
      <w:bodyDiv w:val="1"/>
      <w:marLeft w:val="0"/>
      <w:marRight w:val="0"/>
      <w:marTop w:val="0"/>
      <w:marBottom w:val="0"/>
      <w:divBdr>
        <w:top w:val="none" w:sz="0" w:space="0" w:color="auto"/>
        <w:left w:val="none" w:sz="0" w:space="0" w:color="auto"/>
        <w:bottom w:val="none" w:sz="0" w:space="0" w:color="auto"/>
        <w:right w:val="none" w:sz="0" w:space="0" w:color="auto"/>
      </w:divBdr>
    </w:div>
    <w:div w:id="483935303">
      <w:bodyDiv w:val="1"/>
      <w:marLeft w:val="0"/>
      <w:marRight w:val="0"/>
      <w:marTop w:val="0"/>
      <w:marBottom w:val="0"/>
      <w:divBdr>
        <w:top w:val="none" w:sz="0" w:space="0" w:color="auto"/>
        <w:left w:val="none" w:sz="0" w:space="0" w:color="auto"/>
        <w:bottom w:val="none" w:sz="0" w:space="0" w:color="auto"/>
        <w:right w:val="none" w:sz="0" w:space="0" w:color="auto"/>
      </w:divBdr>
    </w:div>
    <w:div w:id="484055314">
      <w:bodyDiv w:val="1"/>
      <w:marLeft w:val="0"/>
      <w:marRight w:val="0"/>
      <w:marTop w:val="0"/>
      <w:marBottom w:val="0"/>
      <w:divBdr>
        <w:top w:val="none" w:sz="0" w:space="0" w:color="auto"/>
        <w:left w:val="none" w:sz="0" w:space="0" w:color="auto"/>
        <w:bottom w:val="none" w:sz="0" w:space="0" w:color="auto"/>
        <w:right w:val="none" w:sz="0" w:space="0" w:color="auto"/>
      </w:divBdr>
    </w:div>
    <w:div w:id="490944530">
      <w:bodyDiv w:val="1"/>
      <w:marLeft w:val="0"/>
      <w:marRight w:val="0"/>
      <w:marTop w:val="0"/>
      <w:marBottom w:val="0"/>
      <w:divBdr>
        <w:top w:val="none" w:sz="0" w:space="0" w:color="auto"/>
        <w:left w:val="none" w:sz="0" w:space="0" w:color="auto"/>
        <w:bottom w:val="none" w:sz="0" w:space="0" w:color="auto"/>
        <w:right w:val="none" w:sz="0" w:space="0" w:color="auto"/>
      </w:divBdr>
    </w:div>
    <w:div w:id="507333750">
      <w:bodyDiv w:val="1"/>
      <w:marLeft w:val="0"/>
      <w:marRight w:val="0"/>
      <w:marTop w:val="0"/>
      <w:marBottom w:val="0"/>
      <w:divBdr>
        <w:top w:val="none" w:sz="0" w:space="0" w:color="auto"/>
        <w:left w:val="none" w:sz="0" w:space="0" w:color="auto"/>
        <w:bottom w:val="none" w:sz="0" w:space="0" w:color="auto"/>
        <w:right w:val="none" w:sz="0" w:space="0" w:color="auto"/>
      </w:divBdr>
    </w:div>
    <w:div w:id="529336787">
      <w:bodyDiv w:val="1"/>
      <w:marLeft w:val="0"/>
      <w:marRight w:val="0"/>
      <w:marTop w:val="0"/>
      <w:marBottom w:val="0"/>
      <w:divBdr>
        <w:top w:val="none" w:sz="0" w:space="0" w:color="auto"/>
        <w:left w:val="none" w:sz="0" w:space="0" w:color="auto"/>
        <w:bottom w:val="none" w:sz="0" w:space="0" w:color="auto"/>
        <w:right w:val="none" w:sz="0" w:space="0" w:color="auto"/>
      </w:divBdr>
    </w:div>
    <w:div w:id="578097880">
      <w:bodyDiv w:val="1"/>
      <w:marLeft w:val="0"/>
      <w:marRight w:val="0"/>
      <w:marTop w:val="0"/>
      <w:marBottom w:val="0"/>
      <w:divBdr>
        <w:top w:val="none" w:sz="0" w:space="0" w:color="auto"/>
        <w:left w:val="none" w:sz="0" w:space="0" w:color="auto"/>
        <w:bottom w:val="none" w:sz="0" w:space="0" w:color="auto"/>
        <w:right w:val="none" w:sz="0" w:space="0" w:color="auto"/>
      </w:divBdr>
    </w:div>
    <w:div w:id="669870385">
      <w:bodyDiv w:val="1"/>
      <w:marLeft w:val="0"/>
      <w:marRight w:val="0"/>
      <w:marTop w:val="0"/>
      <w:marBottom w:val="0"/>
      <w:divBdr>
        <w:top w:val="none" w:sz="0" w:space="0" w:color="auto"/>
        <w:left w:val="none" w:sz="0" w:space="0" w:color="auto"/>
        <w:bottom w:val="none" w:sz="0" w:space="0" w:color="auto"/>
        <w:right w:val="none" w:sz="0" w:space="0" w:color="auto"/>
      </w:divBdr>
    </w:div>
    <w:div w:id="706678803">
      <w:bodyDiv w:val="1"/>
      <w:marLeft w:val="0"/>
      <w:marRight w:val="0"/>
      <w:marTop w:val="0"/>
      <w:marBottom w:val="0"/>
      <w:divBdr>
        <w:top w:val="none" w:sz="0" w:space="0" w:color="auto"/>
        <w:left w:val="none" w:sz="0" w:space="0" w:color="auto"/>
        <w:bottom w:val="none" w:sz="0" w:space="0" w:color="auto"/>
        <w:right w:val="none" w:sz="0" w:space="0" w:color="auto"/>
      </w:divBdr>
    </w:div>
    <w:div w:id="745959389">
      <w:bodyDiv w:val="1"/>
      <w:marLeft w:val="0"/>
      <w:marRight w:val="0"/>
      <w:marTop w:val="0"/>
      <w:marBottom w:val="0"/>
      <w:divBdr>
        <w:top w:val="none" w:sz="0" w:space="0" w:color="auto"/>
        <w:left w:val="none" w:sz="0" w:space="0" w:color="auto"/>
        <w:bottom w:val="none" w:sz="0" w:space="0" w:color="auto"/>
        <w:right w:val="none" w:sz="0" w:space="0" w:color="auto"/>
      </w:divBdr>
    </w:div>
    <w:div w:id="776753353">
      <w:bodyDiv w:val="1"/>
      <w:marLeft w:val="0"/>
      <w:marRight w:val="0"/>
      <w:marTop w:val="0"/>
      <w:marBottom w:val="0"/>
      <w:divBdr>
        <w:top w:val="none" w:sz="0" w:space="0" w:color="auto"/>
        <w:left w:val="none" w:sz="0" w:space="0" w:color="auto"/>
        <w:bottom w:val="none" w:sz="0" w:space="0" w:color="auto"/>
        <w:right w:val="none" w:sz="0" w:space="0" w:color="auto"/>
      </w:divBdr>
    </w:div>
    <w:div w:id="783233066">
      <w:bodyDiv w:val="1"/>
      <w:marLeft w:val="0"/>
      <w:marRight w:val="0"/>
      <w:marTop w:val="0"/>
      <w:marBottom w:val="0"/>
      <w:divBdr>
        <w:top w:val="none" w:sz="0" w:space="0" w:color="auto"/>
        <w:left w:val="none" w:sz="0" w:space="0" w:color="auto"/>
        <w:bottom w:val="none" w:sz="0" w:space="0" w:color="auto"/>
        <w:right w:val="none" w:sz="0" w:space="0" w:color="auto"/>
      </w:divBdr>
    </w:div>
    <w:div w:id="797063553">
      <w:bodyDiv w:val="1"/>
      <w:marLeft w:val="0"/>
      <w:marRight w:val="0"/>
      <w:marTop w:val="0"/>
      <w:marBottom w:val="0"/>
      <w:divBdr>
        <w:top w:val="none" w:sz="0" w:space="0" w:color="auto"/>
        <w:left w:val="none" w:sz="0" w:space="0" w:color="auto"/>
        <w:bottom w:val="none" w:sz="0" w:space="0" w:color="auto"/>
        <w:right w:val="none" w:sz="0" w:space="0" w:color="auto"/>
      </w:divBdr>
    </w:div>
    <w:div w:id="876771151">
      <w:bodyDiv w:val="1"/>
      <w:marLeft w:val="0"/>
      <w:marRight w:val="0"/>
      <w:marTop w:val="0"/>
      <w:marBottom w:val="0"/>
      <w:divBdr>
        <w:top w:val="none" w:sz="0" w:space="0" w:color="auto"/>
        <w:left w:val="none" w:sz="0" w:space="0" w:color="auto"/>
        <w:bottom w:val="none" w:sz="0" w:space="0" w:color="auto"/>
        <w:right w:val="none" w:sz="0" w:space="0" w:color="auto"/>
      </w:divBdr>
    </w:div>
    <w:div w:id="885336769">
      <w:bodyDiv w:val="1"/>
      <w:marLeft w:val="0"/>
      <w:marRight w:val="0"/>
      <w:marTop w:val="0"/>
      <w:marBottom w:val="0"/>
      <w:divBdr>
        <w:top w:val="none" w:sz="0" w:space="0" w:color="auto"/>
        <w:left w:val="none" w:sz="0" w:space="0" w:color="auto"/>
        <w:bottom w:val="none" w:sz="0" w:space="0" w:color="auto"/>
        <w:right w:val="none" w:sz="0" w:space="0" w:color="auto"/>
      </w:divBdr>
    </w:div>
    <w:div w:id="887187117">
      <w:bodyDiv w:val="1"/>
      <w:marLeft w:val="0"/>
      <w:marRight w:val="0"/>
      <w:marTop w:val="0"/>
      <w:marBottom w:val="0"/>
      <w:divBdr>
        <w:top w:val="none" w:sz="0" w:space="0" w:color="auto"/>
        <w:left w:val="none" w:sz="0" w:space="0" w:color="auto"/>
        <w:bottom w:val="none" w:sz="0" w:space="0" w:color="auto"/>
        <w:right w:val="none" w:sz="0" w:space="0" w:color="auto"/>
      </w:divBdr>
    </w:div>
    <w:div w:id="987710302">
      <w:bodyDiv w:val="1"/>
      <w:marLeft w:val="0"/>
      <w:marRight w:val="0"/>
      <w:marTop w:val="0"/>
      <w:marBottom w:val="0"/>
      <w:divBdr>
        <w:top w:val="none" w:sz="0" w:space="0" w:color="auto"/>
        <w:left w:val="none" w:sz="0" w:space="0" w:color="auto"/>
        <w:bottom w:val="none" w:sz="0" w:space="0" w:color="auto"/>
        <w:right w:val="none" w:sz="0" w:space="0" w:color="auto"/>
      </w:divBdr>
      <w:divsChild>
        <w:div w:id="130102914">
          <w:marLeft w:val="0"/>
          <w:marRight w:val="0"/>
          <w:marTop w:val="0"/>
          <w:marBottom w:val="0"/>
          <w:divBdr>
            <w:top w:val="none" w:sz="0" w:space="0" w:color="auto"/>
            <w:left w:val="none" w:sz="0" w:space="0" w:color="auto"/>
            <w:bottom w:val="none" w:sz="0" w:space="0" w:color="auto"/>
            <w:right w:val="none" w:sz="0" w:space="0" w:color="auto"/>
          </w:divBdr>
        </w:div>
        <w:div w:id="531571038">
          <w:marLeft w:val="0"/>
          <w:marRight w:val="0"/>
          <w:marTop w:val="0"/>
          <w:marBottom w:val="0"/>
          <w:divBdr>
            <w:top w:val="none" w:sz="0" w:space="0" w:color="auto"/>
            <w:left w:val="none" w:sz="0" w:space="0" w:color="auto"/>
            <w:bottom w:val="none" w:sz="0" w:space="0" w:color="auto"/>
            <w:right w:val="none" w:sz="0" w:space="0" w:color="auto"/>
          </w:divBdr>
        </w:div>
        <w:div w:id="853496424">
          <w:marLeft w:val="0"/>
          <w:marRight w:val="0"/>
          <w:marTop w:val="0"/>
          <w:marBottom w:val="0"/>
          <w:divBdr>
            <w:top w:val="none" w:sz="0" w:space="0" w:color="auto"/>
            <w:left w:val="none" w:sz="0" w:space="0" w:color="auto"/>
            <w:bottom w:val="none" w:sz="0" w:space="0" w:color="auto"/>
            <w:right w:val="none" w:sz="0" w:space="0" w:color="auto"/>
          </w:divBdr>
        </w:div>
        <w:div w:id="2078282902">
          <w:marLeft w:val="0"/>
          <w:marRight w:val="0"/>
          <w:marTop w:val="0"/>
          <w:marBottom w:val="0"/>
          <w:divBdr>
            <w:top w:val="none" w:sz="0" w:space="0" w:color="auto"/>
            <w:left w:val="none" w:sz="0" w:space="0" w:color="auto"/>
            <w:bottom w:val="none" w:sz="0" w:space="0" w:color="auto"/>
            <w:right w:val="none" w:sz="0" w:space="0" w:color="auto"/>
          </w:divBdr>
        </w:div>
      </w:divsChild>
    </w:div>
    <w:div w:id="1080833907">
      <w:bodyDiv w:val="1"/>
      <w:marLeft w:val="0"/>
      <w:marRight w:val="0"/>
      <w:marTop w:val="0"/>
      <w:marBottom w:val="0"/>
      <w:divBdr>
        <w:top w:val="none" w:sz="0" w:space="0" w:color="auto"/>
        <w:left w:val="none" w:sz="0" w:space="0" w:color="auto"/>
        <w:bottom w:val="none" w:sz="0" w:space="0" w:color="auto"/>
        <w:right w:val="none" w:sz="0" w:space="0" w:color="auto"/>
      </w:divBdr>
    </w:div>
    <w:div w:id="1089885018">
      <w:bodyDiv w:val="1"/>
      <w:marLeft w:val="0"/>
      <w:marRight w:val="0"/>
      <w:marTop w:val="0"/>
      <w:marBottom w:val="0"/>
      <w:divBdr>
        <w:top w:val="none" w:sz="0" w:space="0" w:color="auto"/>
        <w:left w:val="none" w:sz="0" w:space="0" w:color="auto"/>
        <w:bottom w:val="none" w:sz="0" w:space="0" w:color="auto"/>
        <w:right w:val="none" w:sz="0" w:space="0" w:color="auto"/>
      </w:divBdr>
    </w:div>
    <w:div w:id="1090276534">
      <w:bodyDiv w:val="1"/>
      <w:marLeft w:val="0"/>
      <w:marRight w:val="0"/>
      <w:marTop w:val="0"/>
      <w:marBottom w:val="0"/>
      <w:divBdr>
        <w:top w:val="none" w:sz="0" w:space="0" w:color="auto"/>
        <w:left w:val="none" w:sz="0" w:space="0" w:color="auto"/>
        <w:bottom w:val="none" w:sz="0" w:space="0" w:color="auto"/>
        <w:right w:val="none" w:sz="0" w:space="0" w:color="auto"/>
      </w:divBdr>
    </w:div>
    <w:div w:id="1090350386">
      <w:bodyDiv w:val="1"/>
      <w:marLeft w:val="0"/>
      <w:marRight w:val="0"/>
      <w:marTop w:val="0"/>
      <w:marBottom w:val="0"/>
      <w:divBdr>
        <w:top w:val="none" w:sz="0" w:space="0" w:color="auto"/>
        <w:left w:val="none" w:sz="0" w:space="0" w:color="auto"/>
        <w:bottom w:val="none" w:sz="0" w:space="0" w:color="auto"/>
        <w:right w:val="none" w:sz="0" w:space="0" w:color="auto"/>
      </w:divBdr>
    </w:div>
    <w:div w:id="1108240141">
      <w:bodyDiv w:val="1"/>
      <w:marLeft w:val="0"/>
      <w:marRight w:val="0"/>
      <w:marTop w:val="0"/>
      <w:marBottom w:val="0"/>
      <w:divBdr>
        <w:top w:val="none" w:sz="0" w:space="0" w:color="auto"/>
        <w:left w:val="none" w:sz="0" w:space="0" w:color="auto"/>
        <w:bottom w:val="none" w:sz="0" w:space="0" w:color="auto"/>
        <w:right w:val="none" w:sz="0" w:space="0" w:color="auto"/>
      </w:divBdr>
    </w:div>
    <w:div w:id="1135483767">
      <w:bodyDiv w:val="1"/>
      <w:marLeft w:val="0"/>
      <w:marRight w:val="0"/>
      <w:marTop w:val="0"/>
      <w:marBottom w:val="0"/>
      <w:divBdr>
        <w:top w:val="none" w:sz="0" w:space="0" w:color="auto"/>
        <w:left w:val="none" w:sz="0" w:space="0" w:color="auto"/>
        <w:bottom w:val="none" w:sz="0" w:space="0" w:color="auto"/>
        <w:right w:val="none" w:sz="0" w:space="0" w:color="auto"/>
      </w:divBdr>
      <w:divsChild>
        <w:div w:id="252589841">
          <w:marLeft w:val="0"/>
          <w:marRight w:val="0"/>
          <w:marTop w:val="0"/>
          <w:marBottom w:val="0"/>
          <w:divBdr>
            <w:top w:val="none" w:sz="0" w:space="0" w:color="auto"/>
            <w:left w:val="none" w:sz="0" w:space="0" w:color="auto"/>
            <w:bottom w:val="none" w:sz="0" w:space="0" w:color="auto"/>
            <w:right w:val="none" w:sz="0" w:space="0" w:color="auto"/>
          </w:divBdr>
        </w:div>
        <w:div w:id="270205660">
          <w:marLeft w:val="0"/>
          <w:marRight w:val="0"/>
          <w:marTop w:val="0"/>
          <w:marBottom w:val="0"/>
          <w:divBdr>
            <w:top w:val="none" w:sz="0" w:space="0" w:color="auto"/>
            <w:left w:val="none" w:sz="0" w:space="0" w:color="auto"/>
            <w:bottom w:val="none" w:sz="0" w:space="0" w:color="auto"/>
            <w:right w:val="none" w:sz="0" w:space="0" w:color="auto"/>
          </w:divBdr>
        </w:div>
        <w:div w:id="275065309">
          <w:marLeft w:val="0"/>
          <w:marRight w:val="0"/>
          <w:marTop w:val="0"/>
          <w:marBottom w:val="0"/>
          <w:divBdr>
            <w:top w:val="none" w:sz="0" w:space="0" w:color="auto"/>
            <w:left w:val="none" w:sz="0" w:space="0" w:color="auto"/>
            <w:bottom w:val="none" w:sz="0" w:space="0" w:color="auto"/>
            <w:right w:val="none" w:sz="0" w:space="0" w:color="auto"/>
          </w:divBdr>
        </w:div>
        <w:div w:id="432363014">
          <w:marLeft w:val="0"/>
          <w:marRight w:val="0"/>
          <w:marTop w:val="0"/>
          <w:marBottom w:val="0"/>
          <w:divBdr>
            <w:top w:val="none" w:sz="0" w:space="0" w:color="auto"/>
            <w:left w:val="none" w:sz="0" w:space="0" w:color="auto"/>
            <w:bottom w:val="none" w:sz="0" w:space="0" w:color="auto"/>
            <w:right w:val="none" w:sz="0" w:space="0" w:color="auto"/>
          </w:divBdr>
        </w:div>
        <w:div w:id="514925972">
          <w:marLeft w:val="0"/>
          <w:marRight w:val="0"/>
          <w:marTop w:val="0"/>
          <w:marBottom w:val="0"/>
          <w:divBdr>
            <w:top w:val="none" w:sz="0" w:space="0" w:color="auto"/>
            <w:left w:val="none" w:sz="0" w:space="0" w:color="auto"/>
            <w:bottom w:val="none" w:sz="0" w:space="0" w:color="auto"/>
            <w:right w:val="none" w:sz="0" w:space="0" w:color="auto"/>
          </w:divBdr>
        </w:div>
        <w:div w:id="689376234">
          <w:marLeft w:val="0"/>
          <w:marRight w:val="0"/>
          <w:marTop w:val="0"/>
          <w:marBottom w:val="0"/>
          <w:divBdr>
            <w:top w:val="none" w:sz="0" w:space="0" w:color="auto"/>
            <w:left w:val="none" w:sz="0" w:space="0" w:color="auto"/>
            <w:bottom w:val="none" w:sz="0" w:space="0" w:color="auto"/>
            <w:right w:val="none" w:sz="0" w:space="0" w:color="auto"/>
          </w:divBdr>
        </w:div>
        <w:div w:id="706756633">
          <w:marLeft w:val="0"/>
          <w:marRight w:val="0"/>
          <w:marTop w:val="0"/>
          <w:marBottom w:val="0"/>
          <w:divBdr>
            <w:top w:val="none" w:sz="0" w:space="0" w:color="auto"/>
            <w:left w:val="none" w:sz="0" w:space="0" w:color="auto"/>
            <w:bottom w:val="none" w:sz="0" w:space="0" w:color="auto"/>
            <w:right w:val="none" w:sz="0" w:space="0" w:color="auto"/>
          </w:divBdr>
        </w:div>
        <w:div w:id="767114086">
          <w:marLeft w:val="0"/>
          <w:marRight w:val="0"/>
          <w:marTop w:val="0"/>
          <w:marBottom w:val="0"/>
          <w:divBdr>
            <w:top w:val="none" w:sz="0" w:space="0" w:color="auto"/>
            <w:left w:val="none" w:sz="0" w:space="0" w:color="auto"/>
            <w:bottom w:val="none" w:sz="0" w:space="0" w:color="auto"/>
            <w:right w:val="none" w:sz="0" w:space="0" w:color="auto"/>
          </w:divBdr>
        </w:div>
        <w:div w:id="988441492">
          <w:marLeft w:val="0"/>
          <w:marRight w:val="0"/>
          <w:marTop w:val="0"/>
          <w:marBottom w:val="0"/>
          <w:divBdr>
            <w:top w:val="none" w:sz="0" w:space="0" w:color="auto"/>
            <w:left w:val="none" w:sz="0" w:space="0" w:color="auto"/>
            <w:bottom w:val="none" w:sz="0" w:space="0" w:color="auto"/>
            <w:right w:val="none" w:sz="0" w:space="0" w:color="auto"/>
          </w:divBdr>
        </w:div>
        <w:div w:id="1136338222">
          <w:marLeft w:val="0"/>
          <w:marRight w:val="0"/>
          <w:marTop w:val="0"/>
          <w:marBottom w:val="0"/>
          <w:divBdr>
            <w:top w:val="none" w:sz="0" w:space="0" w:color="auto"/>
            <w:left w:val="none" w:sz="0" w:space="0" w:color="auto"/>
            <w:bottom w:val="none" w:sz="0" w:space="0" w:color="auto"/>
            <w:right w:val="none" w:sz="0" w:space="0" w:color="auto"/>
          </w:divBdr>
        </w:div>
        <w:div w:id="1147018970">
          <w:marLeft w:val="0"/>
          <w:marRight w:val="0"/>
          <w:marTop w:val="0"/>
          <w:marBottom w:val="0"/>
          <w:divBdr>
            <w:top w:val="none" w:sz="0" w:space="0" w:color="auto"/>
            <w:left w:val="none" w:sz="0" w:space="0" w:color="auto"/>
            <w:bottom w:val="none" w:sz="0" w:space="0" w:color="auto"/>
            <w:right w:val="none" w:sz="0" w:space="0" w:color="auto"/>
          </w:divBdr>
        </w:div>
        <w:div w:id="1290696909">
          <w:marLeft w:val="0"/>
          <w:marRight w:val="0"/>
          <w:marTop w:val="0"/>
          <w:marBottom w:val="0"/>
          <w:divBdr>
            <w:top w:val="none" w:sz="0" w:space="0" w:color="auto"/>
            <w:left w:val="none" w:sz="0" w:space="0" w:color="auto"/>
            <w:bottom w:val="none" w:sz="0" w:space="0" w:color="auto"/>
            <w:right w:val="none" w:sz="0" w:space="0" w:color="auto"/>
          </w:divBdr>
        </w:div>
        <w:div w:id="1880776834">
          <w:marLeft w:val="0"/>
          <w:marRight w:val="0"/>
          <w:marTop w:val="0"/>
          <w:marBottom w:val="0"/>
          <w:divBdr>
            <w:top w:val="none" w:sz="0" w:space="0" w:color="auto"/>
            <w:left w:val="none" w:sz="0" w:space="0" w:color="auto"/>
            <w:bottom w:val="none" w:sz="0" w:space="0" w:color="auto"/>
            <w:right w:val="none" w:sz="0" w:space="0" w:color="auto"/>
          </w:divBdr>
        </w:div>
        <w:div w:id="1955747074">
          <w:marLeft w:val="0"/>
          <w:marRight w:val="0"/>
          <w:marTop w:val="0"/>
          <w:marBottom w:val="0"/>
          <w:divBdr>
            <w:top w:val="none" w:sz="0" w:space="0" w:color="auto"/>
            <w:left w:val="none" w:sz="0" w:space="0" w:color="auto"/>
            <w:bottom w:val="none" w:sz="0" w:space="0" w:color="auto"/>
            <w:right w:val="none" w:sz="0" w:space="0" w:color="auto"/>
          </w:divBdr>
        </w:div>
        <w:div w:id="2078047928">
          <w:marLeft w:val="0"/>
          <w:marRight w:val="0"/>
          <w:marTop w:val="0"/>
          <w:marBottom w:val="0"/>
          <w:divBdr>
            <w:top w:val="none" w:sz="0" w:space="0" w:color="auto"/>
            <w:left w:val="none" w:sz="0" w:space="0" w:color="auto"/>
            <w:bottom w:val="none" w:sz="0" w:space="0" w:color="auto"/>
            <w:right w:val="none" w:sz="0" w:space="0" w:color="auto"/>
          </w:divBdr>
        </w:div>
      </w:divsChild>
    </w:div>
    <w:div w:id="1179613795">
      <w:bodyDiv w:val="1"/>
      <w:marLeft w:val="0"/>
      <w:marRight w:val="0"/>
      <w:marTop w:val="0"/>
      <w:marBottom w:val="0"/>
      <w:divBdr>
        <w:top w:val="none" w:sz="0" w:space="0" w:color="auto"/>
        <w:left w:val="none" w:sz="0" w:space="0" w:color="auto"/>
        <w:bottom w:val="none" w:sz="0" w:space="0" w:color="auto"/>
        <w:right w:val="none" w:sz="0" w:space="0" w:color="auto"/>
      </w:divBdr>
    </w:div>
    <w:div w:id="1201866552">
      <w:bodyDiv w:val="1"/>
      <w:marLeft w:val="0"/>
      <w:marRight w:val="0"/>
      <w:marTop w:val="0"/>
      <w:marBottom w:val="0"/>
      <w:divBdr>
        <w:top w:val="none" w:sz="0" w:space="0" w:color="auto"/>
        <w:left w:val="none" w:sz="0" w:space="0" w:color="auto"/>
        <w:bottom w:val="none" w:sz="0" w:space="0" w:color="auto"/>
        <w:right w:val="none" w:sz="0" w:space="0" w:color="auto"/>
      </w:divBdr>
    </w:div>
    <w:div w:id="1216890609">
      <w:bodyDiv w:val="1"/>
      <w:marLeft w:val="0"/>
      <w:marRight w:val="0"/>
      <w:marTop w:val="0"/>
      <w:marBottom w:val="0"/>
      <w:divBdr>
        <w:top w:val="none" w:sz="0" w:space="0" w:color="auto"/>
        <w:left w:val="none" w:sz="0" w:space="0" w:color="auto"/>
        <w:bottom w:val="none" w:sz="0" w:space="0" w:color="auto"/>
        <w:right w:val="none" w:sz="0" w:space="0" w:color="auto"/>
      </w:divBdr>
    </w:div>
    <w:div w:id="1280334581">
      <w:bodyDiv w:val="1"/>
      <w:marLeft w:val="0"/>
      <w:marRight w:val="0"/>
      <w:marTop w:val="0"/>
      <w:marBottom w:val="0"/>
      <w:divBdr>
        <w:top w:val="none" w:sz="0" w:space="0" w:color="auto"/>
        <w:left w:val="none" w:sz="0" w:space="0" w:color="auto"/>
        <w:bottom w:val="none" w:sz="0" w:space="0" w:color="auto"/>
        <w:right w:val="none" w:sz="0" w:space="0" w:color="auto"/>
      </w:divBdr>
    </w:div>
    <w:div w:id="1300846202">
      <w:bodyDiv w:val="1"/>
      <w:marLeft w:val="0"/>
      <w:marRight w:val="0"/>
      <w:marTop w:val="0"/>
      <w:marBottom w:val="0"/>
      <w:divBdr>
        <w:top w:val="none" w:sz="0" w:space="0" w:color="auto"/>
        <w:left w:val="none" w:sz="0" w:space="0" w:color="auto"/>
        <w:bottom w:val="none" w:sz="0" w:space="0" w:color="auto"/>
        <w:right w:val="none" w:sz="0" w:space="0" w:color="auto"/>
      </w:divBdr>
    </w:div>
    <w:div w:id="1319454513">
      <w:bodyDiv w:val="1"/>
      <w:marLeft w:val="0"/>
      <w:marRight w:val="0"/>
      <w:marTop w:val="0"/>
      <w:marBottom w:val="0"/>
      <w:divBdr>
        <w:top w:val="none" w:sz="0" w:space="0" w:color="auto"/>
        <w:left w:val="none" w:sz="0" w:space="0" w:color="auto"/>
        <w:bottom w:val="none" w:sz="0" w:space="0" w:color="auto"/>
        <w:right w:val="none" w:sz="0" w:space="0" w:color="auto"/>
      </w:divBdr>
    </w:div>
    <w:div w:id="1364554411">
      <w:bodyDiv w:val="1"/>
      <w:marLeft w:val="0"/>
      <w:marRight w:val="0"/>
      <w:marTop w:val="0"/>
      <w:marBottom w:val="0"/>
      <w:divBdr>
        <w:top w:val="none" w:sz="0" w:space="0" w:color="auto"/>
        <w:left w:val="none" w:sz="0" w:space="0" w:color="auto"/>
        <w:bottom w:val="none" w:sz="0" w:space="0" w:color="auto"/>
        <w:right w:val="none" w:sz="0" w:space="0" w:color="auto"/>
      </w:divBdr>
    </w:div>
    <w:div w:id="1368797458">
      <w:bodyDiv w:val="1"/>
      <w:marLeft w:val="0"/>
      <w:marRight w:val="0"/>
      <w:marTop w:val="0"/>
      <w:marBottom w:val="0"/>
      <w:divBdr>
        <w:top w:val="none" w:sz="0" w:space="0" w:color="auto"/>
        <w:left w:val="none" w:sz="0" w:space="0" w:color="auto"/>
        <w:bottom w:val="none" w:sz="0" w:space="0" w:color="auto"/>
        <w:right w:val="none" w:sz="0" w:space="0" w:color="auto"/>
      </w:divBdr>
    </w:div>
    <w:div w:id="1372454933">
      <w:bodyDiv w:val="1"/>
      <w:marLeft w:val="0"/>
      <w:marRight w:val="0"/>
      <w:marTop w:val="0"/>
      <w:marBottom w:val="0"/>
      <w:divBdr>
        <w:top w:val="none" w:sz="0" w:space="0" w:color="auto"/>
        <w:left w:val="none" w:sz="0" w:space="0" w:color="auto"/>
        <w:bottom w:val="none" w:sz="0" w:space="0" w:color="auto"/>
        <w:right w:val="none" w:sz="0" w:space="0" w:color="auto"/>
      </w:divBdr>
    </w:div>
    <w:div w:id="1493792868">
      <w:bodyDiv w:val="1"/>
      <w:marLeft w:val="0"/>
      <w:marRight w:val="0"/>
      <w:marTop w:val="0"/>
      <w:marBottom w:val="0"/>
      <w:divBdr>
        <w:top w:val="none" w:sz="0" w:space="0" w:color="auto"/>
        <w:left w:val="none" w:sz="0" w:space="0" w:color="auto"/>
        <w:bottom w:val="none" w:sz="0" w:space="0" w:color="auto"/>
        <w:right w:val="none" w:sz="0" w:space="0" w:color="auto"/>
      </w:divBdr>
    </w:div>
    <w:div w:id="1509782986">
      <w:bodyDiv w:val="1"/>
      <w:marLeft w:val="0"/>
      <w:marRight w:val="0"/>
      <w:marTop w:val="0"/>
      <w:marBottom w:val="0"/>
      <w:divBdr>
        <w:top w:val="none" w:sz="0" w:space="0" w:color="auto"/>
        <w:left w:val="none" w:sz="0" w:space="0" w:color="auto"/>
        <w:bottom w:val="none" w:sz="0" w:space="0" w:color="auto"/>
        <w:right w:val="none" w:sz="0" w:space="0" w:color="auto"/>
      </w:divBdr>
    </w:div>
    <w:div w:id="1573928182">
      <w:bodyDiv w:val="1"/>
      <w:marLeft w:val="0"/>
      <w:marRight w:val="0"/>
      <w:marTop w:val="0"/>
      <w:marBottom w:val="0"/>
      <w:divBdr>
        <w:top w:val="none" w:sz="0" w:space="0" w:color="auto"/>
        <w:left w:val="none" w:sz="0" w:space="0" w:color="auto"/>
        <w:bottom w:val="none" w:sz="0" w:space="0" w:color="auto"/>
        <w:right w:val="none" w:sz="0" w:space="0" w:color="auto"/>
      </w:divBdr>
      <w:divsChild>
        <w:div w:id="155265690">
          <w:marLeft w:val="0"/>
          <w:marRight w:val="0"/>
          <w:marTop w:val="0"/>
          <w:marBottom w:val="0"/>
          <w:divBdr>
            <w:top w:val="none" w:sz="0" w:space="0" w:color="auto"/>
            <w:left w:val="none" w:sz="0" w:space="0" w:color="auto"/>
            <w:bottom w:val="none" w:sz="0" w:space="0" w:color="auto"/>
            <w:right w:val="none" w:sz="0" w:space="0" w:color="auto"/>
          </w:divBdr>
        </w:div>
        <w:div w:id="188841832">
          <w:marLeft w:val="0"/>
          <w:marRight w:val="0"/>
          <w:marTop w:val="0"/>
          <w:marBottom w:val="0"/>
          <w:divBdr>
            <w:top w:val="none" w:sz="0" w:space="0" w:color="auto"/>
            <w:left w:val="none" w:sz="0" w:space="0" w:color="auto"/>
            <w:bottom w:val="none" w:sz="0" w:space="0" w:color="auto"/>
            <w:right w:val="none" w:sz="0" w:space="0" w:color="auto"/>
          </w:divBdr>
        </w:div>
        <w:div w:id="399791150">
          <w:marLeft w:val="0"/>
          <w:marRight w:val="0"/>
          <w:marTop w:val="0"/>
          <w:marBottom w:val="0"/>
          <w:divBdr>
            <w:top w:val="none" w:sz="0" w:space="0" w:color="auto"/>
            <w:left w:val="none" w:sz="0" w:space="0" w:color="auto"/>
            <w:bottom w:val="none" w:sz="0" w:space="0" w:color="auto"/>
            <w:right w:val="none" w:sz="0" w:space="0" w:color="auto"/>
          </w:divBdr>
        </w:div>
        <w:div w:id="833298420">
          <w:marLeft w:val="0"/>
          <w:marRight w:val="0"/>
          <w:marTop w:val="0"/>
          <w:marBottom w:val="0"/>
          <w:divBdr>
            <w:top w:val="none" w:sz="0" w:space="0" w:color="auto"/>
            <w:left w:val="none" w:sz="0" w:space="0" w:color="auto"/>
            <w:bottom w:val="none" w:sz="0" w:space="0" w:color="auto"/>
            <w:right w:val="none" w:sz="0" w:space="0" w:color="auto"/>
          </w:divBdr>
        </w:div>
        <w:div w:id="1033534531">
          <w:marLeft w:val="0"/>
          <w:marRight w:val="0"/>
          <w:marTop w:val="0"/>
          <w:marBottom w:val="0"/>
          <w:divBdr>
            <w:top w:val="none" w:sz="0" w:space="0" w:color="auto"/>
            <w:left w:val="none" w:sz="0" w:space="0" w:color="auto"/>
            <w:bottom w:val="none" w:sz="0" w:space="0" w:color="auto"/>
            <w:right w:val="none" w:sz="0" w:space="0" w:color="auto"/>
          </w:divBdr>
        </w:div>
        <w:div w:id="1400517421">
          <w:marLeft w:val="0"/>
          <w:marRight w:val="0"/>
          <w:marTop w:val="0"/>
          <w:marBottom w:val="0"/>
          <w:divBdr>
            <w:top w:val="none" w:sz="0" w:space="0" w:color="auto"/>
            <w:left w:val="none" w:sz="0" w:space="0" w:color="auto"/>
            <w:bottom w:val="none" w:sz="0" w:space="0" w:color="auto"/>
            <w:right w:val="none" w:sz="0" w:space="0" w:color="auto"/>
          </w:divBdr>
        </w:div>
        <w:div w:id="1433093080">
          <w:marLeft w:val="0"/>
          <w:marRight w:val="0"/>
          <w:marTop w:val="0"/>
          <w:marBottom w:val="0"/>
          <w:divBdr>
            <w:top w:val="none" w:sz="0" w:space="0" w:color="auto"/>
            <w:left w:val="none" w:sz="0" w:space="0" w:color="auto"/>
            <w:bottom w:val="none" w:sz="0" w:space="0" w:color="auto"/>
            <w:right w:val="none" w:sz="0" w:space="0" w:color="auto"/>
          </w:divBdr>
        </w:div>
        <w:div w:id="1525703416">
          <w:marLeft w:val="0"/>
          <w:marRight w:val="0"/>
          <w:marTop w:val="0"/>
          <w:marBottom w:val="0"/>
          <w:divBdr>
            <w:top w:val="none" w:sz="0" w:space="0" w:color="auto"/>
            <w:left w:val="none" w:sz="0" w:space="0" w:color="auto"/>
            <w:bottom w:val="none" w:sz="0" w:space="0" w:color="auto"/>
            <w:right w:val="none" w:sz="0" w:space="0" w:color="auto"/>
          </w:divBdr>
        </w:div>
        <w:div w:id="1541044529">
          <w:marLeft w:val="0"/>
          <w:marRight w:val="0"/>
          <w:marTop w:val="0"/>
          <w:marBottom w:val="0"/>
          <w:divBdr>
            <w:top w:val="none" w:sz="0" w:space="0" w:color="auto"/>
            <w:left w:val="none" w:sz="0" w:space="0" w:color="auto"/>
            <w:bottom w:val="none" w:sz="0" w:space="0" w:color="auto"/>
            <w:right w:val="none" w:sz="0" w:space="0" w:color="auto"/>
          </w:divBdr>
        </w:div>
        <w:div w:id="1575699867">
          <w:marLeft w:val="0"/>
          <w:marRight w:val="0"/>
          <w:marTop w:val="0"/>
          <w:marBottom w:val="0"/>
          <w:divBdr>
            <w:top w:val="none" w:sz="0" w:space="0" w:color="auto"/>
            <w:left w:val="none" w:sz="0" w:space="0" w:color="auto"/>
            <w:bottom w:val="none" w:sz="0" w:space="0" w:color="auto"/>
            <w:right w:val="none" w:sz="0" w:space="0" w:color="auto"/>
          </w:divBdr>
        </w:div>
        <w:div w:id="1612206662">
          <w:marLeft w:val="0"/>
          <w:marRight w:val="0"/>
          <w:marTop w:val="0"/>
          <w:marBottom w:val="0"/>
          <w:divBdr>
            <w:top w:val="none" w:sz="0" w:space="0" w:color="auto"/>
            <w:left w:val="none" w:sz="0" w:space="0" w:color="auto"/>
            <w:bottom w:val="none" w:sz="0" w:space="0" w:color="auto"/>
            <w:right w:val="none" w:sz="0" w:space="0" w:color="auto"/>
          </w:divBdr>
        </w:div>
        <w:div w:id="1758551091">
          <w:marLeft w:val="0"/>
          <w:marRight w:val="0"/>
          <w:marTop w:val="0"/>
          <w:marBottom w:val="0"/>
          <w:divBdr>
            <w:top w:val="none" w:sz="0" w:space="0" w:color="auto"/>
            <w:left w:val="none" w:sz="0" w:space="0" w:color="auto"/>
            <w:bottom w:val="none" w:sz="0" w:space="0" w:color="auto"/>
            <w:right w:val="none" w:sz="0" w:space="0" w:color="auto"/>
          </w:divBdr>
        </w:div>
        <w:div w:id="1967197874">
          <w:marLeft w:val="0"/>
          <w:marRight w:val="0"/>
          <w:marTop w:val="0"/>
          <w:marBottom w:val="0"/>
          <w:divBdr>
            <w:top w:val="none" w:sz="0" w:space="0" w:color="auto"/>
            <w:left w:val="none" w:sz="0" w:space="0" w:color="auto"/>
            <w:bottom w:val="none" w:sz="0" w:space="0" w:color="auto"/>
            <w:right w:val="none" w:sz="0" w:space="0" w:color="auto"/>
          </w:divBdr>
        </w:div>
        <w:div w:id="1972469688">
          <w:marLeft w:val="0"/>
          <w:marRight w:val="0"/>
          <w:marTop w:val="0"/>
          <w:marBottom w:val="0"/>
          <w:divBdr>
            <w:top w:val="none" w:sz="0" w:space="0" w:color="auto"/>
            <w:left w:val="none" w:sz="0" w:space="0" w:color="auto"/>
            <w:bottom w:val="none" w:sz="0" w:space="0" w:color="auto"/>
            <w:right w:val="none" w:sz="0" w:space="0" w:color="auto"/>
          </w:divBdr>
        </w:div>
        <w:div w:id="2036075174">
          <w:marLeft w:val="0"/>
          <w:marRight w:val="0"/>
          <w:marTop w:val="0"/>
          <w:marBottom w:val="0"/>
          <w:divBdr>
            <w:top w:val="none" w:sz="0" w:space="0" w:color="auto"/>
            <w:left w:val="none" w:sz="0" w:space="0" w:color="auto"/>
            <w:bottom w:val="none" w:sz="0" w:space="0" w:color="auto"/>
            <w:right w:val="none" w:sz="0" w:space="0" w:color="auto"/>
          </w:divBdr>
        </w:div>
      </w:divsChild>
    </w:div>
    <w:div w:id="1600328439">
      <w:bodyDiv w:val="1"/>
      <w:marLeft w:val="0"/>
      <w:marRight w:val="0"/>
      <w:marTop w:val="0"/>
      <w:marBottom w:val="0"/>
      <w:divBdr>
        <w:top w:val="none" w:sz="0" w:space="0" w:color="auto"/>
        <w:left w:val="none" w:sz="0" w:space="0" w:color="auto"/>
        <w:bottom w:val="none" w:sz="0" w:space="0" w:color="auto"/>
        <w:right w:val="none" w:sz="0" w:space="0" w:color="auto"/>
      </w:divBdr>
    </w:div>
    <w:div w:id="1619219290">
      <w:bodyDiv w:val="1"/>
      <w:marLeft w:val="0"/>
      <w:marRight w:val="0"/>
      <w:marTop w:val="0"/>
      <w:marBottom w:val="0"/>
      <w:divBdr>
        <w:top w:val="none" w:sz="0" w:space="0" w:color="auto"/>
        <w:left w:val="none" w:sz="0" w:space="0" w:color="auto"/>
        <w:bottom w:val="none" w:sz="0" w:space="0" w:color="auto"/>
        <w:right w:val="none" w:sz="0" w:space="0" w:color="auto"/>
      </w:divBdr>
      <w:divsChild>
        <w:div w:id="413742793">
          <w:marLeft w:val="0"/>
          <w:marRight w:val="0"/>
          <w:marTop w:val="0"/>
          <w:marBottom w:val="0"/>
          <w:divBdr>
            <w:top w:val="none" w:sz="0" w:space="0" w:color="auto"/>
            <w:left w:val="none" w:sz="0" w:space="0" w:color="auto"/>
            <w:bottom w:val="none" w:sz="0" w:space="0" w:color="auto"/>
            <w:right w:val="none" w:sz="0" w:space="0" w:color="auto"/>
          </w:divBdr>
        </w:div>
        <w:div w:id="476994670">
          <w:marLeft w:val="0"/>
          <w:marRight w:val="0"/>
          <w:marTop w:val="0"/>
          <w:marBottom w:val="0"/>
          <w:divBdr>
            <w:top w:val="none" w:sz="0" w:space="0" w:color="auto"/>
            <w:left w:val="none" w:sz="0" w:space="0" w:color="auto"/>
            <w:bottom w:val="none" w:sz="0" w:space="0" w:color="auto"/>
            <w:right w:val="none" w:sz="0" w:space="0" w:color="auto"/>
          </w:divBdr>
        </w:div>
        <w:div w:id="477845916">
          <w:marLeft w:val="0"/>
          <w:marRight w:val="0"/>
          <w:marTop w:val="0"/>
          <w:marBottom w:val="0"/>
          <w:divBdr>
            <w:top w:val="none" w:sz="0" w:space="0" w:color="auto"/>
            <w:left w:val="none" w:sz="0" w:space="0" w:color="auto"/>
            <w:bottom w:val="none" w:sz="0" w:space="0" w:color="auto"/>
            <w:right w:val="none" w:sz="0" w:space="0" w:color="auto"/>
          </w:divBdr>
        </w:div>
        <w:div w:id="974259446">
          <w:marLeft w:val="0"/>
          <w:marRight w:val="0"/>
          <w:marTop w:val="0"/>
          <w:marBottom w:val="0"/>
          <w:divBdr>
            <w:top w:val="none" w:sz="0" w:space="0" w:color="auto"/>
            <w:left w:val="none" w:sz="0" w:space="0" w:color="auto"/>
            <w:bottom w:val="none" w:sz="0" w:space="0" w:color="auto"/>
            <w:right w:val="none" w:sz="0" w:space="0" w:color="auto"/>
          </w:divBdr>
        </w:div>
        <w:div w:id="1085879712">
          <w:marLeft w:val="0"/>
          <w:marRight w:val="0"/>
          <w:marTop w:val="0"/>
          <w:marBottom w:val="0"/>
          <w:divBdr>
            <w:top w:val="none" w:sz="0" w:space="0" w:color="auto"/>
            <w:left w:val="none" w:sz="0" w:space="0" w:color="auto"/>
            <w:bottom w:val="none" w:sz="0" w:space="0" w:color="auto"/>
            <w:right w:val="none" w:sz="0" w:space="0" w:color="auto"/>
          </w:divBdr>
        </w:div>
        <w:div w:id="1183015889">
          <w:marLeft w:val="0"/>
          <w:marRight w:val="0"/>
          <w:marTop w:val="0"/>
          <w:marBottom w:val="0"/>
          <w:divBdr>
            <w:top w:val="none" w:sz="0" w:space="0" w:color="auto"/>
            <w:left w:val="none" w:sz="0" w:space="0" w:color="auto"/>
            <w:bottom w:val="none" w:sz="0" w:space="0" w:color="auto"/>
            <w:right w:val="none" w:sz="0" w:space="0" w:color="auto"/>
          </w:divBdr>
        </w:div>
        <w:div w:id="1224213989">
          <w:marLeft w:val="0"/>
          <w:marRight w:val="0"/>
          <w:marTop w:val="0"/>
          <w:marBottom w:val="0"/>
          <w:divBdr>
            <w:top w:val="none" w:sz="0" w:space="0" w:color="auto"/>
            <w:left w:val="none" w:sz="0" w:space="0" w:color="auto"/>
            <w:bottom w:val="none" w:sz="0" w:space="0" w:color="auto"/>
            <w:right w:val="none" w:sz="0" w:space="0" w:color="auto"/>
          </w:divBdr>
        </w:div>
        <w:div w:id="1239098017">
          <w:marLeft w:val="0"/>
          <w:marRight w:val="0"/>
          <w:marTop w:val="0"/>
          <w:marBottom w:val="0"/>
          <w:divBdr>
            <w:top w:val="none" w:sz="0" w:space="0" w:color="auto"/>
            <w:left w:val="none" w:sz="0" w:space="0" w:color="auto"/>
            <w:bottom w:val="none" w:sz="0" w:space="0" w:color="auto"/>
            <w:right w:val="none" w:sz="0" w:space="0" w:color="auto"/>
          </w:divBdr>
        </w:div>
        <w:div w:id="1339961064">
          <w:marLeft w:val="0"/>
          <w:marRight w:val="0"/>
          <w:marTop w:val="0"/>
          <w:marBottom w:val="0"/>
          <w:divBdr>
            <w:top w:val="none" w:sz="0" w:space="0" w:color="auto"/>
            <w:left w:val="none" w:sz="0" w:space="0" w:color="auto"/>
            <w:bottom w:val="none" w:sz="0" w:space="0" w:color="auto"/>
            <w:right w:val="none" w:sz="0" w:space="0" w:color="auto"/>
          </w:divBdr>
        </w:div>
        <w:div w:id="1367948697">
          <w:marLeft w:val="0"/>
          <w:marRight w:val="0"/>
          <w:marTop w:val="0"/>
          <w:marBottom w:val="0"/>
          <w:divBdr>
            <w:top w:val="none" w:sz="0" w:space="0" w:color="auto"/>
            <w:left w:val="none" w:sz="0" w:space="0" w:color="auto"/>
            <w:bottom w:val="none" w:sz="0" w:space="0" w:color="auto"/>
            <w:right w:val="none" w:sz="0" w:space="0" w:color="auto"/>
          </w:divBdr>
        </w:div>
        <w:div w:id="1697659022">
          <w:marLeft w:val="0"/>
          <w:marRight w:val="0"/>
          <w:marTop w:val="0"/>
          <w:marBottom w:val="0"/>
          <w:divBdr>
            <w:top w:val="none" w:sz="0" w:space="0" w:color="auto"/>
            <w:left w:val="none" w:sz="0" w:space="0" w:color="auto"/>
            <w:bottom w:val="none" w:sz="0" w:space="0" w:color="auto"/>
            <w:right w:val="none" w:sz="0" w:space="0" w:color="auto"/>
          </w:divBdr>
        </w:div>
        <w:div w:id="2077971831">
          <w:marLeft w:val="0"/>
          <w:marRight w:val="0"/>
          <w:marTop w:val="0"/>
          <w:marBottom w:val="0"/>
          <w:divBdr>
            <w:top w:val="none" w:sz="0" w:space="0" w:color="auto"/>
            <w:left w:val="none" w:sz="0" w:space="0" w:color="auto"/>
            <w:bottom w:val="none" w:sz="0" w:space="0" w:color="auto"/>
            <w:right w:val="none" w:sz="0" w:space="0" w:color="auto"/>
          </w:divBdr>
        </w:div>
        <w:div w:id="2087725089">
          <w:marLeft w:val="0"/>
          <w:marRight w:val="0"/>
          <w:marTop w:val="0"/>
          <w:marBottom w:val="0"/>
          <w:divBdr>
            <w:top w:val="none" w:sz="0" w:space="0" w:color="auto"/>
            <w:left w:val="none" w:sz="0" w:space="0" w:color="auto"/>
            <w:bottom w:val="none" w:sz="0" w:space="0" w:color="auto"/>
            <w:right w:val="none" w:sz="0" w:space="0" w:color="auto"/>
          </w:divBdr>
        </w:div>
      </w:divsChild>
    </w:div>
    <w:div w:id="1643269378">
      <w:bodyDiv w:val="1"/>
      <w:marLeft w:val="0"/>
      <w:marRight w:val="0"/>
      <w:marTop w:val="0"/>
      <w:marBottom w:val="0"/>
      <w:divBdr>
        <w:top w:val="none" w:sz="0" w:space="0" w:color="auto"/>
        <w:left w:val="none" w:sz="0" w:space="0" w:color="auto"/>
        <w:bottom w:val="none" w:sz="0" w:space="0" w:color="auto"/>
        <w:right w:val="none" w:sz="0" w:space="0" w:color="auto"/>
      </w:divBdr>
      <w:divsChild>
        <w:div w:id="749497071">
          <w:marLeft w:val="0"/>
          <w:marRight w:val="0"/>
          <w:marTop w:val="0"/>
          <w:marBottom w:val="0"/>
          <w:divBdr>
            <w:top w:val="none" w:sz="0" w:space="0" w:color="auto"/>
            <w:left w:val="none" w:sz="0" w:space="0" w:color="auto"/>
            <w:bottom w:val="none" w:sz="0" w:space="0" w:color="auto"/>
            <w:right w:val="none" w:sz="0" w:space="0" w:color="auto"/>
          </w:divBdr>
          <w:divsChild>
            <w:div w:id="789669696">
              <w:marLeft w:val="0"/>
              <w:marRight w:val="0"/>
              <w:marTop w:val="0"/>
              <w:marBottom w:val="0"/>
              <w:divBdr>
                <w:top w:val="none" w:sz="0" w:space="0" w:color="auto"/>
                <w:left w:val="none" w:sz="0" w:space="0" w:color="auto"/>
                <w:bottom w:val="none" w:sz="0" w:space="0" w:color="auto"/>
                <w:right w:val="none" w:sz="0" w:space="0" w:color="auto"/>
              </w:divBdr>
              <w:divsChild>
                <w:div w:id="1147940138">
                  <w:marLeft w:val="0"/>
                  <w:marRight w:val="0"/>
                  <w:marTop w:val="0"/>
                  <w:marBottom w:val="0"/>
                  <w:divBdr>
                    <w:top w:val="none" w:sz="0" w:space="0" w:color="auto"/>
                    <w:left w:val="none" w:sz="0" w:space="0" w:color="auto"/>
                    <w:bottom w:val="none" w:sz="0" w:space="0" w:color="auto"/>
                    <w:right w:val="none" w:sz="0" w:space="0" w:color="auto"/>
                  </w:divBdr>
                  <w:divsChild>
                    <w:div w:id="122240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9843928">
      <w:bodyDiv w:val="1"/>
      <w:marLeft w:val="0"/>
      <w:marRight w:val="0"/>
      <w:marTop w:val="0"/>
      <w:marBottom w:val="0"/>
      <w:divBdr>
        <w:top w:val="none" w:sz="0" w:space="0" w:color="auto"/>
        <w:left w:val="none" w:sz="0" w:space="0" w:color="auto"/>
        <w:bottom w:val="none" w:sz="0" w:space="0" w:color="auto"/>
        <w:right w:val="none" w:sz="0" w:space="0" w:color="auto"/>
      </w:divBdr>
    </w:div>
    <w:div w:id="1712222634">
      <w:bodyDiv w:val="1"/>
      <w:marLeft w:val="0"/>
      <w:marRight w:val="0"/>
      <w:marTop w:val="0"/>
      <w:marBottom w:val="0"/>
      <w:divBdr>
        <w:top w:val="none" w:sz="0" w:space="0" w:color="auto"/>
        <w:left w:val="none" w:sz="0" w:space="0" w:color="auto"/>
        <w:bottom w:val="none" w:sz="0" w:space="0" w:color="auto"/>
        <w:right w:val="none" w:sz="0" w:space="0" w:color="auto"/>
      </w:divBdr>
    </w:div>
    <w:div w:id="1732313281">
      <w:bodyDiv w:val="1"/>
      <w:marLeft w:val="0"/>
      <w:marRight w:val="0"/>
      <w:marTop w:val="0"/>
      <w:marBottom w:val="0"/>
      <w:divBdr>
        <w:top w:val="none" w:sz="0" w:space="0" w:color="auto"/>
        <w:left w:val="none" w:sz="0" w:space="0" w:color="auto"/>
        <w:bottom w:val="none" w:sz="0" w:space="0" w:color="auto"/>
        <w:right w:val="none" w:sz="0" w:space="0" w:color="auto"/>
      </w:divBdr>
    </w:div>
    <w:div w:id="1734739412">
      <w:bodyDiv w:val="1"/>
      <w:marLeft w:val="0"/>
      <w:marRight w:val="0"/>
      <w:marTop w:val="0"/>
      <w:marBottom w:val="0"/>
      <w:divBdr>
        <w:top w:val="none" w:sz="0" w:space="0" w:color="auto"/>
        <w:left w:val="none" w:sz="0" w:space="0" w:color="auto"/>
        <w:bottom w:val="none" w:sz="0" w:space="0" w:color="auto"/>
        <w:right w:val="none" w:sz="0" w:space="0" w:color="auto"/>
      </w:divBdr>
    </w:div>
    <w:div w:id="1768888458">
      <w:bodyDiv w:val="1"/>
      <w:marLeft w:val="0"/>
      <w:marRight w:val="0"/>
      <w:marTop w:val="0"/>
      <w:marBottom w:val="0"/>
      <w:divBdr>
        <w:top w:val="none" w:sz="0" w:space="0" w:color="auto"/>
        <w:left w:val="none" w:sz="0" w:space="0" w:color="auto"/>
        <w:bottom w:val="none" w:sz="0" w:space="0" w:color="auto"/>
        <w:right w:val="none" w:sz="0" w:space="0" w:color="auto"/>
      </w:divBdr>
    </w:div>
    <w:div w:id="1777603800">
      <w:bodyDiv w:val="1"/>
      <w:marLeft w:val="0"/>
      <w:marRight w:val="0"/>
      <w:marTop w:val="0"/>
      <w:marBottom w:val="0"/>
      <w:divBdr>
        <w:top w:val="none" w:sz="0" w:space="0" w:color="auto"/>
        <w:left w:val="none" w:sz="0" w:space="0" w:color="auto"/>
        <w:bottom w:val="none" w:sz="0" w:space="0" w:color="auto"/>
        <w:right w:val="none" w:sz="0" w:space="0" w:color="auto"/>
      </w:divBdr>
    </w:div>
    <w:div w:id="1843469479">
      <w:bodyDiv w:val="1"/>
      <w:marLeft w:val="0"/>
      <w:marRight w:val="0"/>
      <w:marTop w:val="0"/>
      <w:marBottom w:val="0"/>
      <w:divBdr>
        <w:top w:val="none" w:sz="0" w:space="0" w:color="auto"/>
        <w:left w:val="none" w:sz="0" w:space="0" w:color="auto"/>
        <w:bottom w:val="none" w:sz="0" w:space="0" w:color="auto"/>
        <w:right w:val="none" w:sz="0" w:space="0" w:color="auto"/>
      </w:divBdr>
    </w:div>
    <w:div w:id="1901398187">
      <w:bodyDiv w:val="1"/>
      <w:marLeft w:val="0"/>
      <w:marRight w:val="0"/>
      <w:marTop w:val="0"/>
      <w:marBottom w:val="0"/>
      <w:divBdr>
        <w:top w:val="none" w:sz="0" w:space="0" w:color="auto"/>
        <w:left w:val="none" w:sz="0" w:space="0" w:color="auto"/>
        <w:bottom w:val="none" w:sz="0" w:space="0" w:color="auto"/>
        <w:right w:val="none" w:sz="0" w:space="0" w:color="auto"/>
      </w:divBdr>
    </w:div>
    <w:div w:id="1912543873">
      <w:bodyDiv w:val="1"/>
      <w:marLeft w:val="0"/>
      <w:marRight w:val="0"/>
      <w:marTop w:val="0"/>
      <w:marBottom w:val="0"/>
      <w:divBdr>
        <w:top w:val="none" w:sz="0" w:space="0" w:color="auto"/>
        <w:left w:val="none" w:sz="0" w:space="0" w:color="auto"/>
        <w:bottom w:val="none" w:sz="0" w:space="0" w:color="auto"/>
        <w:right w:val="none" w:sz="0" w:space="0" w:color="auto"/>
      </w:divBdr>
    </w:div>
    <w:div w:id="1918635693">
      <w:bodyDiv w:val="1"/>
      <w:marLeft w:val="0"/>
      <w:marRight w:val="0"/>
      <w:marTop w:val="0"/>
      <w:marBottom w:val="0"/>
      <w:divBdr>
        <w:top w:val="none" w:sz="0" w:space="0" w:color="auto"/>
        <w:left w:val="none" w:sz="0" w:space="0" w:color="auto"/>
        <w:bottom w:val="none" w:sz="0" w:space="0" w:color="auto"/>
        <w:right w:val="none" w:sz="0" w:space="0" w:color="auto"/>
      </w:divBdr>
      <w:divsChild>
        <w:div w:id="271940308">
          <w:marLeft w:val="0"/>
          <w:marRight w:val="0"/>
          <w:marTop w:val="0"/>
          <w:marBottom w:val="0"/>
          <w:divBdr>
            <w:top w:val="none" w:sz="0" w:space="0" w:color="auto"/>
            <w:left w:val="none" w:sz="0" w:space="0" w:color="auto"/>
            <w:bottom w:val="none" w:sz="0" w:space="0" w:color="auto"/>
            <w:right w:val="none" w:sz="0" w:space="0" w:color="auto"/>
          </w:divBdr>
        </w:div>
        <w:div w:id="375393254">
          <w:marLeft w:val="0"/>
          <w:marRight w:val="0"/>
          <w:marTop w:val="0"/>
          <w:marBottom w:val="0"/>
          <w:divBdr>
            <w:top w:val="none" w:sz="0" w:space="0" w:color="auto"/>
            <w:left w:val="none" w:sz="0" w:space="0" w:color="auto"/>
            <w:bottom w:val="none" w:sz="0" w:space="0" w:color="auto"/>
            <w:right w:val="none" w:sz="0" w:space="0" w:color="auto"/>
          </w:divBdr>
        </w:div>
        <w:div w:id="390271288">
          <w:marLeft w:val="0"/>
          <w:marRight w:val="0"/>
          <w:marTop w:val="0"/>
          <w:marBottom w:val="0"/>
          <w:divBdr>
            <w:top w:val="none" w:sz="0" w:space="0" w:color="auto"/>
            <w:left w:val="none" w:sz="0" w:space="0" w:color="auto"/>
            <w:bottom w:val="none" w:sz="0" w:space="0" w:color="auto"/>
            <w:right w:val="none" w:sz="0" w:space="0" w:color="auto"/>
          </w:divBdr>
        </w:div>
        <w:div w:id="413551445">
          <w:marLeft w:val="0"/>
          <w:marRight w:val="0"/>
          <w:marTop w:val="0"/>
          <w:marBottom w:val="0"/>
          <w:divBdr>
            <w:top w:val="none" w:sz="0" w:space="0" w:color="auto"/>
            <w:left w:val="none" w:sz="0" w:space="0" w:color="auto"/>
            <w:bottom w:val="none" w:sz="0" w:space="0" w:color="auto"/>
            <w:right w:val="none" w:sz="0" w:space="0" w:color="auto"/>
          </w:divBdr>
        </w:div>
        <w:div w:id="574584959">
          <w:marLeft w:val="0"/>
          <w:marRight w:val="0"/>
          <w:marTop w:val="0"/>
          <w:marBottom w:val="0"/>
          <w:divBdr>
            <w:top w:val="none" w:sz="0" w:space="0" w:color="auto"/>
            <w:left w:val="none" w:sz="0" w:space="0" w:color="auto"/>
            <w:bottom w:val="none" w:sz="0" w:space="0" w:color="auto"/>
            <w:right w:val="none" w:sz="0" w:space="0" w:color="auto"/>
          </w:divBdr>
        </w:div>
        <w:div w:id="597493240">
          <w:marLeft w:val="0"/>
          <w:marRight w:val="0"/>
          <w:marTop w:val="0"/>
          <w:marBottom w:val="0"/>
          <w:divBdr>
            <w:top w:val="none" w:sz="0" w:space="0" w:color="auto"/>
            <w:left w:val="none" w:sz="0" w:space="0" w:color="auto"/>
            <w:bottom w:val="none" w:sz="0" w:space="0" w:color="auto"/>
            <w:right w:val="none" w:sz="0" w:space="0" w:color="auto"/>
          </w:divBdr>
        </w:div>
        <w:div w:id="924070191">
          <w:marLeft w:val="0"/>
          <w:marRight w:val="0"/>
          <w:marTop w:val="0"/>
          <w:marBottom w:val="0"/>
          <w:divBdr>
            <w:top w:val="none" w:sz="0" w:space="0" w:color="auto"/>
            <w:left w:val="none" w:sz="0" w:space="0" w:color="auto"/>
            <w:bottom w:val="none" w:sz="0" w:space="0" w:color="auto"/>
            <w:right w:val="none" w:sz="0" w:space="0" w:color="auto"/>
          </w:divBdr>
        </w:div>
        <w:div w:id="968705305">
          <w:marLeft w:val="0"/>
          <w:marRight w:val="0"/>
          <w:marTop w:val="0"/>
          <w:marBottom w:val="0"/>
          <w:divBdr>
            <w:top w:val="none" w:sz="0" w:space="0" w:color="auto"/>
            <w:left w:val="none" w:sz="0" w:space="0" w:color="auto"/>
            <w:bottom w:val="none" w:sz="0" w:space="0" w:color="auto"/>
            <w:right w:val="none" w:sz="0" w:space="0" w:color="auto"/>
          </w:divBdr>
        </w:div>
        <w:div w:id="1289579746">
          <w:marLeft w:val="0"/>
          <w:marRight w:val="0"/>
          <w:marTop w:val="0"/>
          <w:marBottom w:val="0"/>
          <w:divBdr>
            <w:top w:val="none" w:sz="0" w:space="0" w:color="auto"/>
            <w:left w:val="none" w:sz="0" w:space="0" w:color="auto"/>
            <w:bottom w:val="none" w:sz="0" w:space="0" w:color="auto"/>
            <w:right w:val="none" w:sz="0" w:space="0" w:color="auto"/>
          </w:divBdr>
        </w:div>
        <w:div w:id="1329167910">
          <w:marLeft w:val="0"/>
          <w:marRight w:val="0"/>
          <w:marTop w:val="0"/>
          <w:marBottom w:val="0"/>
          <w:divBdr>
            <w:top w:val="none" w:sz="0" w:space="0" w:color="auto"/>
            <w:left w:val="none" w:sz="0" w:space="0" w:color="auto"/>
            <w:bottom w:val="none" w:sz="0" w:space="0" w:color="auto"/>
            <w:right w:val="none" w:sz="0" w:space="0" w:color="auto"/>
          </w:divBdr>
        </w:div>
        <w:div w:id="1482428800">
          <w:marLeft w:val="0"/>
          <w:marRight w:val="0"/>
          <w:marTop w:val="0"/>
          <w:marBottom w:val="0"/>
          <w:divBdr>
            <w:top w:val="none" w:sz="0" w:space="0" w:color="auto"/>
            <w:left w:val="none" w:sz="0" w:space="0" w:color="auto"/>
            <w:bottom w:val="none" w:sz="0" w:space="0" w:color="auto"/>
            <w:right w:val="none" w:sz="0" w:space="0" w:color="auto"/>
          </w:divBdr>
        </w:div>
        <w:div w:id="1551264043">
          <w:marLeft w:val="0"/>
          <w:marRight w:val="0"/>
          <w:marTop w:val="0"/>
          <w:marBottom w:val="0"/>
          <w:divBdr>
            <w:top w:val="none" w:sz="0" w:space="0" w:color="auto"/>
            <w:left w:val="none" w:sz="0" w:space="0" w:color="auto"/>
            <w:bottom w:val="none" w:sz="0" w:space="0" w:color="auto"/>
            <w:right w:val="none" w:sz="0" w:space="0" w:color="auto"/>
          </w:divBdr>
        </w:div>
        <w:div w:id="1654063191">
          <w:marLeft w:val="0"/>
          <w:marRight w:val="0"/>
          <w:marTop w:val="0"/>
          <w:marBottom w:val="0"/>
          <w:divBdr>
            <w:top w:val="none" w:sz="0" w:space="0" w:color="auto"/>
            <w:left w:val="none" w:sz="0" w:space="0" w:color="auto"/>
            <w:bottom w:val="none" w:sz="0" w:space="0" w:color="auto"/>
            <w:right w:val="none" w:sz="0" w:space="0" w:color="auto"/>
          </w:divBdr>
        </w:div>
        <w:div w:id="1690987383">
          <w:marLeft w:val="0"/>
          <w:marRight w:val="0"/>
          <w:marTop w:val="0"/>
          <w:marBottom w:val="0"/>
          <w:divBdr>
            <w:top w:val="none" w:sz="0" w:space="0" w:color="auto"/>
            <w:left w:val="none" w:sz="0" w:space="0" w:color="auto"/>
            <w:bottom w:val="none" w:sz="0" w:space="0" w:color="auto"/>
            <w:right w:val="none" w:sz="0" w:space="0" w:color="auto"/>
          </w:divBdr>
        </w:div>
        <w:div w:id="1756975100">
          <w:marLeft w:val="0"/>
          <w:marRight w:val="0"/>
          <w:marTop w:val="0"/>
          <w:marBottom w:val="0"/>
          <w:divBdr>
            <w:top w:val="none" w:sz="0" w:space="0" w:color="auto"/>
            <w:left w:val="none" w:sz="0" w:space="0" w:color="auto"/>
            <w:bottom w:val="none" w:sz="0" w:space="0" w:color="auto"/>
            <w:right w:val="none" w:sz="0" w:space="0" w:color="auto"/>
          </w:divBdr>
        </w:div>
      </w:divsChild>
    </w:div>
    <w:div w:id="1928466723">
      <w:bodyDiv w:val="1"/>
      <w:marLeft w:val="0"/>
      <w:marRight w:val="0"/>
      <w:marTop w:val="0"/>
      <w:marBottom w:val="0"/>
      <w:divBdr>
        <w:top w:val="none" w:sz="0" w:space="0" w:color="auto"/>
        <w:left w:val="none" w:sz="0" w:space="0" w:color="auto"/>
        <w:bottom w:val="none" w:sz="0" w:space="0" w:color="auto"/>
        <w:right w:val="none" w:sz="0" w:space="0" w:color="auto"/>
      </w:divBdr>
    </w:div>
    <w:div w:id="2025353246">
      <w:bodyDiv w:val="1"/>
      <w:marLeft w:val="0"/>
      <w:marRight w:val="0"/>
      <w:marTop w:val="0"/>
      <w:marBottom w:val="0"/>
      <w:divBdr>
        <w:top w:val="none" w:sz="0" w:space="0" w:color="auto"/>
        <w:left w:val="none" w:sz="0" w:space="0" w:color="auto"/>
        <w:bottom w:val="none" w:sz="0" w:space="0" w:color="auto"/>
        <w:right w:val="none" w:sz="0" w:space="0" w:color="auto"/>
      </w:divBdr>
    </w:div>
    <w:div w:id="2045515898">
      <w:bodyDiv w:val="1"/>
      <w:marLeft w:val="0"/>
      <w:marRight w:val="0"/>
      <w:marTop w:val="0"/>
      <w:marBottom w:val="0"/>
      <w:divBdr>
        <w:top w:val="none" w:sz="0" w:space="0" w:color="auto"/>
        <w:left w:val="none" w:sz="0" w:space="0" w:color="auto"/>
        <w:bottom w:val="none" w:sz="0" w:space="0" w:color="auto"/>
        <w:right w:val="none" w:sz="0" w:space="0" w:color="auto"/>
      </w:divBdr>
    </w:div>
    <w:div w:id="2058695126">
      <w:bodyDiv w:val="1"/>
      <w:marLeft w:val="0"/>
      <w:marRight w:val="0"/>
      <w:marTop w:val="0"/>
      <w:marBottom w:val="0"/>
      <w:divBdr>
        <w:top w:val="none" w:sz="0" w:space="0" w:color="auto"/>
        <w:left w:val="none" w:sz="0" w:space="0" w:color="auto"/>
        <w:bottom w:val="none" w:sz="0" w:space="0" w:color="auto"/>
        <w:right w:val="none" w:sz="0" w:space="0" w:color="auto"/>
      </w:divBdr>
    </w:div>
    <w:div w:id="2069568441">
      <w:bodyDiv w:val="1"/>
      <w:marLeft w:val="0"/>
      <w:marRight w:val="0"/>
      <w:marTop w:val="0"/>
      <w:marBottom w:val="0"/>
      <w:divBdr>
        <w:top w:val="none" w:sz="0" w:space="0" w:color="auto"/>
        <w:left w:val="none" w:sz="0" w:space="0" w:color="auto"/>
        <w:bottom w:val="none" w:sz="0" w:space="0" w:color="auto"/>
        <w:right w:val="none" w:sz="0" w:space="0" w:color="auto"/>
      </w:divBdr>
    </w:div>
    <w:div w:id="2092241139">
      <w:bodyDiv w:val="1"/>
      <w:marLeft w:val="0"/>
      <w:marRight w:val="0"/>
      <w:marTop w:val="0"/>
      <w:marBottom w:val="0"/>
      <w:divBdr>
        <w:top w:val="none" w:sz="0" w:space="0" w:color="auto"/>
        <w:left w:val="none" w:sz="0" w:space="0" w:color="auto"/>
        <w:bottom w:val="none" w:sz="0" w:space="0" w:color="auto"/>
        <w:right w:val="none" w:sz="0" w:space="0" w:color="auto"/>
      </w:divBdr>
    </w:div>
    <w:div w:id="2116165830">
      <w:bodyDiv w:val="1"/>
      <w:marLeft w:val="0"/>
      <w:marRight w:val="0"/>
      <w:marTop w:val="0"/>
      <w:marBottom w:val="0"/>
      <w:divBdr>
        <w:top w:val="none" w:sz="0" w:space="0" w:color="auto"/>
        <w:left w:val="none" w:sz="0" w:space="0" w:color="auto"/>
        <w:bottom w:val="none" w:sz="0" w:space="0" w:color="auto"/>
        <w:right w:val="none" w:sz="0" w:space="0" w:color="auto"/>
      </w:divBdr>
    </w:div>
    <w:div w:id="2122602896">
      <w:bodyDiv w:val="1"/>
      <w:marLeft w:val="0"/>
      <w:marRight w:val="0"/>
      <w:marTop w:val="0"/>
      <w:marBottom w:val="0"/>
      <w:divBdr>
        <w:top w:val="none" w:sz="0" w:space="0" w:color="auto"/>
        <w:left w:val="none" w:sz="0" w:space="0" w:color="auto"/>
        <w:bottom w:val="none" w:sz="0" w:space="0" w:color="auto"/>
        <w:right w:val="none" w:sz="0" w:space="0" w:color="auto"/>
      </w:divBdr>
    </w:div>
    <w:div w:id="2140493518">
      <w:bodyDiv w:val="1"/>
      <w:marLeft w:val="0"/>
      <w:marRight w:val="0"/>
      <w:marTop w:val="0"/>
      <w:marBottom w:val="0"/>
      <w:divBdr>
        <w:top w:val="none" w:sz="0" w:space="0" w:color="auto"/>
        <w:left w:val="none" w:sz="0" w:space="0" w:color="auto"/>
        <w:bottom w:val="none" w:sz="0" w:space="0" w:color="auto"/>
        <w:right w:val="none" w:sz="0" w:space="0" w:color="auto"/>
      </w:divBdr>
    </w:div>
    <w:div w:id="21439610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cnes.datasus.gov.br/pages/estabelecimentos/consulta.jsp" TargetMode="External"/><Relationship Id="rId18" Type="http://schemas.openxmlformats.org/officeDocument/2006/relationships/hyperlink" Target="http://www.planalto.gov.br/ccivil_03/_ato2019-2022/2021/lei/L14133.htm" TargetMode="External"/><Relationship Id="rId26" Type="http://schemas.openxmlformats.org/officeDocument/2006/relationships/hyperlink" Target="http://www.planalto.gov.br/ccivil_03/_ato2019-2022/2021/lei/L14133.htm" TargetMode="External"/><Relationship Id="rId39" Type="http://schemas.openxmlformats.org/officeDocument/2006/relationships/customXml" Target="ink/ink1.xml"/><Relationship Id="rId21" Type="http://schemas.openxmlformats.org/officeDocument/2006/relationships/hyperlink" Target="http://www.planalto.gov.br/ccivil_03/_ato2019-2022/2021/lei/L14133.htm" TargetMode="External"/><Relationship Id="rId34" Type="http://schemas.openxmlformats.org/officeDocument/2006/relationships/header" Target="header1.xml"/><Relationship Id="rId47" Type="http://schemas.openxmlformats.org/officeDocument/2006/relationships/image" Target="media/image10.jpg"/><Relationship Id="rId50" Type="http://schemas.openxmlformats.org/officeDocument/2006/relationships/header" Target="header2.xml"/><Relationship Id="rId55" Type="http://schemas.openxmlformats.org/officeDocument/2006/relationships/header" Target="header3.xml"/><Relationship Id="rId63" Type="http://schemas.openxmlformats.org/officeDocument/2006/relationships/header" Target="header5.xml"/><Relationship Id="rId68" Type="http://schemas.openxmlformats.org/officeDocument/2006/relationships/header" Target="header7.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planalto.gov.br/ccivil_03/_ato2019-2022/2021/lei/L14133.htm" TargetMode="External"/><Relationship Id="rId20" Type="http://schemas.openxmlformats.org/officeDocument/2006/relationships/hyperlink" Target="http://www.planalto.gov.br/ccivil_03/_ato2019-2022/2021/lei/L14133.htm" TargetMode="External"/><Relationship Id="rId29" Type="http://schemas.openxmlformats.org/officeDocument/2006/relationships/hyperlink" Target="http://www.planalto.gov.br/ccivil_03/_ato2019-2022/2021/lei/L14133.htm" TargetMode="External"/><Relationship Id="rId54" Type="http://schemas.openxmlformats.org/officeDocument/2006/relationships/hyperlink" Target="https://cisamusep.org.br/credenciamento/" TargetMode="External"/><Relationship Id="rId62" Type="http://schemas.openxmlformats.org/officeDocument/2006/relationships/image" Target="media/image16.emf"/><Relationship Id="rId7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isamusep.org.br/" TargetMode="External"/><Relationship Id="rId24" Type="http://schemas.openxmlformats.org/officeDocument/2006/relationships/hyperlink" Target="http://www.planalto.gov.br/ccivil_03/_ato2019-2022/2021/lei/L14133.htm" TargetMode="External"/><Relationship Id="rId32" Type="http://schemas.openxmlformats.org/officeDocument/2006/relationships/hyperlink" Target="https://cisamusep.org.br/credenciamento/" TargetMode="External"/><Relationship Id="rId37" Type="http://schemas.openxmlformats.org/officeDocument/2006/relationships/image" Target="media/image7.jpg"/><Relationship Id="rId45" Type="http://schemas.openxmlformats.org/officeDocument/2006/relationships/image" Target="media/image9.png"/><Relationship Id="rId53" Type="http://schemas.openxmlformats.org/officeDocument/2006/relationships/hyperlink" Target="https://cisamusep.org.br/credenciamento/" TargetMode="External"/><Relationship Id="rId58" Type="http://schemas.openxmlformats.org/officeDocument/2006/relationships/image" Target="media/image14.jpg"/><Relationship Id="rId66" Type="http://schemas.openxmlformats.org/officeDocument/2006/relationships/hyperlink" Target="mailto:ouvidoria@cisamusep.org.br" TargetMode="External"/><Relationship Id="rId5" Type="http://schemas.openxmlformats.org/officeDocument/2006/relationships/webSettings" Target="webSettings.xml"/><Relationship Id="rId15" Type="http://schemas.openxmlformats.org/officeDocument/2006/relationships/hyperlink" Target="mailto:licitacao@cisamusep.org.br" TargetMode="External"/><Relationship Id="rId23" Type="http://schemas.openxmlformats.org/officeDocument/2006/relationships/hyperlink" Target="http://www.planalto.gov.br/ccivil_03/_ato2019-2022/2021/lei/L14133.htm" TargetMode="External"/><Relationship Id="rId28" Type="http://schemas.openxmlformats.org/officeDocument/2006/relationships/hyperlink" Target="http://www.planalto.gov.br/ccivil_03/_ato2019-2022/2021/lei/L14133.htm" TargetMode="External"/><Relationship Id="rId36" Type="http://schemas.openxmlformats.org/officeDocument/2006/relationships/image" Target="media/image6.jpg"/><Relationship Id="rId49" Type="http://schemas.openxmlformats.org/officeDocument/2006/relationships/image" Target="media/image12.jpg"/><Relationship Id="rId57" Type="http://schemas.openxmlformats.org/officeDocument/2006/relationships/image" Target="media/image13.emf"/><Relationship Id="rId61" Type="http://schemas.openxmlformats.org/officeDocument/2006/relationships/footer" Target="footer4.xml"/><Relationship Id="rId10" Type="http://schemas.openxmlformats.org/officeDocument/2006/relationships/hyperlink" Target="mailto:licitacao@cisamusep.org.br" TargetMode="External"/><Relationship Id="rId19" Type="http://schemas.openxmlformats.org/officeDocument/2006/relationships/hyperlink" Target="http://www.planalto.gov.br/ccivil_03/_ato2019-2022/2021/lei/L14133.htm" TargetMode="External"/><Relationship Id="rId31" Type="http://schemas.openxmlformats.org/officeDocument/2006/relationships/hyperlink" Target="http://www.planalto.gov.br/ccivil_03/_ato2019-2022/2021/lei/L14133.htm" TargetMode="External"/><Relationship Id="rId52" Type="http://schemas.openxmlformats.org/officeDocument/2006/relationships/hyperlink" Target="https://cisamusep.org.br/credenciamento/" TargetMode="External"/><Relationship Id="rId60" Type="http://schemas.openxmlformats.org/officeDocument/2006/relationships/header" Target="header4.xml"/><Relationship Id="rId65" Type="http://schemas.openxmlformats.org/officeDocument/2006/relationships/image" Target="media/image17.emf"/><Relationship Id="rId4" Type="http://schemas.openxmlformats.org/officeDocument/2006/relationships/settings" Target="settings.xml"/><Relationship Id="rId9" Type="http://schemas.openxmlformats.org/officeDocument/2006/relationships/hyperlink" Target="mailto:licitacao@cisamusep.org.br" TargetMode="External"/><Relationship Id="rId14" Type="http://schemas.openxmlformats.org/officeDocument/2006/relationships/hyperlink" Target="https://www.cisamusep.org.br/" TargetMode="External"/><Relationship Id="rId22" Type="http://schemas.openxmlformats.org/officeDocument/2006/relationships/hyperlink" Target="http://www.planalto.gov.br/ccivil_03/_ato2019-2022/2021/lei/L14133.htm" TargetMode="External"/><Relationship Id="rId27" Type="http://schemas.openxmlformats.org/officeDocument/2006/relationships/hyperlink" Target="https://www.planalto.gov.br/ccivil_03/_ato2011-2014/2013/lei/l12846.htm" TargetMode="External"/><Relationship Id="rId30" Type="http://schemas.openxmlformats.org/officeDocument/2006/relationships/hyperlink" Target="http://www.planalto.gov.br/ccivil_03/_ato2019-2022/2021/lei/L14133.htm" TargetMode="External"/><Relationship Id="rId35" Type="http://schemas.openxmlformats.org/officeDocument/2006/relationships/footer" Target="footer1.xml"/><Relationship Id="rId48" Type="http://schemas.openxmlformats.org/officeDocument/2006/relationships/image" Target="media/image11.jpg"/><Relationship Id="rId56" Type="http://schemas.openxmlformats.org/officeDocument/2006/relationships/footer" Target="footer3.xml"/><Relationship Id="rId64" Type="http://schemas.openxmlformats.org/officeDocument/2006/relationships/footer" Target="footer5.xml"/><Relationship Id="rId69" Type="http://schemas.openxmlformats.org/officeDocument/2006/relationships/fontTable" Target="fontTable.xml"/><Relationship Id="rId8" Type="http://schemas.openxmlformats.org/officeDocument/2006/relationships/hyperlink" Target="https://www.cisamusep.org.br/" TargetMode="External"/><Relationship Id="rId51" Type="http://schemas.openxmlformats.org/officeDocument/2006/relationships/footer" Target="footer2.xml"/><Relationship Id="rId3" Type="http://schemas.openxmlformats.org/officeDocument/2006/relationships/styles" Target="styles.xml"/><Relationship Id="rId12" Type="http://schemas.openxmlformats.org/officeDocument/2006/relationships/hyperlink" Target="http://www8.receita.fazenda.gov.br/simplesnacional/aplicacoes.aspx?id=21" TargetMode="External"/><Relationship Id="rId17" Type="http://schemas.openxmlformats.org/officeDocument/2006/relationships/hyperlink" Target="http://www.planalto.gov.br/ccivil_03/_ato2019-2022/2021/lei/L14133.htm" TargetMode="External"/><Relationship Id="rId25" Type="http://schemas.openxmlformats.org/officeDocument/2006/relationships/hyperlink" Target="http://www.planalto.gov.br/ccivil_03/_ato2019-2022/2021/lei/L14133.htm" TargetMode="External"/><Relationship Id="rId33" Type="http://schemas.openxmlformats.org/officeDocument/2006/relationships/hyperlink" Target="mailto:licitacao@cisamusep.org.br" TargetMode="External"/><Relationship Id="rId38" Type="http://schemas.openxmlformats.org/officeDocument/2006/relationships/image" Target="media/image8.jpg"/><Relationship Id="rId46" Type="http://schemas.openxmlformats.org/officeDocument/2006/relationships/image" Target="media/image9.jpg"/><Relationship Id="rId59" Type="http://schemas.openxmlformats.org/officeDocument/2006/relationships/image" Target="media/image15.jpg"/><Relationship Id="rId67" Type="http://schemas.openxmlformats.org/officeDocument/2006/relationships/header" Target="header6.xml"/></Relationships>
</file>

<file path=word/_rels/footer1.xml.rels><?xml version="1.0" encoding="UTF-8" standalone="yes"?>
<Relationships xmlns="http://schemas.openxmlformats.org/package/2006/relationships"><Relationship Id="rId1" Type="http://schemas.openxmlformats.org/officeDocument/2006/relationships/image" Target="media/image5.png"/></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3-09-25T17:52:27.680"/>
    </inkml:context>
    <inkml:brush xml:id="br0">
      <inkml:brushProperty name="width" value="0.3" units="cm"/>
      <inkml:brushProperty name="height" value="0.6" units="cm"/>
      <inkml:brushProperty name="color" value="#E6E6E6"/>
      <inkml:brushProperty name="tip" value="rectangle"/>
      <inkml:brushProperty name="rasterOp" value="maskPen"/>
      <inkml:brushProperty name="ignorePressure" value="1"/>
    </inkml:brush>
  </inkml:definitions>
  <inkml:trace contextRef="#ctx0" brushRef="#br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FBEB93-C224-4E8A-978E-8A03DD69F2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79</Pages>
  <Words>29198</Words>
  <Characters>157671</Characters>
  <Application>Microsoft Office Word</Application>
  <DocSecurity>0</DocSecurity>
  <Lines>1313</Lines>
  <Paragraphs>372</Paragraphs>
  <ScaleCrop>false</ScaleCrop>
  <HeadingPairs>
    <vt:vector size="2" baseType="variant">
      <vt:variant>
        <vt:lpstr>Título</vt:lpstr>
      </vt:variant>
      <vt:variant>
        <vt:i4>1</vt:i4>
      </vt:variant>
    </vt:vector>
  </HeadingPairs>
  <TitlesOfParts>
    <vt:vector size="1" baseType="lpstr">
      <vt:lpstr>CHAMAMENTO PÚBLICO - PMNE Nº</vt:lpstr>
    </vt:vector>
  </TitlesOfParts>
  <Company>CISAMUSEP</Company>
  <LinksUpToDate>false</LinksUpToDate>
  <CharactersWithSpaces>186497</CharactersWithSpaces>
  <SharedDoc>false</SharedDoc>
  <HLinks>
    <vt:vector size="78" baseType="variant">
      <vt:variant>
        <vt:i4>4325388</vt:i4>
      </vt:variant>
      <vt:variant>
        <vt:i4>36</vt:i4>
      </vt:variant>
      <vt:variant>
        <vt:i4>0</vt:i4>
      </vt:variant>
      <vt:variant>
        <vt:i4>5</vt:i4>
      </vt:variant>
      <vt:variant>
        <vt:lpwstr>http://www.cisamusep.org.br/credenciados-especialidades-servicos/</vt:lpwstr>
      </vt:variant>
      <vt:variant>
        <vt:lpwstr/>
      </vt:variant>
      <vt:variant>
        <vt:i4>1048648</vt:i4>
      </vt:variant>
      <vt:variant>
        <vt:i4>33</vt:i4>
      </vt:variant>
      <vt:variant>
        <vt:i4>0</vt:i4>
      </vt:variant>
      <vt:variant>
        <vt:i4>5</vt:i4>
      </vt:variant>
      <vt:variant>
        <vt:lpwstr>http://www.cisamusep.org.br/</vt:lpwstr>
      </vt:variant>
      <vt:variant>
        <vt:lpwstr/>
      </vt:variant>
      <vt:variant>
        <vt:i4>917585</vt:i4>
      </vt:variant>
      <vt:variant>
        <vt:i4>30</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1048648</vt:i4>
      </vt:variant>
      <vt:variant>
        <vt:i4>27</vt:i4>
      </vt:variant>
      <vt:variant>
        <vt:i4>0</vt:i4>
      </vt:variant>
      <vt:variant>
        <vt:i4>5</vt:i4>
      </vt:variant>
      <vt:variant>
        <vt:lpwstr>http://www.cisamusep.org.br/</vt:lpwstr>
      </vt:variant>
      <vt:variant>
        <vt:lpwstr/>
      </vt:variant>
      <vt:variant>
        <vt:i4>3604509</vt:i4>
      </vt:variant>
      <vt:variant>
        <vt:i4>24</vt:i4>
      </vt:variant>
      <vt:variant>
        <vt:i4>0</vt:i4>
      </vt:variant>
      <vt:variant>
        <vt:i4>5</vt:i4>
      </vt:variant>
      <vt:variant>
        <vt:lpwstr>mailto:credenciamento1@cisamusep.org.br</vt:lpwstr>
      </vt:variant>
      <vt:variant>
        <vt:lpwstr/>
      </vt:variant>
      <vt:variant>
        <vt:i4>4325388</vt:i4>
      </vt:variant>
      <vt:variant>
        <vt:i4>21</vt:i4>
      </vt:variant>
      <vt:variant>
        <vt:i4>0</vt:i4>
      </vt:variant>
      <vt:variant>
        <vt:i4>5</vt:i4>
      </vt:variant>
      <vt:variant>
        <vt:lpwstr>http://www.cisamusep.org.br/credenciados-especialidades-servicos/</vt:lpwstr>
      </vt:variant>
      <vt:variant>
        <vt:lpwstr/>
      </vt:variant>
      <vt:variant>
        <vt:i4>1048648</vt:i4>
      </vt:variant>
      <vt:variant>
        <vt:i4>18</vt:i4>
      </vt:variant>
      <vt:variant>
        <vt:i4>0</vt:i4>
      </vt:variant>
      <vt:variant>
        <vt:i4>5</vt:i4>
      </vt:variant>
      <vt:variant>
        <vt:lpwstr>http://www.cisamusep.org.br/</vt:lpwstr>
      </vt:variant>
      <vt:variant>
        <vt:lpwstr/>
      </vt:variant>
      <vt:variant>
        <vt:i4>917585</vt:i4>
      </vt:variant>
      <vt:variant>
        <vt:i4>15</vt:i4>
      </vt:variant>
      <vt:variant>
        <vt:i4>0</vt:i4>
      </vt:variant>
      <vt:variant>
        <vt:i4>5</vt:i4>
      </vt:variant>
      <vt:variant>
        <vt:lpwstr>http://www.google.com.br/url?url=http://www.funai.gov.br/index.php/docb/carteira-de-trabalho-e-providencia-social-ctps&amp;rct=j&amp;frm=1&amp;q=&amp;esrc=s&amp;sa=U&amp;ved=0CCwQFjAFahUKEwiRlqCA2MTIAhXDhJAKHZy-BoY&amp;usg=AFQjCNHHxLKwBuZxoYWMA5q5SmzuO21vGQ</vt:lpwstr>
      </vt:variant>
      <vt:variant>
        <vt:lpwstr/>
      </vt:variant>
      <vt:variant>
        <vt:i4>3866683</vt:i4>
      </vt:variant>
      <vt:variant>
        <vt:i4>12</vt:i4>
      </vt:variant>
      <vt:variant>
        <vt:i4>0</vt:i4>
      </vt:variant>
      <vt:variant>
        <vt:i4>5</vt:i4>
      </vt:variant>
      <vt:variant>
        <vt:lpwstr>http://cnes.datasus.gov.br/pages/estabelecimentos/consulta.jsp</vt:lpwstr>
      </vt:variant>
      <vt:variant>
        <vt:lpwstr/>
      </vt:variant>
      <vt:variant>
        <vt:i4>65628</vt:i4>
      </vt:variant>
      <vt:variant>
        <vt:i4>9</vt:i4>
      </vt:variant>
      <vt:variant>
        <vt:i4>0</vt:i4>
      </vt:variant>
      <vt:variant>
        <vt:i4>5</vt:i4>
      </vt:variant>
      <vt:variant>
        <vt:lpwstr>http://www8.receita.fazenda.gov.br/simplesnacional/aplicacoes.aspx?id=21</vt:lpwstr>
      </vt:variant>
      <vt:variant>
        <vt:lpwstr/>
      </vt:variant>
      <vt:variant>
        <vt:i4>1048648</vt:i4>
      </vt:variant>
      <vt:variant>
        <vt:i4>6</vt:i4>
      </vt:variant>
      <vt:variant>
        <vt:i4>0</vt:i4>
      </vt:variant>
      <vt:variant>
        <vt:i4>5</vt:i4>
      </vt:variant>
      <vt:variant>
        <vt:lpwstr>http://www.cisamusep.org.br/</vt:lpwstr>
      </vt:variant>
      <vt:variant>
        <vt:lpwstr/>
      </vt:variant>
      <vt:variant>
        <vt:i4>1048648</vt:i4>
      </vt:variant>
      <vt:variant>
        <vt:i4>3</vt:i4>
      </vt:variant>
      <vt:variant>
        <vt:i4>0</vt:i4>
      </vt:variant>
      <vt:variant>
        <vt:i4>5</vt:i4>
      </vt:variant>
      <vt:variant>
        <vt:lpwstr>http://www.cisamusep.org.br/</vt:lpwstr>
      </vt:variant>
      <vt:variant>
        <vt:lpwstr/>
      </vt:variant>
      <vt:variant>
        <vt:i4>1048648</vt:i4>
      </vt:variant>
      <vt:variant>
        <vt:i4>0</vt:i4>
      </vt:variant>
      <vt:variant>
        <vt:i4>0</vt:i4>
      </vt:variant>
      <vt:variant>
        <vt:i4>5</vt:i4>
      </vt:variant>
      <vt:variant>
        <vt:lpwstr>http://www.cisamusep.org.br/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CHAMAMENTO PÚBLICO - PMNE Nº</dc:title>
  <dc:subject/>
  <dc:creator>diretoria2</dc:creator>
  <cp:keywords/>
  <dc:description/>
  <cp:lastModifiedBy>licitacao3</cp:lastModifiedBy>
  <cp:revision>48</cp:revision>
  <cp:lastPrinted>2025-10-31T19:51:00Z</cp:lastPrinted>
  <dcterms:created xsi:type="dcterms:W3CDTF">2025-10-24T18:11:00Z</dcterms:created>
  <dcterms:modified xsi:type="dcterms:W3CDTF">2025-12-05T10:45:00Z</dcterms:modified>
</cp:coreProperties>
</file>